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23D5" w14:textId="77777777" w:rsidR="00F3642D" w:rsidRPr="001A0486" w:rsidRDefault="00F3642D" w:rsidP="00F3642D">
      <w:pPr>
        <w:pStyle w:val="Title"/>
        <w:spacing w:after="100"/>
        <w:rPr>
          <w:rStyle w:val="Strong"/>
          <w:b/>
          <w:bCs w:val="0"/>
        </w:rPr>
      </w:pPr>
      <w:bookmarkStart w:id="0" w:name="_Hlk534711182"/>
      <w:bookmarkEnd w:id="0"/>
      <w:r w:rsidRPr="009F4D00">
        <w:rPr>
          <w:color w:val="000000"/>
          <w:sz w:val="26"/>
          <w:szCs w:val="26"/>
        </w:rPr>
        <w:t>Department of Veterans Affairs, Employee Education System</w:t>
      </w:r>
    </w:p>
    <w:p w14:paraId="751CAAAD" w14:textId="6C03D637" w:rsidR="00F3642D" w:rsidRPr="0074412C" w:rsidRDefault="00F3642D" w:rsidP="00FC2D74">
      <w:pPr>
        <w:spacing w:after="0"/>
        <w:jc w:val="center"/>
        <w:rPr>
          <w:rStyle w:val="IntenseEmphasis"/>
          <w:color w:val="000000"/>
        </w:rPr>
      </w:pPr>
      <w:r>
        <w:rPr>
          <w:color w:val="000000"/>
        </w:rPr>
        <w:t xml:space="preserve">and </w:t>
      </w:r>
    </w:p>
    <w:sdt>
      <w:sdtPr>
        <w:alias w:val="Enter Name"/>
        <w:tag w:val="Name"/>
        <w:id w:val="-1444155918"/>
        <w:placeholder>
          <w:docPart w:val="8F8D4B1CD07E4DC9A2EF5F5386F63AE5"/>
        </w:placeholder>
      </w:sdtPr>
      <w:sdtEndPr/>
      <w:sdtContent>
        <w:p w14:paraId="3AA0A270" w14:textId="7F807FBE" w:rsidR="00F3642D" w:rsidRPr="00FC2D74" w:rsidRDefault="00FC2D74" w:rsidP="00FC2D74">
          <w:pPr>
            <w:pStyle w:val="Heading1"/>
            <w:spacing w:before="100" w:after="100"/>
            <w:jc w:val="center"/>
            <w:rPr>
              <w:rFonts w:eastAsiaTheme="minorHAnsi"/>
              <w:b w:val="0"/>
              <w:bCs w:val="0"/>
              <w:sz w:val="24"/>
              <w:szCs w:val="24"/>
            </w:rPr>
          </w:pPr>
          <w:r w:rsidRPr="00FC2D74">
            <w:t>10p4C- Care Management and Social Work</w:t>
          </w:r>
        </w:p>
      </w:sdtContent>
    </w:sdt>
    <w:p w14:paraId="3F8465E6" w14:textId="77777777" w:rsidR="00F3642D" w:rsidRDefault="00F3642D" w:rsidP="00F3642D">
      <w:pPr>
        <w:spacing w:after="0"/>
        <w:jc w:val="center"/>
        <w:rPr>
          <w:color w:val="000000"/>
        </w:rPr>
      </w:pPr>
      <w:r>
        <w:rPr>
          <w:color w:val="000000"/>
        </w:rPr>
        <w:t>Present</w:t>
      </w:r>
    </w:p>
    <w:p w14:paraId="797212E3" w14:textId="7D2B1893" w:rsidR="00F3642D" w:rsidRPr="00FC2D74" w:rsidRDefault="00B875AC" w:rsidP="00F3642D">
      <w:pPr>
        <w:pStyle w:val="Heading1"/>
        <w:spacing w:before="200" w:after="200"/>
        <w:jc w:val="center"/>
        <w:rPr>
          <w:rFonts w:asciiTheme="minorHAnsi" w:eastAsiaTheme="minorEastAsia" w:hAnsiTheme="minorHAnsi" w:cstheme="minorBidi"/>
          <w:bCs w:val="0"/>
          <w:sz w:val="36"/>
          <w:szCs w:val="36"/>
        </w:rPr>
      </w:pPr>
      <w:sdt>
        <w:sdtPr>
          <w:rPr>
            <w:rStyle w:val="Heading1Char"/>
            <w:b/>
            <w:sz w:val="36"/>
            <w:szCs w:val="36"/>
          </w:rPr>
          <w:alias w:val="Enter Title (Please keep titles short)"/>
          <w:tag w:val="Title (Please keep titles short)"/>
          <w:id w:val="531336425"/>
          <w:placeholder>
            <w:docPart w:val="24748FED3C77431194049B1B5E1E5DBD"/>
          </w:placeholder>
        </w:sdtPr>
        <w:sdtEndPr>
          <w:rPr>
            <w:rStyle w:val="DefaultParagraphFont"/>
            <w:b w:val="0"/>
            <w:bCs/>
          </w:rPr>
        </w:sdtEndPr>
        <w:sdtContent>
          <w:sdt>
            <w:sdtPr>
              <w:rPr>
                <w:rStyle w:val="Heading1Char"/>
                <w:b/>
                <w:sz w:val="36"/>
                <w:szCs w:val="36"/>
              </w:rPr>
              <w:id w:val="1557278205"/>
              <w:placeholder>
                <w:docPart w:val="CCC38FE1300642FBAF9788590DEE43B1"/>
              </w:placeholder>
            </w:sdtPr>
            <w:sdtEndPr>
              <w:rPr>
                <w:rStyle w:val="DefaultParagraphFont"/>
                <w:b w:val="0"/>
                <w:bCs/>
              </w:rPr>
            </w:sdtEndPr>
            <w:sdtContent>
              <w:r w:rsidR="00FC2D74">
                <w:rPr>
                  <w:rStyle w:val="Heading1Char"/>
                  <w:b/>
                  <w:sz w:val="36"/>
                  <w:szCs w:val="36"/>
                </w:rPr>
                <w:t xml:space="preserve">RS: </w:t>
              </w:r>
            </w:sdtContent>
          </w:sdt>
        </w:sdtContent>
      </w:sdt>
      <w:r w:rsidR="00E04384" w:rsidRPr="00E04384">
        <w:rPr>
          <w:rFonts w:eastAsia="Times New Roman"/>
          <w:sz w:val="36"/>
          <w:szCs w:val="36"/>
        </w:rPr>
        <w:t>Resources for Enhancing All Caregivers Health (REACH) VA Training – FY2</w:t>
      </w:r>
      <w:r w:rsidR="006B3236">
        <w:rPr>
          <w:rFonts w:eastAsia="Times New Roman"/>
          <w:sz w:val="36"/>
          <w:szCs w:val="36"/>
        </w:rPr>
        <w:t>2</w:t>
      </w:r>
    </w:p>
    <w:p w14:paraId="7BAEFEA2" w14:textId="3911594E" w:rsidR="00FC2D74" w:rsidRDefault="00F8636C" w:rsidP="00F3642D">
      <w:pPr>
        <w:pStyle w:val="Heading2"/>
        <w:spacing w:before="100" w:after="200"/>
        <w:jc w:val="center"/>
      </w:pPr>
      <w:r>
        <w:rPr>
          <w:rStyle w:val="Heading1Char"/>
          <w:color w:val="000000"/>
        </w:rPr>
        <w:t>VA Item No.</w:t>
      </w:r>
      <w:r w:rsidR="007B7F24">
        <w:rPr>
          <w:rStyle w:val="Heading1Char"/>
          <w:color w:val="000000"/>
        </w:rPr>
        <w:t xml:space="preserve"> 42745</w:t>
      </w:r>
      <w:r>
        <w:rPr>
          <w:rStyle w:val="Heading1Char"/>
          <w:color w:val="000000"/>
        </w:rPr>
        <w:t xml:space="preserve"> / </w:t>
      </w:r>
      <w:r w:rsidR="002C32EE">
        <w:t>21.BC.MA</w:t>
      </w:r>
      <w:r w:rsidR="00E04384">
        <w:t>.14003.REACHVA.A</w:t>
      </w:r>
    </w:p>
    <w:p w14:paraId="2559F575" w14:textId="0238774F" w:rsidR="00262D2D" w:rsidRPr="00BF1A9F" w:rsidRDefault="00262D2D" w:rsidP="00262D2D">
      <w:pPr>
        <w:spacing w:after="0"/>
        <w:ind w:left="-270"/>
        <w:jc w:val="center"/>
      </w:pPr>
      <w:r w:rsidRPr="00F91A31">
        <w:rPr>
          <w:b/>
          <w:bCs/>
        </w:rPr>
        <w:t>Program:</w:t>
      </w:r>
      <w:r w:rsidRPr="00F91A31">
        <w:rPr>
          <w:b/>
          <w:color w:val="000000"/>
        </w:rPr>
        <w:t xml:space="preserve"> </w:t>
      </w:r>
      <w:sdt>
        <w:sdtPr>
          <w:rPr>
            <w:b/>
          </w:rPr>
          <w:alias w:val="Start / Release "/>
          <w:tag w:val="Start / Release "/>
          <w:id w:val="973330805"/>
          <w:placeholder>
            <w:docPart w:val="93E6AE95890545CFBB6678DA6A16DA08"/>
          </w:placeholder>
          <w:dropDownList>
            <w:listItem w:value="Choose an item."/>
            <w:listItem w:displayText="Start" w:value="Start"/>
            <w:listItem w:displayText="Release" w:value="Release"/>
          </w:dropDownList>
        </w:sdtPr>
        <w:sdtEndPr/>
        <w:sdtContent>
          <w:r w:rsidRPr="00F91A31">
            <w:rPr>
              <w:b/>
            </w:rPr>
            <w:t>Start</w:t>
          </w:r>
        </w:sdtContent>
      </w:sdt>
      <w:r w:rsidRPr="00F91A31">
        <w:t xml:space="preserve"> </w:t>
      </w:r>
      <w:sdt>
        <w:sdtPr>
          <w:alias w:val="Select Start Date"/>
          <w:tag w:val="Start Date"/>
          <w:id w:val="-967127529"/>
          <w:placeholder>
            <w:docPart w:val="3FC5733927924EE683FEFD6D34F6AA8D"/>
          </w:placeholder>
          <w:date w:fullDate="2021-10-06T00:00:00Z">
            <w:dateFormat w:val="MMMM d, yyyy"/>
            <w:lid w:val="en-US"/>
            <w:storeMappedDataAs w:val="dateTime"/>
            <w:calendar w:val="gregorian"/>
          </w:date>
        </w:sdtPr>
        <w:sdtEndPr/>
        <w:sdtContent>
          <w:r w:rsidRPr="00F91A31">
            <w:t xml:space="preserve">October </w:t>
          </w:r>
          <w:r w:rsidR="00F91A31" w:rsidRPr="00F91A31">
            <w:t>6</w:t>
          </w:r>
          <w:r w:rsidRPr="00F91A31">
            <w:t>, 202</w:t>
          </w:r>
          <w:r w:rsidR="00F91A31" w:rsidRPr="00F91A31">
            <w:t>1</w:t>
          </w:r>
        </w:sdtContent>
      </w:sdt>
      <w:r w:rsidRPr="00F91A31">
        <w:t xml:space="preserve">  </w:t>
      </w:r>
      <w:r w:rsidRPr="00F91A31">
        <w:rPr>
          <w:b/>
          <w:bCs/>
        </w:rPr>
        <w:t>Program:</w:t>
      </w:r>
      <w:r w:rsidRPr="00F91A31">
        <w:rPr>
          <w:b/>
        </w:rPr>
        <w:t xml:space="preserve"> </w:t>
      </w:r>
      <w:sdt>
        <w:sdtPr>
          <w:rPr>
            <w:b/>
          </w:rPr>
          <w:alias w:val="End / Expiration"/>
          <w:tag w:val="End / Expiration"/>
          <w:id w:val="-1347544702"/>
          <w:placeholder>
            <w:docPart w:val="179E1F245388403EB0DB12A5E92A3860"/>
          </w:placeholder>
          <w:dropDownList>
            <w:listItem w:value="Choose an item."/>
            <w:listItem w:displayText="End" w:value="End"/>
            <w:listItem w:displayText="Expiration" w:value="Expiration"/>
          </w:dropDownList>
        </w:sdtPr>
        <w:sdtEndPr/>
        <w:sdtContent>
          <w:r w:rsidRPr="00F91A31">
            <w:rPr>
              <w:b/>
            </w:rPr>
            <w:t>End</w:t>
          </w:r>
        </w:sdtContent>
      </w:sdt>
      <w:r w:rsidRPr="00F91A31">
        <w:rPr>
          <w:b/>
          <w:color w:val="000000"/>
        </w:rPr>
        <w:t xml:space="preserve"> </w:t>
      </w:r>
      <w:sdt>
        <w:sdtPr>
          <w:alias w:val="Select End Date"/>
          <w:tag w:val="End Date"/>
          <w:id w:val="-352658835"/>
          <w:placeholder>
            <w:docPart w:val="44422A2281C74B6EA4012E163760C087"/>
          </w:placeholder>
          <w:date w:fullDate="2022-09-07T00:00:00Z">
            <w:dateFormat w:val="MMMM d, yyyy"/>
            <w:lid w:val="en-US"/>
            <w:storeMappedDataAs w:val="dateTime"/>
            <w:calendar w:val="gregorian"/>
          </w:date>
        </w:sdtPr>
        <w:sdtEndPr/>
        <w:sdtContent>
          <w:r w:rsidRPr="00F91A31">
            <w:t xml:space="preserve">September </w:t>
          </w:r>
          <w:r w:rsidR="00F91A31">
            <w:t>7</w:t>
          </w:r>
          <w:r w:rsidRPr="00F91A31">
            <w:t>, 202</w:t>
          </w:r>
          <w:r w:rsidR="00F91A31" w:rsidRPr="00F91A31">
            <w:t>2</w:t>
          </w:r>
        </w:sdtContent>
      </w:sdt>
    </w:p>
    <w:p w14:paraId="4949BE08" w14:textId="11178687" w:rsidR="00262D2D" w:rsidRDefault="00262D2D" w:rsidP="00262D2D"/>
    <w:tbl>
      <w:tblPr>
        <w:tblpPr w:leftFromText="180" w:rightFromText="180" w:vertAnchor="text" w:horzAnchor="margin" w:tblpY="-47"/>
        <w:tblW w:w="8720" w:type="dxa"/>
        <w:tblCellMar>
          <w:left w:w="0" w:type="dxa"/>
          <w:right w:w="0" w:type="dxa"/>
        </w:tblCellMar>
        <w:tblLook w:val="04A0" w:firstRow="1" w:lastRow="0" w:firstColumn="1" w:lastColumn="0" w:noHBand="0" w:noVBand="1"/>
      </w:tblPr>
      <w:tblGrid>
        <w:gridCol w:w="2388"/>
        <w:gridCol w:w="2388"/>
        <w:gridCol w:w="3944"/>
      </w:tblGrid>
      <w:tr w:rsidR="007B7F24" w14:paraId="26F77F77" w14:textId="77777777" w:rsidTr="007B7F24">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8F5A0E" w14:textId="77777777" w:rsidR="007B7F24" w:rsidRDefault="007B7F24" w:rsidP="007B7F24">
            <w:pPr>
              <w:rPr>
                <w:b/>
                <w:bCs/>
              </w:rPr>
            </w:pPr>
            <w:r>
              <w:rPr>
                <w:b/>
                <w:bCs/>
              </w:rPr>
              <w:t>Program Start Dates:</w:t>
            </w:r>
          </w:p>
        </w:tc>
        <w:tc>
          <w:tcPr>
            <w:tcW w:w="2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7E73EC" w14:textId="77777777" w:rsidR="007B7F24" w:rsidRDefault="007B7F24" w:rsidP="007B7F24">
            <w:pPr>
              <w:rPr>
                <w:rFonts w:ascii="Calibri" w:hAnsi="Calibri" w:cs="Calibri"/>
                <w:b/>
                <w:bCs/>
                <w:sz w:val="22"/>
                <w:szCs w:val="22"/>
              </w:rPr>
            </w:pPr>
            <w:r>
              <w:rPr>
                <w:b/>
                <w:bCs/>
              </w:rPr>
              <w:t>Time</w:t>
            </w:r>
          </w:p>
        </w:tc>
        <w:tc>
          <w:tcPr>
            <w:tcW w:w="3944" w:type="dxa"/>
            <w:tcBorders>
              <w:top w:val="single" w:sz="8" w:space="0" w:color="auto"/>
              <w:left w:val="nil"/>
              <w:bottom w:val="single" w:sz="8" w:space="0" w:color="auto"/>
              <w:right w:val="single" w:sz="8" w:space="0" w:color="auto"/>
            </w:tcBorders>
          </w:tcPr>
          <w:p w14:paraId="6631FE59" w14:textId="77777777" w:rsidR="007B7F24" w:rsidRDefault="007B7F24" w:rsidP="007B7F24">
            <w:pPr>
              <w:rPr>
                <w:b/>
                <w:bCs/>
              </w:rPr>
            </w:pPr>
            <w:r>
              <w:rPr>
                <w:b/>
                <w:bCs/>
              </w:rPr>
              <w:t>Registration Links</w:t>
            </w:r>
          </w:p>
        </w:tc>
      </w:tr>
      <w:tr w:rsidR="007B7F24" w14:paraId="3252AE3F" w14:textId="77777777" w:rsidTr="007B7F24">
        <w:trPr>
          <w:trHeight w:val="260"/>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1B79E" w14:textId="0549C687" w:rsidR="007B7F24" w:rsidRDefault="007B7F24" w:rsidP="007B7F24">
            <w:r>
              <w:t xml:space="preserve">October </w:t>
            </w:r>
            <w:r w:rsidR="00F91A31">
              <w:t>6</w:t>
            </w:r>
            <w:r>
              <w:t>, 202</w:t>
            </w:r>
            <w:r w:rsidR="00F91A31">
              <w:t>1</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114E1BDE" w14:textId="77777777" w:rsidR="007B7F24" w:rsidRDefault="007B7F24" w:rsidP="007B7F24">
            <w:r>
              <w:t>11:00am-2:00 pm ET</w:t>
            </w:r>
          </w:p>
        </w:tc>
        <w:tc>
          <w:tcPr>
            <w:tcW w:w="3944" w:type="dxa"/>
            <w:tcBorders>
              <w:top w:val="nil"/>
              <w:left w:val="nil"/>
              <w:bottom w:val="single" w:sz="8" w:space="0" w:color="auto"/>
              <w:right w:val="single" w:sz="8" w:space="0" w:color="auto"/>
            </w:tcBorders>
          </w:tcPr>
          <w:p w14:paraId="7C8FC3AD" w14:textId="3FC7F959" w:rsidR="007B7F24" w:rsidRDefault="00B875AC" w:rsidP="007B7F24">
            <w:hyperlink r:id="rId11" w:history="1">
              <w:r w:rsidR="007B7F24">
                <w:rPr>
                  <w:rStyle w:val="Hyperlink"/>
                </w:rPr>
                <w:t>Resources for Enhancing All Caregivers Health (REACH) VA Training- FY2</w:t>
              </w:r>
            </w:hyperlink>
            <w:r w:rsidR="006B3236">
              <w:rPr>
                <w:rStyle w:val="Hyperlink"/>
              </w:rPr>
              <w:t>2</w:t>
            </w:r>
          </w:p>
        </w:tc>
      </w:tr>
      <w:tr w:rsidR="006B3236" w14:paraId="3A12C7EF"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37E08" w14:textId="71BB7706" w:rsidR="006B3236" w:rsidRDefault="006B3236" w:rsidP="006B3236">
            <w:r>
              <w:t xml:space="preserve">November </w:t>
            </w:r>
            <w:r w:rsidR="00F91A31">
              <w:t>3</w:t>
            </w:r>
            <w:r>
              <w:t>, 202</w:t>
            </w:r>
            <w:r w:rsidR="00F91A31">
              <w:t>1</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2036B5E6" w14:textId="77777777" w:rsidR="006B3236" w:rsidRDefault="006B3236" w:rsidP="006B3236">
            <w:r>
              <w:t>1:00pm-4:00 pm ET</w:t>
            </w:r>
          </w:p>
        </w:tc>
        <w:tc>
          <w:tcPr>
            <w:tcW w:w="3944" w:type="dxa"/>
            <w:tcBorders>
              <w:top w:val="nil"/>
              <w:left w:val="nil"/>
              <w:bottom w:val="single" w:sz="8" w:space="0" w:color="auto"/>
              <w:right w:val="single" w:sz="8" w:space="0" w:color="auto"/>
            </w:tcBorders>
          </w:tcPr>
          <w:p w14:paraId="6DED0CD9" w14:textId="11B00A72" w:rsidR="006B3236" w:rsidRDefault="00B875AC" w:rsidP="006B3236">
            <w:hyperlink r:id="rId12" w:history="1">
              <w:r w:rsidR="006B3236" w:rsidRPr="004946CD">
                <w:rPr>
                  <w:rStyle w:val="Hyperlink"/>
                </w:rPr>
                <w:t>Resources for Enhancing All Caregivers Health (REACH) VA Training- FY2</w:t>
              </w:r>
            </w:hyperlink>
            <w:r w:rsidR="006B3236" w:rsidRPr="004946CD">
              <w:rPr>
                <w:rStyle w:val="Hyperlink"/>
              </w:rPr>
              <w:t>2</w:t>
            </w:r>
          </w:p>
        </w:tc>
      </w:tr>
      <w:tr w:rsidR="006B3236" w14:paraId="7374912C"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CF343" w14:textId="59463582" w:rsidR="006B3236" w:rsidRDefault="006B3236" w:rsidP="006B3236">
            <w:r>
              <w:t xml:space="preserve">December </w:t>
            </w:r>
            <w:r w:rsidR="00F91A31">
              <w:t>1</w:t>
            </w:r>
            <w:r>
              <w:t>, 202</w:t>
            </w:r>
            <w:r w:rsidR="00F91A31">
              <w:t>1</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235D5092" w14:textId="77777777" w:rsidR="006B3236" w:rsidRDefault="006B3236" w:rsidP="006B3236">
            <w:r>
              <w:t>11:00am-2:00 pm ET</w:t>
            </w:r>
          </w:p>
        </w:tc>
        <w:tc>
          <w:tcPr>
            <w:tcW w:w="3944" w:type="dxa"/>
            <w:tcBorders>
              <w:top w:val="nil"/>
              <w:left w:val="nil"/>
              <w:bottom w:val="single" w:sz="8" w:space="0" w:color="auto"/>
              <w:right w:val="single" w:sz="8" w:space="0" w:color="auto"/>
            </w:tcBorders>
          </w:tcPr>
          <w:p w14:paraId="4DE8B500" w14:textId="33F69FB9" w:rsidR="006B3236" w:rsidRDefault="00B875AC" w:rsidP="006B3236">
            <w:hyperlink r:id="rId13" w:history="1">
              <w:r w:rsidR="006B3236" w:rsidRPr="004946CD">
                <w:rPr>
                  <w:rStyle w:val="Hyperlink"/>
                </w:rPr>
                <w:t>Resources for Enhancing All Caregivers Health (REACH) VA Training- FY2</w:t>
              </w:r>
            </w:hyperlink>
            <w:r w:rsidR="006B3236" w:rsidRPr="004946CD">
              <w:rPr>
                <w:rStyle w:val="Hyperlink"/>
              </w:rPr>
              <w:t>2</w:t>
            </w:r>
          </w:p>
        </w:tc>
      </w:tr>
      <w:tr w:rsidR="006B3236" w14:paraId="526D1C84"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22C76" w14:textId="547CD115" w:rsidR="006B3236" w:rsidRDefault="006B3236" w:rsidP="006B3236">
            <w:r>
              <w:t xml:space="preserve">January </w:t>
            </w:r>
            <w:r w:rsidR="00F91A31">
              <w:t>5</w:t>
            </w:r>
            <w:r>
              <w:t>, 202</w:t>
            </w:r>
            <w:r w:rsidR="00F91A31">
              <w:t>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3AA07EDD" w14:textId="77777777" w:rsidR="006B3236" w:rsidRDefault="006B3236" w:rsidP="006B3236">
            <w:r>
              <w:t>1:00pm-4:00 pm ET</w:t>
            </w:r>
          </w:p>
        </w:tc>
        <w:tc>
          <w:tcPr>
            <w:tcW w:w="3944" w:type="dxa"/>
            <w:tcBorders>
              <w:top w:val="nil"/>
              <w:left w:val="nil"/>
              <w:bottom w:val="single" w:sz="8" w:space="0" w:color="auto"/>
              <w:right w:val="single" w:sz="8" w:space="0" w:color="auto"/>
            </w:tcBorders>
          </w:tcPr>
          <w:p w14:paraId="3A2FAF84" w14:textId="7C51024F" w:rsidR="006B3236" w:rsidRDefault="00B875AC" w:rsidP="006B3236">
            <w:hyperlink r:id="rId14" w:history="1">
              <w:r w:rsidR="006B3236" w:rsidRPr="004946CD">
                <w:rPr>
                  <w:rStyle w:val="Hyperlink"/>
                </w:rPr>
                <w:t>Resources for Enhancing All Caregivers Health (REACH) VA Training- FY2</w:t>
              </w:r>
            </w:hyperlink>
            <w:r w:rsidR="006B3236" w:rsidRPr="004946CD">
              <w:rPr>
                <w:rStyle w:val="Hyperlink"/>
              </w:rPr>
              <w:t>2</w:t>
            </w:r>
          </w:p>
        </w:tc>
      </w:tr>
      <w:tr w:rsidR="006B3236" w14:paraId="7F0981DF"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BCB52" w14:textId="49FF1813" w:rsidR="006B3236" w:rsidRDefault="006B3236" w:rsidP="006B3236">
            <w:r>
              <w:t xml:space="preserve">February </w:t>
            </w:r>
            <w:r w:rsidR="00F91A31">
              <w:t>2</w:t>
            </w:r>
            <w:r>
              <w:t>, 202</w:t>
            </w:r>
            <w:r w:rsidR="00F91A31">
              <w:t>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76E3DAAF" w14:textId="77777777" w:rsidR="006B3236" w:rsidRDefault="006B3236" w:rsidP="006B3236">
            <w:r>
              <w:t>11:00am-2:00 pm ET</w:t>
            </w:r>
          </w:p>
        </w:tc>
        <w:tc>
          <w:tcPr>
            <w:tcW w:w="3944" w:type="dxa"/>
            <w:tcBorders>
              <w:top w:val="nil"/>
              <w:left w:val="nil"/>
              <w:bottom w:val="single" w:sz="8" w:space="0" w:color="auto"/>
              <w:right w:val="single" w:sz="8" w:space="0" w:color="auto"/>
            </w:tcBorders>
          </w:tcPr>
          <w:p w14:paraId="1E4959DF" w14:textId="09D18DE5" w:rsidR="006B3236" w:rsidRDefault="00B875AC" w:rsidP="006B3236">
            <w:hyperlink r:id="rId15" w:history="1">
              <w:r w:rsidR="006B3236" w:rsidRPr="004946CD">
                <w:rPr>
                  <w:rStyle w:val="Hyperlink"/>
                </w:rPr>
                <w:t>Resources for Enhancing All Caregivers Health (REACH) VA Training- FY2</w:t>
              </w:r>
            </w:hyperlink>
            <w:r w:rsidR="006B3236" w:rsidRPr="004946CD">
              <w:rPr>
                <w:rStyle w:val="Hyperlink"/>
              </w:rPr>
              <w:t>2</w:t>
            </w:r>
          </w:p>
        </w:tc>
      </w:tr>
      <w:tr w:rsidR="006B3236" w14:paraId="5FD13D60"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83B41" w14:textId="2BA6E5C1" w:rsidR="006B3236" w:rsidRDefault="006B3236" w:rsidP="006B3236">
            <w:r>
              <w:t xml:space="preserve">March </w:t>
            </w:r>
            <w:r w:rsidR="00F91A31">
              <w:t>2</w:t>
            </w:r>
            <w:r>
              <w:t>, 202</w:t>
            </w:r>
            <w:r w:rsidR="00F91A31">
              <w:t>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5E95EE2D" w14:textId="77777777" w:rsidR="006B3236" w:rsidRDefault="006B3236" w:rsidP="006B3236">
            <w:r>
              <w:t>1:00pm-4:00 pm ET</w:t>
            </w:r>
          </w:p>
        </w:tc>
        <w:tc>
          <w:tcPr>
            <w:tcW w:w="3944" w:type="dxa"/>
            <w:tcBorders>
              <w:top w:val="nil"/>
              <w:left w:val="nil"/>
              <w:bottom w:val="single" w:sz="8" w:space="0" w:color="auto"/>
              <w:right w:val="single" w:sz="8" w:space="0" w:color="auto"/>
            </w:tcBorders>
          </w:tcPr>
          <w:p w14:paraId="38DF0BB7" w14:textId="135F7BB4" w:rsidR="006B3236" w:rsidRDefault="00B875AC" w:rsidP="006B3236">
            <w:hyperlink r:id="rId16" w:history="1">
              <w:r w:rsidR="006B3236" w:rsidRPr="004946CD">
                <w:rPr>
                  <w:rStyle w:val="Hyperlink"/>
                </w:rPr>
                <w:t>Resources for Enhancing All Caregivers Health (REACH) VA Training- FY2</w:t>
              </w:r>
            </w:hyperlink>
            <w:r w:rsidR="006B3236" w:rsidRPr="004946CD">
              <w:rPr>
                <w:rStyle w:val="Hyperlink"/>
              </w:rPr>
              <w:t>2</w:t>
            </w:r>
          </w:p>
        </w:tc>
      </w:tr>
      <w:tr w:rsidR="006B3236" w14:paraId="51BB9766"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C7A2B" w14:textId="030BBC5B" w:rsidR="006B3236" w:rsidRDefault="006B3236" w:rsidP="006B3236">
            <w:r>
              <w:t xml:space="preserve">April </w:t>
            </w:r>
            <w:r w:rsidR="00F91A31">
              <w:t>6</w:t>
            </w:r>
            <w:r>
              <w:t>, 202</w:t>
            </w:r>
            <w:r w:rsidR="00F91A31">
              <w:t>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3A57ABD9" w14:textId="77777777" w:rsidR="006B3236" w:rsidRDefault="006B3236" w:rsidP="006B3236">
            <w:r>
              <w:t>11:00am-2:00 pm ET</w:t>
            </w:r>
          </w:p>
        </w:tc>
        <w:tc>
          <w:tcPr>
            <w:tcW w:w="3944" w:type="dxa"/>
            <w:tcBorders>
              <w:top w:val="nil"/>
              <w:left w:val="nil"/>
              <w:bottom w:val="single" w:sz="8" w:space="0" w:color="auto"/>
              <w:right w:val="single" w:sz="8" w:space="0" w:color="auto"/>
            </w:tcBorders>
          </w:tcPr>
          <w:p w14:paraId="506870C8" w14:textId="5367D685" w:rsidR="006B3236" w:rsidRDefault="00B875AC" w:rsidP="006B3236">
            <w:hyperlink r:id="rId17" w:history="1">
              <w:r w:rsidR="006B3236" w:rsidRPr="004946CD">
                <w:rPr>
                  <w:rStyle w:val="Hyperlink"/>
                </w:rPr>
                <w:t>Resources for Enhancing All Caregivers Health (REACH) VA Training- FY2</w:t>
              </w:r>
            </w:hyperlink>
            <w:r w:rsidR="006B3236" w:rsidRPr="004946CD">
              <w:rPr>
                <w:rStyle w:val="Hyperlink"/>
              </w:rPr>
              <w:t>2</w:t>
            </w:r>
          </w:p>
        </w:tc>
      </w:tr>
      <w:tr w:rsidR="006B3236" w14:paraId="7C95A967"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C0FBB" w14:textId="2D681FBB" w:rsidR="006B3236" w:rsidRDefault="006B3236" w:rsidP="006B3236">
            <w:r>
              <w:t xml:space="preserve">May </w:t>
            </w:r>
            <w:r w:rsidR="00F91A31">
              <w:t>4</w:t>
            </w:r>
            <w:r>
              <w:t>, 202</w:t>
            </w:r>
            <w:r w:rsidR="00F91A31">
              <w:t>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77E42D15" w14:textId="77777777" w:rsidR="006B3236" w:rsidRDefault="006B3236" w:rsidP="006B3236">
            <w:r>
              <w:t>1:00pm-4:00 pm ET</w:t>
            </w:r>
          </w:p>
        </w:tc>
        <w:tc>
          <w:tcPr>
            <w:tcW w:w="3944" w:type="dxa"/>
            <w:tcBorders>
              <w:top w:val="nil"/>
              <w:left w:val="nil"/>
              <w:bottom w:val="single" w:sz="8" w:space="0" w:color="auto"/>
              <w:right w:val="single" w:sz="8" w:space="0" w:color="auto"/>
            </w:tcBorders>
          </w:tcPr>
          <w:p w14:paraId="07A268A8" w14:textId="24C5CBF8" w:rsidR="006B3236" w:rsidRDefault="00B875AC" w:rsidP="006B3236">
            <w:hyperlink r:id="rId18" w:history="1">
              <w:r w:rsidR="006B3236" w:rsidRPr="004946CD">
                <w:rPr>
                  <w:rStyle w:val="Hyperlink"/>
                </w:rPr>
                <w:t>Resources for Enhancing All Caregivers Health (REACH) VA Training- FY2</w:t>
              </w:r>
            </w:hyperlink>
            <w:r w:rsidR="006B3236" w:rsidRPr="004946CD">
              <w:rPr>
                <w:rStyle w:val="Hyperlink"/>
              </w:rPr>
              <w:t>2</w:t>
            </w:r>
          </w:p>
        </w:tc>
      </w:tr>
      <w:tr w:rsidR="006B3236" w14:paraId="3AA61B0A"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0D359" w14:textId="0E1FDA4E" w:rsidR="006B3236" w:rsidRDefault="006B3236" w:rsidP="006B3236">
            <w:r>
              <w:t xml:space="preserve">June </w:t>
            </w:r>
            <w:r w:rsidR="00F91A31">
              <w:t>1</w:t>
            </w:r>
            <w:r>
              <w:t>, 202</w:t>
            </w:r>
            <w:r w:rsidR="00F91A31">
              <w:t>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1308CBC9" w14:textId="77777777" w:rsidR="006B3236" w:rsidRDefault="006B3236" w:rsidP="006B3236">
            <w:r>
              <w:t>11:00am-2:00 pm ET</w:t>
            </w:r>
          </w:p>
        </w:tc>
        <w:tc>
          <w:tcPr>
            <w:tcW w:w="3944" w:type="dxa"/>
            <w:tcBorders>
              <w:top w:val="nil"/>
              <w:left w:val="nil"/>
              <w:bottom w:val="single" w:sz="8" w:space="0" w:color="auto"/>
              <w:right w:val="single" w:sz="8" w:space="0" w:color="auto"/>
            </w:tcBorders>
          </w:tcPr>
          <w:p w14:paraId="537E9850" w14:textId="431046F9" w:rsidR="006B3236" w:rsidRDefault="00B875AC" w:rsidP="006B3236">
            <w:hyperlink r:id="rId19" w:history="1">
              <w:r w:rsidR="006B3236" w:rsidRPr="004946CD">
                <w:rPr>
                  <w:rStyle w:val="Hyperlink"/>
                </w:rPr>
                <w:t>Resources for Enhancing All Caregivers Health (REACH) VA Training- FY2</w:t>
              </w:r>
            </w:hyperlink>
            <w:r w:rsidR="006B3236" w:rsidRPr="004946CD">
              <w:rPr>
                <w:rStyle w:val="Hyperlink"/>
              </w:rPr>
              <w:t>2</w:t>
            </w:r>
          </w:p>
        </w:tc>
      </w:tr>
      <w:tr w:rsidR="006B3236" w14:paraId="7C0DB410"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830A4" w14:textId="2F5D8F81" w:rsidR="006B3236" w:rsidRDefault="006B3236" w:rsidP="006B3236">
            <w:r>
              <w:t>Ju</w:t>
            </w:r>
            <w:r w:rsidR="00F91A31">
              <w:t>ne 29,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651ECD88" w14:textId="77777777" w:rsidR="006B3236" w:rsidRDefault="006B3236" w:rsidP="006B3236">
            <w:r>
              <w:t>1:00pm-4:00 pm ET</w:t>
            </w:r>
          </w:p>
        </w:tc>
        <w:tc>
          <w:tcPr>
            <w:tcW w:w="3944" w:type="dxa"/>
            <w:tcBorders>
              <w:top w:val="nil"/>
              <w:left w:val="nil"/>
              <w:bottom w:val="single" w:sz="8" w:space="0" w:color="auto"/>
              <w:right w:val="single" w:sz="8" w:space="0" w:color="auto"/>
            </w:tcBorders>
          </w:tcPr>
          <w:p w14:paraId="69BFBEF5" w14:textId="523961D8" w:rsidR="006B3236" w:rsidRDefault="00B875AC" w:rsidP="006B3236">
            <w:hyperlink r:id="rId20" w:history="1">
              <w:r w:rsidR="006B3236" w:rsidRPr="004946CD">
                <w:rPr>
                  <w:rStyle w:val="Hyperlink"/>
                </w:rPr>
                <w:t>Resources for Enhancing All Caregivers Health (REACH) VA Training- FY2</w:t>
              </w:r>
            </w:hyperlink>
            <w:r w:rsidR="006B3236" w:rsidRPr="004946CD">
              <w:rPr>
                <w:rStyle w:val="Hyperlink"/>
              </w:rPr>
              <w:t>2</w:t>
            </w:r>
          </w:p>
        </w:tc>
      </w:tr>
      <w:tr w:rsidR="006B3236" w14:paraId="7F2576F2"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1BBB4" w14:textId="2E193641" w:rsidR="006B3236" w:rsidRDefault="006B3236" w:rsidP="006B3236">
            <w:r>
              <w:t xml:space="preserve">August </w:t>
            </w:r>
            <w:r w:rsidR="00F91A31">
              <w:t>3</w:t>
            </w:r>
            <w:r>
              <w:t>, 202</w:t>
            </w:r>
            <w:r w:rsidR="00F91A31">
              <w:t>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074AC5D4" w14:textId="77777777" w:rsidR="006B3236" w:rsidRDefault="006B3236" w:rsidP="006B3236">
            <w:r>
              <w:t>11:00am-2:00 pm ET</w:t>
            </w:r>
          </w:p>
        </w:tc>
        <w:tc>
          <w:tcPr>
            <w:tcW w:w="3944" w:type="dxa"/>
            <w:tcBorders>
              <w:top w:val="nil"/>
              <w:left w:val="nil"/>
              <w:bottom w:val="single" w:sz="8" w:space="0" w:color="auto"/>
              <w:right w:val="single" w:sz="8" w:space="0" w:color="auto"/>
            </w:tcBorders>
          </w:tcPr>
          <w:p w14:paraId="5A941CE6" w14:textId="7BE4C4D7" w:rsidR="006B3236" w:rsidRDefault="00B875AC" w:rsidP="006B3236">
            <w:hyperlink r:id="rId21" w:history="1">
              <w:r w:rsidR="006B3236" w:rsidRPr="004946CD">
                <w:rPr>
                  <w:rStyle w:val="Hyperlink"/>
                </w:rPr>
                <w:t>Resources for Enhancing All Caregivers Health (REACH) VA Training- FY2</w:t>
              </w:r>
            </w:hyperlink>
            <w:r w:rsidR="006B3236" w:rsidRPr="004946CD">
              <w:rPr>
                <w:rStyle w:val="Hyperlink"/>
              </w:rPr>
              <w:t>2</w:t>
            </w:r>
          </w:p>
        </w:tc>
      </w:tr>
      <w:tr w:rsidR="006B3236" w14:paraId="207AF76C" w14:textId="77777777" w:rsidTr="007B7F24">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1287C" w14:textId="09F91AB4" w:rsidR="006B3236" w:rsidRDefault="006B3236" w:rsidP="006B3236">
            <w:r>
              <w:t xml:space="preserve">September </w:t>
            </w:r>
            <w:r w:rsidR="00F91A31">
              <w:t>7</w:t>
            </w:r>
            <w:r>
              <w:t>, 202</w:t>
            </w:r>
            <w:r w:rsidR="00F91A31">
              <w:t>2</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538AFF94" w14:textId="77777777" w:rsidR="006B3236" w:rsidRDefault="006B3236" w:rsidP="006B3236">
            <w:r>
              <w:t>1:00pm-4:00 pm ET</w:t>
            </w:r>
          </w:p>
        </w:tc>
        <w:tc>
          <w:tcPr>
            <w:tcW w:w="3944" w:type="dxa"/>
            <w:tcBorders>
              <w:top w:val="nil"/>
              <w:left w:val="nil"/>
              <w:bottom w:val="single" w:sz="8" w:space="0" w:color="auto"/>
              <w:right w:val="single" w:sz="8" w:space="0" w:color="auto"/>
            </w:tcBorders>
          </w:tcPr>
          <w:p w14:paraId="167BA523" w14:textId="197B1530" w:rsidR="006B3236" w:rsidRDefault="00B875AC" w:rsidP="006B3236">
            <w:hyperlink r:id="rId22" w:history="1">
              <w:r w:rsidR="006B3236" w:rsidRPr="004946CD">
                <w:rPr>
                  <w:rStyle w:val="Hyperlink"/>
                </w:rPr>
                <w:t>Resources for Enhancing All Caregivers Health (REACH) VA Training- FY2</w:t>
              </w:r>
            </w:hyperlink>
            <w:r w:rsidR="006B3236" w:rsidRPr="004946CD">
              <w:rPr>
                <w:rStyle w:val="Hyperlink"/>
              </w:rPr>
              <w:t>2</w:t>
            </w:r>
          </w:p>
        </w:tc>
      </w:tr>
    </w:tbl>
    <w:p w14:paraId="424685EC" w14:textId="77777777" w:rsidR="00262D2D" w:rsidRPr="00262D2D" w:rsidRDefault="00262D2D" w:rsidP="00262D2D"/>
    <w:p w14:paraId="752606B6" w14:textId="77777777" w:rsidR="00F3642D" w:rsidRPr="00F91A31" w:rsidRDefault="00F3642D" w:rsidP="00F3642D">
      <w:pPr>
        <w:pStyle w:val="Heading1"/>
        <w:spacing w:before="360"/>
      </w:pPr>
      <w:r w:rsidRPr="00F91A31">
        <w:rPr>
          <w:color w:val="000000"/>
        </w:rPr>
        <w:lastRenderedPageBreak/>
        <w:t>Place</w:t>
      </w:r>
    </w:p>
    <w:p w14:paraId="74C899B0" w14:textId="6632EEBF" w:rsidR="00B875AC" w:rsidRDefault="00FC2D74" w:rsidP="00B875AC">
      <w:r w:rsidRPr="00F91A31">
        <w:rPr>
          <w:b/>
          <w:bCs/>
        </w:rPr>
        <w:t>Meeting Link via</w:t>
      </w:r>
      <w:r w:rsidR="00E04384" w:rsidRPr="00F91A31">
        <w:t xml:space="preserve"> </w:t>
      </w:r>
      <w:r w:rsidR="00E04384" w:rsidRPr="00F91A31">
        <w:rPr>
          <w:b/>
          <w:bCs/>
        </w:rPr>
        <w:t xml:space="preserve">Adobe Connect: </w:t>
      </w:r>
      <w:sdt>
        <w:sdtPr>
          <w:alias w:val="Enter Full Address"/>
          <w:tag w:val="Enter Place"/>
          <w:id w:val="-168717164"/>
        </w:sdtPr>
        <w:sdtContent>
          <w:hyperlink r:id="rId23" w:history="1">
            <w:r w:rsidR="00B875AC">
              <w:rPr>
                <w:rStyle w:val="Hyperlink"/>
              </w:rPr>
              <w:t>http://va-eerc-ees.adobeconnect.com/reachva/</w:t>
            </w:r>
          </w:hyperlink>
        </w:sdtContent>
      </w:sdt>
    </w:p>
    <w:p w14:paraId="4EBCF2E4" w14:textId="0C8CE1B3" w:rsidR="00B875AC" w:rsidRDefault="00B875AC" w:rsidP="00B875AC">
      <w:pPr>
        <w:rPr>
          <w:rFonts w:ascii="Calibri" w:hAnsi="Calibri" w:cs="Calibri"/>
          <w:sz w:val="22"/>
          <w:szCs w:val="22"/>
        </w:rPr>
      </w:pPr>
      <w:r>
        <w:rPr>
          <w:b/>
          <w:bCs/>
        </w:rPr>
        <w:t xml:space="preserve">Audio: Phone number: </w:t>
      </w:r>
      <w:r>
        <w:t>1800-832-0736</w:t>
      </w:r>
      <w:r>
        <w:t xml:space="preserve">  </w:t>
      </w:r>
      <w:r>
        <w:rPr>
          <w:b/>
          <w:bCs/>
        </w:rPr>
        <w:t xml:space="preserve"> Room Number: </w:t>
      </w:r>
      <w:r>
        <w:t>4819826</w:t>
      </w:r>
    </w:p>
    <w:p w14:paraId="799848D8" w14:textId="45F43729" w:rsidR="00F3642D" w:rsidRPr="0074412C" w:rsidRDefault="00F3642D" w:rsidP="00F3642D">
      <w:pPr>
        <w:pStyle w:val="Heading1"/>
        <w:spacing w:before="360"/>
        <w:rPr>
          <w:color w:val="000000"/>
        </w:rPr>
      </w:pPr>
      <w:r w:rsidRPr="0074412C">
        <w:rPr>
          <w:color w:val="000000"/>
        </w:rPr>
        <w:t>Purpose Statement</w:t>
      </w:r>
    </w:p>
    <w:p w14:paraId="2092B2F8" w14:textId="6A16F089" w:rsidR="00E04384" w:rsidRDefault="00E04384" w:rsidP="00262D2D">
      <w:pPr>
        <w:spacing w:after="0"/>
      </w:pPr>
      <w:r>
        <w:t xml:space="preserve">Caregivers of Veterans with debilitating chronic disease or injuries, including </w:t>
      </w:r>
      <w:r w:rsidR="00262D2D">
        <w:t>amyotrophic lateral sclerosis (</w:t>
      </w:r>
      <w:r>
        <w:t>ALS</w:t>
      </w:r>
      <w:r w:rsidR="00262D2D">
        <w:t>)</w:t>
      </w:r>
      <w:r>
        <w:t xml:space="preserve">, </w:t>
      </w:r>
      <w:r w:rsidR="00262D2D">
        <w:t>multiple sclerosis (</w:t>
      </w:r>
      <w:r>
        <w:t>MS</w:t>
      </w:r>
      <w:r w:rsidR="00262D2D">
        <w:t>)</w:t>
      </w:r>
      <w:r>
        <w:t xml:space="preserve">, Dementia, </w:t>
      </w:r>
      <w:r w:rsidR="00262D2D">
        <w:t>post-traumatic stress disorder (</w:t>
      </w:r>
      <w:r>
        <w:t>PTSD</w:t>
      </w:r>
      <w:r w:rsidR="00262D2D">
        <w:t>)</w:t>
      </w:r>
      <w:r>
        <w:t xml:space="preserve">, and Spinal Cord Injury/Disorders are faced with challenges in managing behavioral difficulties and their coping and stress associated with caregiving.  The “Resources for Enhancing All Caregivers Health” REACH VA caregiving intervention has been shown to decrease caregiver depression, burden, and frustration, and reduce the number of challenging Veteran patient behaviors/symptoms reported.  </w:t>
      </w:r>
    </w:p>
    <w:p w14:paraId="0D169A14" w14:textId="77777777" w:rsidR="00262D2D" w:rsidRPr="00E04384" w:rsidRDefault="00262D2D" w:rsidP="00262D2D">
      <w:pPr>
        <w:spacing w:after="0"/>
        <w:rPr>
          <w:sz w:val="22"/>
          <w:szCs w:val="22"/>
        </w:rPr>
      </w:pPr>
    </w:p>
    <w:p w14:paraId="136069CC" w14:textId="3721BC32" w:rsidR="00E04384" w:rsidRDefault="00E04384" w:rsidP="00262D2D">
      <w:pPr>
        <w:spacing w:after="0"/>
      </w:pPr>
      <w:r>
        <w:t xml:space="preserve">Many clinicians whose primary focus is to provide services to the Veteran do not have the professional skills or clinical techniques necessary to specifically address the caregiver’s issues through these customized interventions. The goal of this program is to address this knowledge gap by providing clinical intervention instructions so professionals </w:t>
      </w:r>
      <w:r w:rsidR="00237E1D">
        <w:t xml:space="preserve">that make up the healthcare team </w:t>
      </w:r>
      <w:r>
        <w:t xml:space="preserve">can effectively support Caregivers in dealing with behavioral problems and their own stress and coping. </w:t>
      </w:r>
    </w:p>
    <w:p w14:paraId="243D9638" w14:textId="77777777" w:rsidR="00262D2D" w:rsidRDefault="00262D2D" w:rsidP="00262D2D">
      <w:pPr>
        <w:spacing w:after="0"/>
      </w:pPr>
    </w:p>
    <w:p w14:paraId="74C77BAA" w14:textId="77777777" w:rsidR="00E04384" w:rsidRDefault="00E04384" w:rsidP="00262D2D">
      <w:pPr>
        <w:spacing w:after="0"/>
      </w:pPr>
      <w:r>
        <w:t xml:space="preserve">The purpose of this knowledge-based webinar </w:t>
      </w:r>
      <w:r>
        <w:rPr>
          <w:rStyle w:val="bodytext"/>
        </w:rPr>
        <w:t xml:space="preserve">is to address the challenges caregivers and healthcare team providers face in providing care and discuss the REACH VA skills building Program. This includes an overview of the research that led to the development of the REACH VA program, how to support and build skills with caregivers to support the Veteran at home, techniques to enhance caregiver's health through implementing the REACH VA Program at local medical centers, and skills to function as REACH VA Program Coaches. </w:t>
      </w:r>
      <w:r>
        <w:t>The success of this training program will be measured through a level two evaluation and a written exam.</w:t>
      </w:r>
    </w:p>
    <w:p w14:paraId="0C919477" w14:textId="77777777" w:rsidR="00F3642D" w:rsidRPr="0074412C" w:rsidRDefault="00F3642D" w:rsidP="00F3642D">
      <w:pPr>
        <w:pStyle w:val="Heading1"/>
        <w:spacing w:before="360"/>
        <w:rPr>
          <w:color w:val="000000"/>
        </w:rPr>
      </w:pPr>
      <w:r w:rsidRPr="0074412C">
        <w:rPr>
          <w:color w:val="000000"/>
        </w:rPr>
        <w:t>Target Audience</w:t>
      </w:r>
    </w:p>
    <w:sdt>
      <w:sdtPr>
        <w:rPr>
          <w:color w:val="000000"/>
        </w:rPr>
        <w:alias w:val="Enter Target Audience"/>
        <w:tag w:val="Target Audience"/>
        <w:id w:val="416667941"/>
        <w:placeholder>
          <w:docPart w:val="BCF172D3995A4959A9B1B3968D33A8B4"/>
        </w:placeholder>
      </w:sdtPr>
      <w:sdtEndPr/>
      <w:sdtContent>
        <w:sdt>
          <w:sdtPr>
            <w:rPr>
              <w:color w:val="000000"/>
            </w:rPr>
            <w:alias w:val="Enter Target Audience"/>
            <w:tag w:val="Target Audience"/>
            <w:id w:val="1660730376"/>
          </w:sdtPr>
          <w:sdtEndPr/>
          <w:sdtContent>
            <w:p w14:paraId="47F95E3D" w14:textId="422A9722" w:rsidR="00F3642D" w:rsidRPr="00FC2D74" w:rsidRDefault="00E04384" w:rsidP="00F3642D">
              <w:pPr>
                <w:rPr>
                  <w:color w:val="000000"/>
                  <w:sz w:val="22"/>
                  <w:szCs w:val="22"/>
                </w:rPr>
              </w:pPr>
              <w:r>
                <w:rPr>
                  <w:color w:val="000000"/>
                </w:rPr>
                <w:t xml:space="preserve">The primary target audience for this activity consists of </w:t>
              </w:r>
              <w:r>
                <w:t xml:space="preserve">VHA psychologists, nurses, advanced practice social workers, counselors, </w:t>
              </w:r>
              <w:r w:rsidR="00237E1D">
                <w:t xml:space="preserve">and </w:t>
              </w:r>
              <w:r>
                <w:t>other healthcare team and professional staff or supervised interns in a VA facility who wish to explore certification as a REACH VA Coach to deliver specific services to caregivers of Veterans.</w:t>
              </w:r>
            </w:p>
          </w:sdtContent>
        </w:sdt>
      </w:sdtContent>
    </w:sdt>
    <w:p w14:paraId="2A53A655" w14:textId="77777777" w:rsidR="007B7F24" w:rsidRDefault="007B7F24">
      <w:pPr>
        <w:spacing w:after="200" w:line="276" w:lineRule="auto"/>
        <w:rPr>
          <w:rFonts w:eastAsiaTheme="majorEastAsia"/>
          <w:b/>
          <w:bCs/>
          <w:color w:val="000000"/>
          <w:sz w:val="26"/>
          <w:szCs w:val="26"/>
        </w:rPr>
      </w:pPr>
      <w:r>
        <w:rPr>
          <w:color w:val="000000"/>
        </w:rPr>
        <w:br w:type="page"/>
      </w:r>
    </w:p>
    <w:p w14:paraId="5901CC6B" w14:textId="01F18A4F" w:rsidR="00F3642D" w:rsidRPr="0074412C" w:rsidRDefault="00F3642D" w:rsidP="00F3642D">
      <w:pPr>
        <w:pStyle w:val="Heading1"/>
        <w:spacing w:before="360"/>
        <w:rPr>
          <w:color w:val="000000"/>
        </w:rPr>
      </w:pPr>
      <w:r w:rsidRPr="0074412C">
        <w:rPr>
          <w:color w:val="000000"/>
        </w:rPr>
        <w:lastRenderedPageBreak/>
        <w:t>Outcome/Objectives</w:t>
      </w:r>
    </w:p>
    <w:p w14:paraId="350C0DD9" w14:textId="77777777" w:rsidR="00F3642D" w:rsidRDefault="00F3642D" w:rsidP="00F3642D">
      <w:pPr>
        <w:spacing w:after="0"/>
        <w:rPr>
          <w:color w:val="000000"/>
        </w:rPr>
      </w:pPr>
      <w:r w:rsidRPr="0074412C">
        <w:rPr>
          <w:color w:val="000000"/>
        </w:rPr>
        <w:t>At the conclusion of this educational program, learners will be able to:</w:t>
      </w:r>
    </w:p>
    <w:sdt>
      <w:sdtPr>
        <w:rPr>
          <w:color w:val="000000"/>
        </w:rPr>
        <w:alias w:val="Objectives"/>
        <w:tag w:val="Objectives"/>
        <w:id w:val="2068996111"/>
        <w:placeholder>
          <w:docPart w:val="3ED85B2CE5EE4FD99286578D49393D26"/>
        </w:placeholder>
      </w:sdtPr>
      <w:sdtEndPr>
        <w:rPr>
          <w:color w:val="auto"/>
        </w:rPr>
      </w:sdtEndPr>
      <w:sdtContent>
        <w:p w14:paraId="07C7E643" w14:textId="77777777" w:rsidR="00E04384" w:rsidRDefault="00E04384" w:rsidP="00E04384">
          <w:pPr>
            <w:pStyle w:val="ListParagraph"/>
            <w:numPr>
              <w:ilvl w:val="0"/>
              <w:numId w:val="25"/>
            </w:numPr>
            <w:spacing w:after="0"/>
            <w:rPr>
              <w:rFonts w:eastAsia="Times New Roman"/>
              <w:color w:val="000000"/>
            </w:rPr>
          </w:pPr>
          <w:r>
            <w:rPr>
              <w:rFonts w:eastAsia="Times New Roman"/>
              <w:color w:val="000000"/>
            </w:rPr>
            <w:t>identify three stress management techniques caregivers can deploy to reduce stress and burden;</w:t>
          </w:r>
        </w:p>
        <w:p w14:paraId="1AD93DE2" w14:textId="77777777" w:rsidR="00E04384" w:rsidRDefault="00E04384" w:rsidP="00E04384">
          <w:pPr>
            <w:pStyle w:val="ListParagraph"/>
            <w:numPr>
              <w:ilvl w:val="0"/>
              <w:numId w:val="25"/>
            </w:numPr>
            <w:rPr>
              <w:rFonts w:eastAsia="Times New Roman"/>
              <w:color w:val="000000"/>
            </w:rPr>
          </w:pPr>
          <w:r>
            <w:rPr>
              <w:rFonts w:eastAsia="Times New Roman"/>
              <w:color w:val="000000"/>
            </w:rPr>
            <w:t>discuss seven steps in problem solving that caregivers can use to develop a plan to decrease problem behaviors or address concerns;</w:t>
          </w:r>
        </w:p>
        <w:p w14:paraId="1B27BAA8" w14:textId="77777777" w:rsidR="00E04384" w:rsidRDefault="00E04384" w:rsidP="00E04384">
          <w:pPr>
            <w:pStyle w:val="ListParagraph"/>
            <w:numPr>
              <w:ilvl w:val="0"/>
              <w:numId w:val="25"/>
            </w:numPr>
            <w:rPr>
              <w:rFonts w:eastAsia="Times New Roman"/>
              <w:color w:val="000000"/>
            </w:rPr>
          </w:pPr>
          <w:r>
            <w:rPr>
              <w:rFonts w:eastAsia="Times New Roman"/>
              <w:color w:val="000000"/>
            </w:rPr>
            <w:t>complete a thought record unitizing the five cognitive restructuring steps using mood management strategies;</w:t>
          </w:r>
        </w:p>
        <w:p w14:paraId="5E30714E" w14:textId="77777777" w:rsidR="00E04384" w:rsidRDefault="00E04384" w:rsidP="00E04384">
          <w:pPr>
            <w:pStyle w:val="ListParagraph"/>
            <w:numPr>
              <w:ilvl w:val="0"/>
              <w:numId w:val="25"/>
            </w:numPr>
            <w:rPr>
              <w:rFonts w:eastAsia="Times New Roman"/>
              <w:color w:val="000000"/>
            </w:rPr>
          </w:pPr>
          <w:r>
            <w:rPr>
              <w:rFonts w:eastAsia="Times New Roman"/>
              <w:color w:val="000000"/>
            </w:rPr>
            <w:t>employ three ways to empower stressed and burdened caregivers to improve Veteran care and Caregiver self-care;</w:t>
          </w:r>
        </w:p>
        <w:p w14:paraId="0377B8F9" w14:textId="77777777" w:rsidR="00E04384" w:rsidRDefault="00E04384" w:rsidP="00E04384">
          <w:pPr>
            <w:pStyle w:val="ListParagraph"/>
            <w:numPr>
              <w:ilvl w:val="0"/>
              <w:numId w:val="25"/>
            </w:numPr>
            <w:rPr>
              <w:rFonts w:eastAsia="Times New Roman"/>
              <w:color w:val="000000"/>
            </w:rPr>
          </w:pPr>
          <w:r>
            <w:rPr>
              <w:rFonts w:eastAsia="Times New Roman"/>
              <w:color w:val="000000"/>
            </w:rPr>
            <w:t>describe two strategies used in engaging the caregiver in using the Caregiver Notebook as a first resource for care;</w:t>
          </w:r>
        </w:p>
        <w:p w14:paraId="22FFD0B2" w14:textId="77777777" w:rsidR="00E04384" w:rsidRDefault="00E04384" w:rsidP="00E04384">
          <w:pPr>
            <w:pStyle w:val="ListParagraph"/>
            <w:numPr>
              <w:ilvl w:val="0"/>
              <w:numId w:val="25"/>
            </w:numPr>
            <w:rPr>
              <w:rFonts w:eastAsia="Times New Roman"/>
              <w:color w:val="000000"/>
            </w:rPr>
          </w:pPr>
          <w:r>
            <w:rPr>
              <w:rFonts w:eastAsia="Times New Roman"/>
              <w:color w:val="000000"/>
            </w:rPr>
            <w:t>explain two ways that a risk based approach can be used in targeting the stressful areas of caregiving; and</w:t>
          </w:r>
        </w:p>
        <w:p w14:paraId="3707B3DF" w14:textId="644ABC5F" w:rsidR="00FC2D74" w:rsidRPr="007B7F24" w:rsidRDefault="00E04384" w:rsidP="007B7F24">
          <w:pPr>
            <w:pStyle w:val="ListParagraph"/>
            <w:numPr>
              <w:ilvl w:val="0"/>
              <w:numId w:val="25"/>
            </w:numPr>
            <w:spacing w:after="0"/>
            <w:rPr>
              <w:rFonts w:eastAsia="Times New Roman"/>
            </w:rPr>
          </w:pPr>
          <w:r>
            <w:rPr>
              <w:rFonts w:eastAsia="Times New Roman"/>
              <w:color w:val="000000"/>
            </w:rPr>
            <w:t>identify at least two clinical documentation requirements that can be applied to their practice.</w:t>
          </w:r>
        </w:p>
      </w:sdtContent>
    </w:sdt>
    <w:p w14:paraId="475486C9" w14:textId="1DC8AFA9" w:rsidR="00F3642D" w:rsidRPr="00587B21" w:rsidRDefault="00F3642D" w:rsidP="00F3642D">
      <w:pPr>
        <w:pStyle w:val="Heading1"/>
        <w:rPr>
          <w:rFonts w:eastAsia="Times New Roman"/>
        </w:rPr>
      </w:pPr>
      <w:r w:rsidRPr="00587B21">
        <w:rPr>
          <w:rFonts w:eastAsia="Times New Roman"/>
        </w:rPr>
        <w:t>Registration/Participation in the Activity Procedure</w:t>
      </w:r>
    </w:p>
    <w:p w14:paraId="10C3A164" w14:textId="17BF37B4" w:rsidR="00F3642D" w:rsidRPr="00931887" w:rsidRDefault="00F3642D" w:rsidP="00F3642D">
      <w:pPr>
        <w:numPr>
          <w:ilvl w:val="0"/>
          <w:numId w:val="17"/>
        </w:numPr>
        <w:tabs>
          <w:tab w:val="left" w:pos="0"/>
        </w:tabs>
        <w:spacing w:after="0"/>
        <w:contextualSpacing/>
        <w:rPr>
          <w:rFonts w:eastAsia="Calibri"/>
        </w:rPr>
      </w:pPr>
      <w:r w:rsidRPr="00931887">
        <w:rPr>
          <w:rFonts w:eastAsia="Calibri"/>
          <w:color w:val="000000"/>
        </w:rPr>
        <w:t>Length of course:</w:t>
      </w:r>
      <w:r w:rsidRPr="00931887">
        <w:rPr>
          <w:rFonts w:eastAsia="Calibri"/>
        </w:rPr>
        <w:t xml:space="preserve"> </w:t>
      </w:r>
      <w:sdt>
        <w:sdtPr>
          <w:rPr>
            <w:rFonts w:eastAsia="Calibri"/>
          </w:rPr>
          <w:alias w:val="Enter Length of Course"/>
          <w:tag w:val="Length of Course"/>
          <w:id w:val="1546246370"/>
          <w:placeholder>
            <w:docPart w:val="D8BF2DEF1C9A4247B6D58EB94F9CA0F8"/>
          </w:placeholder>
        </w:sdtPr>
        <w:sdtEndPr/>
        <w:sdtContent>
          <w:r w:rsidR="00FC2D74">
            <w:rPr>
              <w:rFonts w:eastAsia="Calibri"/>
            </w:rPr>
            <w:t>3 hours</w:t>
          </w:r>
        </w:sdtContent>
      </w:sdt>
    </w:p>
    <w:p w14:paraId="3C134109" w14:textId="71684B66" w:rsidR="00F3642D" w:rsidRPr="00931887" w:rsidRDefault="00F3642D" w:rsidP="00F3642D">
      <w:pPr>
        <w:numPr>
          <w:ilvl w:val="0"/>
          <w:numId w:val="17"/>
        </w:numPr>
        <w:tabs>
          <w:tab w:val="left" w:pos="0"/>
        </w:tabs>
        <w:spacing w:after="0"/>
        <w:contextualSpacing/>
        <w:rPr>
          <w:rFonts w:eastAsia="Calibri"/>
          <w:color w:val="000000"/>
        </w:rPr>
      </w:pPr>
      <w:r w:rsidRPr="00931887">
        <w:rPr>
          <w:rFonts w:eastAsia="Calibri"/>
          <w:color w:val="000000"/>
        </w:rPr>
        <w:t>Review EES Program Brochure</w:t>
      </w:r>
    </w:p>
    <w:p w14:paraId="49B2C997" w14:textId="6716D7E8" w:rsidR="00F3642D" w:rsidRDefault="00F3642D" w:rsidP="00F3642D">
      <w:pPr>
        <w:numPr>
          <w:ilvl w:val="0"/>
          <w:numId w:val="17"/>
        </w:numPr>
        <w:tabs>
          <w:tab w:val="left" w:pos="0"/>
        </w:tabs>
        <w:spacing w:after="0"/>
        <w:contextualSpacing/>
        <w:rPr>
          <w:rFonts w:eastAsia="Calibri"/>
          <w:color w:val="000000"/>
        </w:rPr>
      </w:pPr>
      <w:r w:rsidRPr="00931887">
        <w:rPr>
          <w:rFonts w:eastAsia="Calibri"/>
          <w:color w:val="000000"/>
        </w:rPr>
        <w:t>Attend and participate in 100% of program activity</w:t>
      </w:r>
    </w:p>
    <w:p w14:paraId="7265BD3D" w14:textId="30666F7A" w:rsidR="00932794" w:rsidRPr="00932794" w:rsidRDefault="00932794" w:rsidP="00932794">
      <w:pPr>
        <w:numPr>
          <w:ilvl w:val="0"/>
          <w:numId w:val="17"/>
        </w:numPr>
        <w:tabs>
          <w:tab w:val="left" w:pos="0"/>
        </w:tabs>
        <w:spacing w:after="0"/>
        <w:contextualSpacing/>
        <w:rPr>
          <w:rFonts w:eastAsia="Calibri"/>
          <w:color w:val="000000"/>
        </w:rPr>
      </w:pPr>
      <w:r w:rsidRPr="00931887">
        <w:rPr>
          <w:rFonts w:eastAsia="Calibri"/>
          <w:color w:val="000000"/>
        </w:rPr>
        <w:t>Complete Post Test Exam at a minimum passing score of 80%</w:t>
      </w:r>
    </w:p>
    <w:p w14:paraId="0DD4A260" w14:textId="16097172" w:rsidR="00F3642D" w:rsidRPr="00CE5CAF" w:rsidRDefault="00F3642D" w:rsidP="00F3642D">
      <w:pPr>
        <w:numPr>
          <w:ilvl w:val="0"/>
          <w:numId w:val="17"/>
        </w:numPr>
        <w:tabs>
          <w:tab w:val="left" w:pos="0"/>
        </w:tabs>
        <w:spacing w:after="0"/>
        <w:contextualSpacing/>
        <w:rPr>
          <w:rStyle w:val="Strong"/>
          <w:rFonts w:eastAsia="Calibri"/>
          <w:b w:val="0"/>
          <w:bCs w:val="0"/>
          <w:color w:val="000000"/>
        </w:rPr>
      </w:pPr>
      <w:r w:rsidRPr="00931887">
        <w:rPr>
          <w:rFonts w:eastAsia="Calibri"/>
          <w:color w:val="000000"/>
        </w:rPr>
        <w:t xml:space="preserve">Complete Program Evaluation </w:t>
      </w:r>
      <w:r w:rsidRPr="00093BCC">
        <w:rPr>
          <w:rStyle w:val="Strong"/>
        </w:rPr>
        <w:t>no later than</w:t>
      </w:r>
      <w:r>
        <w:rPr>
          <w:rFonts w:eastAsia="Calibri"/>
          <w:b/>
          <w:color w:val="000000"/>
        </w:rPr>
        <w:t xml:space="preserve"> </w:t>
      </w:r>
      <w:sdt>
        <w:sdtPr>
          <w:rPr>
            <w:rFonts w:eastAsia="Calibri"/>
          </w:rPr>
          <w:alias w:val="Evaluation Date"/>
          <w:tag w:val="Evaluation Date"/>
          <w:id w:val="-1352643763"/>
          <w:placeholder>
            <w:docPart w:val="832BF26D88424545A640A6C069804CC4"/>
          </w:placeholder>
          <w:date>
            <w:dateFormat w:val="M/d/yyyy"/>
            <w:lid w:val="en-US"/>
            <w:storeMappedDataAs w:val="dateTime"/>
            <w:calendar w:val="gregorian"/>
          </w:date>
        </w:sdtPr>
        <w:sdtEndPr/>
        <w:sdtContent>
          <w:r w:rsidR="00F8636C">
            <w:rPr>
              <w:rFonts w:eastAsia="Calibri"/>
            </w:rPr>
            <w:t>30 days after the live session</w:t>
          </w:r>
        </w:sdtContent>
      </w:sdt>
      <w:r>
        <w:rPr>
          <w:rFonts w:eastAsia="Calibri"/>
        </w:rPr>
        <w:t>.</w:t>
      </w:r>
    </w:p>
    <w:p w14:paraId="3165EAA8" w14:textId="77777777" w:rsidR="00F3642D" w:rsidRDefault="00F3642D" w:rsidP="00F3642D">
      <w:pPr>
        <w:pStyle w:val="Heading1"/>
        <w:rPr>
          <w:rFonts w:eastAsia="Calibri"/>
        </w:rPr>
      </w:pPr>
      <w:r>
        <w:rPr>
          <w:rFonts w:eastAsia="Calibri"/>
        </w:rPr>
        <w:t>Instructions for Completing Registration in TMS</w:t>
      </w:r>
    </w:p>
    <w:p w14:paraId="2DE80833" w14:textId="77777777" w:rsidR="00F3642D" w:rsidRDefault="00F3642D" w:rsidP="00F3642D">
      <w:pPr>
        <w:spacing w:after="0"/>
        <w:rPr>
          <w:rStyle w:val="Strong"/>
        </w:rPr>
      </w:pPr>
    </w:p>
    <w:p w14:paraId="398F45D9" w14:textId="5A330D64" w:rsidR="00F3642D" w:rsidRDefault="00F3642D" w:rsidP="00F3642D">
      <w:pPr>
        <w:spacing w:after="0"/>
        <w:rPr>
          <w:rFonts w:eastAsia="Calibri"/>
        </w:rPr>
      </w:pPr>
      <w:r>
        <w:rPr>
          <w:rStyle w:val="Strong"/>
        </w:rPr>
        <w:t>Registration:</w:t>
      </w:r>
      <w:r>
        <w:rPr>
          <w:rFonts w:eastAsia="Calibri"/>
          <w:color w:val="000000"/>
        </w:rPr>
        <w:t xml:space="preserve"> It is essential that you use the course link and follow the instructions below to register for </w:t>
      </w:r>
      <w:sdt>
        <w:sdtPr>
          <w:rPr>
            <w:rFonts w:eastAsia="Times New Roman"/>
          </w:rPr>
          <w:alias w:val="Offering name"/>
          <w:tag w:val="Offering"/>
          <w:id w:val="1481501184"/>
          <w:placeholder>
            <w:docPart w:val="AA16EF85A39E4FD792F9ADA3445616F4"/>
          </w:placeholder>
          <w:text/>
        </w:sdtPr>
        <w:sdtEndPr/>
        <w:sdtContent>
          <w:r w:rsidR="00E04384" w:rsidRPr="00E04384">
            <w:rPr>
              <w:rFonts w:eastAsia="Times New Roman"/>
            </w:rPr>
            <w:t>Resources for Enhancing All Caregivers Health (REACH) VA Training – FY2</w:t>
          </w:r>
          <w:r w:rsidR="006B3236">
            <w:rPr>
              <w:rFonts w:eastAsia="Times New Roman"/>
            </w:rPr>
            <w:t>2</w:t>
          </w:r>
        </w:sdtContent>
      </w:sdt>
      <w:r>
        <w:rPr>
          <w:rFonts w:eastAsia="Calibri"/>
          <w:color w:val="FF0000"/>
        </w:rPr>
        <w:t xml:space="preserve"> </w:t>
      </w:r>
      <w:r>
        <w:rPr>
          <w:rFonts w:eastAsia="Calibri"/>
          <w:color w:val="000000"/>
        </w:rPr>
        <w:t xml:space="preserve">in TMS </w:t>
      </w:r>
      <w:r>
        <w:rPr>
          <w:rFonts w:eastAsia="Calibri"/>
        </w:rPr>
        <w:t xml:space="preserve">by </w:t>
      </w:r>
      <w:sdt>
        <w:sdtPr>
          <w:rPr>
            <w:rFonts w:eastAsia="Calibri"/>
          </w:rPr>
          <w:alias w:val="Registration Date"/>
          <w:tag w:val="Registration Date"/>
          <w:id w:val="390935476"/>
          <w:placeholder>
            <w:docPart w:val="E127FFABE03F44C1B4CD3B6403C0C580"/>
          </w:placeholder>
          <w:date>
            <w:dateFormat w:val="M/d/yyyy"/>
            <w:lid w:val="en-US"/>
            <w:storeMappedDataAs w:val="dateTime"/>
            <w:calendar w:val="gregorian"/>
          </w:date>
        </w:sdtPr>
        <w:sdtEndPr/>
        <w:sdtContent>
          <w:r w:rsidR="00F8636C">
            <w:rPr>
              <w:rFonts w:eastAsia="Calibri"/>
            </w:rPr>
            <w:t>a day before the live session</w:t>
          </w:r>
        </w:sdtContent>
      </w:sdt>
      <w:r>
        <w:rPr>
          <w:rFonts w:eastAsia="Calibri"/>
        </w:rPr>
        <w:t>.</w:t>
      </w:r>
    </w:p>
    <w:p w14:paraId="48776DF3" w14:textId="77777777" w:rsidR="00F3642D" w:rsidRDefault="00F3642D" w:rsidP="00F3642D">
      <w:pPr>
        <w:spacing w:after="0"/>
        <w:rPr>
          <w:rFonts w:eastAsia="Calibri"/>
        </w:rPr>
      </w:pPr>
    </w:p>
    <w:sdt>
      <w:sdtPr>
        <w:rPr>
          <w:rFonts w:eastAsia="Calibri"/>
          <w:b/>
        </w:rPr>
        <w:alias w:val="Registration Link"/>
        <w:tag w:val="Registration Link"/>
        <w:id w:val="1198117093"/>
        <w:placeholder>
          <w:docPart w:val="4A06841FC61C4A57A7205FBC5111B117"/>
        </w:placeholder>
      </w:sdtPr>
      <w:sdtEndPr/>
      <w:sdtContent>
        <w:p w14:paraId="28C1CE22" w14:textId="079902CD" w:rsidR="00F3642D" w:rsidRPr="000966EC" w:rsidRDefault="00B875AC" w:rsidP="00F3642D">
          <w:pPr>
            <w:spacing w:after="0"/>
            <w:rPr>
              <w:rFonts w:eastAsia="Calibri"/>
              <w:b/>
            </w:rPr>
          </w:pPr>
          <w:hyperlink r:id="rId24" w:history="1">
            <w:r w:rsidR="007B7F24">
              <w:rPr>
                <w:rStyle w:val="Hyperlink"/>
              </w:rPr>
              <w:t>Resources for Enhancing All Caregivers Health (REACH) VA Training- FY2</w:t>
            </w:r>
          </w:hyperlink>
          <w:r w:rsidR="006B3236">
            <w:rPr>
              <w:rStyle w:val="Hyperlink"/>
            </w:rPr>
            <w:t>2</w:t>
          </w:r>
        </w:p>
      </w:sdtContent>
    </w:sdt>
    <w:p w14:paraId="2E0DB370" w14:textId="77777777" w:rsidR="00F3642D" w:rsidRDefault="00F3642D" w:rsidP="00F3642D">
      <w:pPr>
        <w:spacing w:after="0"/>
        <w:rPr>
          <w:rStyle w:val="Strong"/>
        </w:rPr>
      </w:pPr>
    </w:p>
    <w:p w14:paraId="5EA9954B" w14:textId="77777777" w:rsidR="00F3642D" w:rsidRDefault="00F3642D" w:rsidP="00F3642D">
      <w:pPr>
        <w:spacing w:after="0"/>
        <w:rPr>
          <w:rFonts w:eastAsia="Calibri"/>
          <w:color w:val="000000"/>
        </w:rPr>
      </w:pPr>
      <w:r>
        <w:rPr>
          <w:rStyle w:val="Strong"/>
        </w:rPr>
        <w:t>Instructions for Registration</w:t>
      </w:r>
      <w:r>
        <w:rPr>
          <w:rFonts w:eastAsia="Calibri"/>
          <w:b/>
          <w:color w:val="000000"/>
        </w:rPr>
        <w:t xml:space="preserve">:  </w:t>
      </w:r>
    </w:p>
    <w:p w14:paraId="2AD154A2" w14:textId="77777777" w:rsidR="00F3642D" w:rsidRDefault="00F3642D" w:rsidP="00F3642D">
      <w:pPr>
        <w:numPr>
          <w:ilvl w:val="0"/>
          <w:numId w:val="28"/>
        </w:numPr>
        <w:spacing w:after="0"/>
        <w:rPr>
          <w:rFonts w:eastAsia="Calibri"/>
          <w:b/>
        </w:rPr>
      </w:pPr>
      <w:r>
        <w:rPr>
          <w:rFonts w:eastAsia="Calibri"/>
        </w:rPr>
        <w:t xml:space="preserve">If you </w:t>
      </w:r>
      <w:r>
        <w:rPr>
          <w:rStyle w:val="Strong"/>
        </w:rPr>
        <w:t>have not registered</w:t>
      </w:r>
      <w:r>
        <w:rPr>
          <w:rFonts w:eastAsia="Calibri"/>
        </w:rPr>
        <w:t xml:space="preserve"> for the course:</w:t>
      </w:r>
    </w:p>
    <w:p w14:paraId="3BA8A464" w14:textId="77777777" w:rsidR="00F3642D" w:rsidRDefault="00F3642D" w:rsidP="00F3642D">
      <w:pPr>
        <w:numPr>
          <w:ilvl w:val="1"/>
          <w:numId w:val="28"/>
        </w:numPr>
        <w:spacing w:after="0"/>
        <w:rPr>
          <w:rFonts w:eastAsia="Calibri"/>
        </w:rPr>
      </w:pPr>
      <w:r>
        <w:rPr>
          <w:rFonts w:eastAsia="Calibri"/>
          <w:color w:val="000000"/>
        </w:rPr>
        <w:t>Control-Click on the Item Link above</w:t>
      </w:r>
      <w:r>
        <w:rPr>
          <w:rFonts w:eastAsia="Calibri"/>
        </w:rPr>
        <w:t>.</w:t>
      </w:r>
    </w:p>
    <w:p w14:paraId="4FB76C7D" w14:textId="77777777" w:rsidR="00F3642D" w:rsidRDefault="00F3642D" w:rsidP="00F3642D">
      <w:pPr>
        <w:numPr>
          <w:ilvl w:val="1"/>
          <w:numId w:val="28"/>
        </w:numPr>
        <w:spacing w:after="0"/>
        <w:rPr>
          <w:rFonts w:eastAsia="Calibri"/>
        </w:rPr>
      </w:pPr>
      <w:r>
        <w:rPr>
          <w:rFonts w:eastAsia="Calibri"/>
        </w:rPr>
        <w:t>Log in to TMS.</w:t>
      </w:r>
    </w:p>
    <w:p w14:paraId="4AC9E149" w14:textId="77777777" w:rsidR="00F3642D" w:rsidRDefault="00F3642D" w:rsidP="00F3642D">
      <w:pPr>
        <w:numPr>
          <w:ilvl w:val="1"/>
          <w:numId w:val="28"/>
        </w:numPr>
        <w:spacing w:after="0"/>
        <w:rPr>
          <w:rFonts w:eastAsia="Calibri"/>
        </w:rPr>
      </w:pPr>
      <w:r>
        <w:rPr>
          <w:rFonts w:eastAsia="Calibri"/>
          <w:color w:val="000000"/>
        </w:rPr>
        <w:t>On the right</w:t>
      </w:r>
      <w:r>
        <w:t xml:space="preserve"> side of the page there are three buttons: “Assign to Me”, “Start Course” and “Register Now”.</w:t>
      </w:r>
    </w:p>
    <w:p w14:paraId="3DD47A3F" w14:textId="77777777" w:rsidR="00F3642D" w:rsidRDefault="00F3642D" w:rsidP="00F3642D">
      <w:pPr>
        <w:numPr>
          <w:ilvl w:val="0"/>
          <w:numId w:val="28"/>
        </w:numPr>
        <w:spacing w:after="0"/>
        <w:rPr>
          <w:rFonts w:eastAsia="Calibri"/>
        </w:rPr>
      </w:pPr>
      <w:r>
        <w:rPr>
          <w:rFonts w:eastAsia="Calibri"/>
          <w:color w:val="000000"/>
        </w:rPr>
        <w:t>Select the “</w:t>
      </w:r>
      <w:r>
        <w:rPr>
          <w:rStyle w:val="Strong"/>
        </w:rPr>
        <w:t>Register Now</w:t>
      </w:r>
      <w:r>
        <w:rPr>
          <w:rFonts w:eastAsia="Calibri"/>
          <w:b/>
          <w:color w:val="000000"/>
        </w:rPr>
        <w:t xml:space="preserve">” </w:t>
      </w:r>
      <w:r>
        <w:rPr>
          <w:rFonts w:eastAsia="Calibri"/>
          <w:color w:val="000000"/>
        </w:rPr>
        <w:t>button.</w:t>
      </w:r>
    </w:p>
    <w:p w14:paraId="1B629CBA" w14:textId="77777777" w:rsidR="00F3642D" w:rsidRDefault="00F3642D" w:rsidP="00F3642D">
      <w:pPr>
        <w:numPr>
          <w:ilvl w:val="0"/>
          <w:numId w:val="28"/>
        </w:numPr>
        <w:spacing w:after="0"/>
        <w:rPr>
          <w:rFonts w:eastAsia="Calibri"/>
        </w:rPr>
      </w:pPr>
      <w:r>
        <w:rPr>
          <w:rFonts w:eastAsia="Calibri"/>
          <w:color w:val="000000"/>
        </w:rPr>
        <w:t>After you select “Register Now”, all your offering choices will appear.  Select the time/date that works with your schedule.</w:t>
      </w:r>
    </w:p>
    <w:p w14:paraId="31235D3E" w14:textId="77777777" w:rsidR="00F3642D" w:rsidRDefault="00F3642D" w:rsidP="00F3642D">
      <w:pPr>
        <w:spacing w:before="120" w:after="120"/>
        <w:rPr>
          <w:rStyle w:val="Heading2Char"/>
          <w:b w:val="0"/>
        </w:rPr>
      </w:pPr>
      <w:r>
        <w:rPr>
          <w:rStyle w:val="Strong"/>
        </w:rPr>
        <w:t>(</w:t>
      </w:r>
      <w:r>
        <w:rPr>
          <w:rStyle w:val="Strong"/>
          <w:u w:val="single"/>
        </w:rPr>
        <w:t>NOTE: If you select</w:t>
      </w:r>
      <w:r>
        <w:rPr>
          <w:u w:val="single"/>
        </w:rPr>
        <w:t xml:space="preserve"> </w:t>
      </w:r>
      <w:r>
        <w:rPr>
          <w:i/>
          <w:u w:val="single"/>
        </w:rPr>
        <w:t>“</w:t>
      </w:r>
      <w:r>
        <w:rPr>
          <w:rStyle w:val="Heading2Char"/>
          <w:u w:val="single"/>
        </w:rPr>
        <w:t>Add to Learning Plan” option, this will add the training to your My Learning pod, but it does not register you for the training.  You will then need to Register Now and register.)</w:t>
      </w:r>
      <w:r>
        <w:rPr>
          <w:rStyle w:val="Heading2Char"/>
        </w:rPr>
        <w:t xml:space="preserve"> </w:t>
      </w:r>
    </w:p>
    <w:p w14:paraId="34BCECEA" w14:textId="77777777" w:rsidR="00F3642D" w:rsidRDefault="00F3642D" w:rsidP="00F3642D">
      <w:pPr>
        <w:numPr>
          <w:ilvl w:val="0"/>
          <w:numId w:val="28"/>
        </w:numPr>
        <w:spacing w:after="0"/>
        <w:contextualSpacing/>
        <w:rPr>
          <w:rFonts w:eastAsia="Calibri"/>
          <w:noProof/>
          <w:color w:val="000000"/>
        </w:rPr>
      </w:pPr>
      <w:r>
        <w:rPr>
          <w:rFonts w:eastAsia="Calibri"/>
          <w:noProof/>
          <w:color w:val="000000"/>
        </w:rPr>
        <w:lastRenderedPageBreak/>
        <w:t>After clicking on the “Register Now” button, the date, time and location for the scheduled offering will appear.</w:t>
      </w:r>
    </w:p>
    <w:p w14:paraId="4ED99B3B" w14:textId="77777777" w:rsidR="00F3642D" w:rsidRDefault="00F3642D" w:rsidP="00F3642D">
      <w:pPr>
        <w:numPr>
          <w:ilvl w:val="0"/>
          <w:numId w:val="28"/>
        </w:numPr>
        <w:spacing w:after="0"/>
        <w:contextualSpacing/>
        <w:rPr>
          <w:rFonts w:eastAsia="Calibri"/>
          <w:noProof/>
          <w:color w:val="000000"/>
        </w:rPr>
      </w:pPr>
      <w:r>
        <w:rPr>
          <w:rFonts w:eastAsia="Calibri"/>
          <w:noProof/>
          <w:color w:val="000000"/>
        </w:rPr>
        <w:t>Select this program by clicking on the “Register Now” button to the right of the offering.</w:t>
      </w:r>
    </w:p>
    <w:p w14:paraId="0D25188E" w14:textId="77777777" w:rsidR="00F3642D" w:rsidRDefault="00F3642D" w:rsidP="00F3642D">
      <w:pPr>
        <w:numPr>
          <w:ilvl w:val="0"/>
          <w:numId w:val="28"/>
        </w:numPr>
        <w:spacing w:after="0"/>
        <w:contextualSpacing/>
        <w:rPr>
          <w:rFonts w:eastAsia="Calibri"/>
          <w:noProof/>
          <w:color w:val="000000"/>
        </w:rPr>
      </w:pPr>
      <w:r>
        <w:rPr>
          <w:rFonts w:eastAsia="Calibri"/>
          <w:noProof/>
          <w:color w:val="000000"/>
        </w:rPr>
        <w:t>On the next page, add the accreditation you would like to receive from the dropdown – “Accredited Requested.”  Then click on the “Confirm” button on the upper right side of the page. This will register you and add the training to your My Learning/No Due Date and you will receive an enrollment email confirmation from TMS.</w:t>
      </w:r>
    </w:p>
    <w:p w14:paraId="625DF6C1" w14:textId="742341DF" w:rsidR="00932794" w:rsidRDefault="00932794" w:rsidP="00932794">
      <w:pPr>
        <w:spacing w:before="360" w:after="0"/>
        <w:rPr>
          <w:rStyle w:val="Emphasis"/>
        </w:rPr>
      </w:pPr>
      <w:r w:rsidRPr="00AB6629">
        <w:rPr>
          <w:rFonts w:eastAsia="Calibri"/>
          <w:b/>
          <w:bCs/>
          <w:kern w:val="36"/>
          <w:sz w:val="26"/>
          <w:szCs w:val="26"/>
        </w:rPr>
        <w:t xml:space="preserve">Instructions for Completing </w:t>
      </w:r>
      <w:r>
        <w:rPr>
          <w:rFonts w:eastAsia="Calibri"/>
          <w:b/>
          <w:bCs/>
          <w:kern w:val="36"/>
          <w:sz w:val="26"/>
          <w:szCs w:val="26"/>
        </w:rPr>
        <w:t>Posttest</w:t>
      </w:r>
      <w:r w:rsidRPr="00AB6629">
        <w:rPr>
          <w:rFonts w:ascii="Calibri" w:eastAsia="Calibri" w:hAnsi="Calibri"/>
          <w:b/>
          <w:bCs/>
          <w:sz w:val="22"/>
          <w:szCs w:val="22"/>
        </w:rPr>
        <w:t xml:space="preserve"> </w:t>
      </w:r>
    </w:p>
    <w:p w14:paraId="49D03BA1" w14:textId="77777777" w:rsidR="00932794" w:rsidRPr="00200094" w:rsidRDefault="00932794" w:rsidP="00932794">
      <w:pPr>
        <w:pStyle w:val="ListParagraph"/>
        <w:numPr>
          <w:ilvl w:val="0"/>
          <w:numId w:val="23"/>
        </w:numPr>
        <w:spacing w:after="200"/>
      </w:pPr>
      <w:r w:rsidRPr="00200094">
        <w:t>Log in to TMS.</w:t>
      </w:r>
    </w:p>
    <w:p w14:paraId="548C7072" w14:textId="77777777" w:rsidR="00932794" w:rsidRPr="00200094" w:rsidRDefault="00932794" w:rsidP="00932794">
      <w:pPr>
        <w:pStyle w:val="ListParagraph"/>
        <w:numPr>
          <w:ilvl w:val="0"/>
          <w:numId w:val="23"/>
        </w:numPr>
        <w:spacing w:after="200"/>
      </w:pPr>
      <w:r>
        <w:t xml:space="preserve">If the program is live and </w:t>
      </w:r>
      <w:r w:rsidRPr="00FE17C9">
        <w:t xml:space="preserve">you have registered for the course, search for the program in the My Learning pod.  You can click on the word “Filter” in the upper right corner of the pod.  That will give you keyword and other search filters.   </w:t>
      </w:r>
    </w:p>
    <w:p w14:paraId="2AC2A0E7" w14:textId="77777777" w:rsidR="00932794" w:rsidRPr="00200094" w:rsidRDefault="00932794" w:rsidP="00932794">
      <w:pPr>
        <w:pStyle w:val="ListParagraph"/>
        <w:numPr>
          <w:ilvl w:val="0"/>
          <w:numId w:val="23"/>
        </w:numPr>
        <w:spacing w:after="200"/>
      </w:pPr>
      <w:r w:rsidRPr="00200094">
        <w:t xml:space="preserve">Click the “Link to </w:t>
      </w:r>
      <w:r>
        <w:t>Posttest</w:t>
      </w:r>
      <w:r w:rsidRPr="00200094">
        <w:t xml:space="preserve">” if the </w:t>
      </w:r>
      <w:r>
        <w:t>Posttest</w:t>
      </w:r>
      <w:r w:rsidRPr="00200094">
        <w:t xml:space="preserve"> doesn’t open automatically</w:t>
      </w:r>
    </w:p>
    <w:p w14:paraId="07A38F72" w14:textId="77777777" w:rsidR="00932794" w:rsidRPr="00200094" w:rsidRDefault="00932794" w:rsidP="00932794">
      <w:pPr>
        <w:pStyle w:val="ListParagraph"/>
        <w:numPr>
          <w:ilvl w:val="0"/>
          <w:numId w:val="23"/>
        </w:numPr>
        <w:spacing w:after="200"/>
      </w:pPr>
      <w:r w:rsidRPr="00200094">
        <w:t xml:space="preserve">*Be sure you have completed all the content objects listed before the </w:t>
      </w:r>
      <w:r>
        <w:t>posttest</w:t>
      </w:r>
      <w:r w:rsidRPr="00200094">
        <w:t xml:space="preserve"> first</w:t>
      </w:r>
    </w:p>
    <w:p w14:paraId="28C2AD81" w14:textId="77777777" w:rsidR="00932794" w:rsidRPr="00200094" w:rsidRDefault="00932794" w:rsidP="00932794">
      <w:pPr>
        <w:pStyle w:val="ListParagraph"/>
      </w:pPr>
      <w:r w:rsidRPr="00200094">
        <w:t xml:space="preserve">The </w:t>
      </w:r>
      <w:r>
        <w:t>Posttest</w:t>
      </w:r>
      <w:r w:rsidRPr="00200094">
        <w:t xml:space="preserve"> will open in a separate window.</w:t>
      </w:r>
    </w:p>
    <w:p w14:paraId="4F870454" w14:textId="77777777" w:rsidR="00932794" w:rsidRPr="00200094" w:rsidRDefault="00932794" w:rsidP="00932794">
      <w:pPr>
        <w:pStyle w:val="ListParagraph"/>
      </w:pPr>
      <w:r w:rsidRPr="00200094">
        <w:t xml:space="preserve">*Note: If you don’t see the new window, check behind other open windows. </w:t>
      </w:r>
    </w:p>
    <w:p w14:paraId="09BDFBE3" w14:textId="77777777" w:rsidR="00932794" w:rsidRPr="00200094" w:rsidRDefault="00932794" w:rsidP="00932794">
      <w:pPr>
        <w:pStyle w:val="ListParagraph"/>
        <w:numPr>
          <w:ilvl w:val="0"/>
          <w:numId w:val="23"/>
        </w:numPr>
        <w:spacing w:after="200"/>
      </w:pPr>
      <w:r>
        <w:t>Complete the Posttest</w:t>
      </w:r>
      <w:r w:rsidRPr="00200094">
        <w:t xml:space="preserve">. Once submitted, you will be directed to a screen which provides your percent score for the test, and indicates if it is a passing score. Note your score and close the window. </w:t>
      </w:r>
    </w:p>
    <w:p w14:paraId="5874E01F" w14:textId="77777777" w:rsidR="00932794" w:rsidRPr="00200094" w:rsidRDefault="00932794" w:rsidP="00932794">
      <w:pPr>
        <w:pStyle w:val="ListParagraph"/>
        <w:numPr>
          <w:ilvl w:val="0"/>
          <w:numId w:val="23"/>
        </w:numPr>
        <w:spacing w:after="200"/>
      </w:pPr>
      <w:r w:rsidRPr="00200094">
        <w:t>Click “Return to Online Content Structure.”</w:t>
      </w:r>
    </w:p>
    <w:p w14:paraId="0F9DAA6A" w14:textId="783E0E24" w:rsidR="00F8636C" w:rsidRPr="00932794" w:rsidRDefault="00932794" w:rsidP="00932794">
      <w:pPr>
        <w:pStyle w:val="ListParagraph"/>
        <w:numPr>
          <w:ilvl w:val="0"/>
          <w:numId w:val="23"/>
        </w:numPr>
        <w:spacing w:after="200"/>
        <w:rPr>
          <w:rStyle w:val="Heading1Char"/>
          <w:rFonts w:eastAsiaTheme="minorHAnsi"/>
          <w:b w:val="0"/>
          <w:bCs w:val="0"/>
          <w:sz w:val="24"/>
          <w:szCs w:val="24"/>
        </w:rPr>
      </w:pPr>
      <w:r>
        <w:t>Once you have passed the Posttest</w:t>
      </w:r>
      <w:r w:rsidRPr="00200094">
        <w:t xml:space="preserve"> with a score of 80% or better, you have completed your </w:t>
      </w:r>
      <w:r>
        <w:t>Posttest</w:t>
      </w:r>
      <w:r w:rsidRPr="00200094">
        <w:t xml:space="preserve"> requirement for this course, and should see a green check mark and completion date next to the Link to </w:t>
      </w:r>
      <w:r>
        <w:t>Posttest</w:t>
      </w:r>
      <w:r w:rsidRPr="00200094">
        <w:t xml:space="preserve">. (Note: If you did not achieve a passing score, you can retake the </w:t>
      </w:r>
      <w:r>
        <w:t>Posttest</w:t>
      </w:r>
      <w:r w:rsidRPr="00200094">
        <w:t xml:space="preserve"> using the same </w:t>
      </w:r>
      <w:r>
        <w:t>Posttest</w:t>
      </w:r>
      <w:r w:rsidRPr="00200094">
        <w:t xml:space="preserve"> link contained in the TMS Content Structure).</w:t>
      </w:r>
    </w:p>
    <w:p w14:paraId="2BD070F1" w14:textId="0DF68BAC" w:rsidR="00F3642D" w:rsidRPr="00F8636C" w:rsidRDefault="00F3642D" w:rsidP="00F8636C">
      <w:pPr>
        <w:spacing w:before="360" w:after="0"/>
        <w:rPr>
          <w:rFonts w:eastAsia="Calibri"/>
          <w:i/>
          <w:highlight w:val="yellow"/>
        </w:rPr>
      </w:pPr>
      <w:r w:rsidRPr="00B042D7">
        <w:rPr>
          <w:rFonts w:eastAsia="Times New Roman"/>
          <w:b/>
          <w:bCs/>
          <w:sz w:val="26"/>
          <w:szCs w:val="26"/>
        </w:rPr>
        <w:t>Instructions for Verification of Attendanc</w:t>
      </w:r>
      <w:r w:rsidR="00F8636C">
        <w:rPr>
          <w:rFonts w:eastAsia="Times New Roman"/>
          <w:b/>
          <w:bCs/>
          <w:sz w:val="26"/>
          <w:szCs w:val="26"/>
        </w:rPr>
        <w:t>e</w:t>
      </w:r>
      <w:r w:rsidRPr="00656ED4">
        <w:rPr>
          <w:rStyle w:val="Emphasis"/>
          <w:highlight w:val="yellow"/>
        </w:rPr>
        <w:t xml:space="preserve">  </w:t>
      </w:r>
    </w:p>
    <w:p w14:paraId="7689A30A" w14:textId="77777777" w:rsidR="00F3642D" w:rsidRPr="00AF7E54" w:rsidRDefault="00F3642D" w:rsidP="00F3642D">
      <w:pPr>
        <w:spacing w:after="0"/>
        <w:ind w:left="630" w:hanging="360"/>
        <w:rPr>
          <w:rFonts w:eastAsia="Calibri"/>
        </w:rPr>
      </w:pPr>
      <w:r>
        <w:rPr>
          <w:rFonts w:eastAsia="Calibri"/>
        </w:rPr>
        <w:t>1.</w:t>
      </w:r>
      <w:r>
        <w:rPr>
          <w:rFonts w:eastAsia="Calibri"/>
        </w:rPr>
        <w:tab/>
        <w:t>Log in to TMS</w:t>
      </w:r>
    </w:p>
    <w:p w14:paraId="1940C081" w14:textId="77777777" w:rsidR="00F3642D" w:rsidRPr="00AF7E54" w:rsidRDefault="00F3642D" w:rsidP="00F3642D">
      <w:pPr>
        <w:spacing w:after="0"/>
        <w:ind w:left="630" w:hanging="360"/>
        <w:rPr>
          <w:rFonts w:eastAsia="Calibri"/>
        </w:rPr>
      </w:pPr>
      <w:r w:rsidRPr="00AF7E54">
        <w:rPr>
          <w:rFonts w:eastAsia="Calibri"/>
        </w:rPr>
        <w:t>2.</w:t>
      </w:r>
      <w:r w:rsidRPr="00AF7E54">
        <w:rPr>
          <w:rFonts w:eastAsia="Calibri"/>
        </w:rPr>
        <w:tab/>
        <w:t>If you have not registered for the</w:t>
      </w:r>
      <w:r>
        <w:rPr>
          <w:rFonts w:eastAsia="Calibri"/>
        </w:rPr>
        <w:t xml:space="preserve"> course, you will need to do so</w:t>
      </w:r>
    </w:p>
    <w:p w14:paraId="6425D0BB" w14:textId="77777777" w:rsidR="00F3642D" w:rsidRPr="00AF7E54" w:rsidRDefault="00F3642D" w:rsidP="00F3642D">
      <w:pPr>
        <w:spacing w:after="0"/>
        <w:ind w:left="630" w:hanging="360"/>
        <w:rPr>
          <w:rFonts w:eastAsia="Calibri"/>
        </w:rPr>
      </w:pPr>
      <w:r w:rsidRPr="00AF7E54">
        <w:rPr>
          <w:rFonts w:eastAsia="Calibri"/>
        </w:rPr>
        <w:t>3.</w:t>
      </w:r>
      <w:r w:rsidRPr="00AF7E54">
        <w:rPr>
          <w:rFonts w:eastAsia="Calibri"/>
        </w:rPr>
        <w:tab/>
      </w:r>
      <w:r>
        <w:rPr>
          <w:rFonts w:eastAsia="Calibri"/>
        </w:rPr>
        <w:t xml:space="preserve">When the program is over, </w:t>
      </w:r>
      <w:r w:rsidRPr="00AF7E54">
        <w:rPr>
          <w:rFonts w:eastAsia="Calibri"/>
        </w:rPr>
        <w:t xml:space="preserve">find </w:t>
      </w:r>
      <w:r>
        <w:rPr>
          <w:rFonts w:eastAsia="Calibri"/>
        </w:rPr>
        <w:t>the course i</w:t>
      </w:r>
      <w:r w:rsidRPr="00AF7E54">
        <w:rPr>
          <w:rFonts w:eastAsia="Calibri"/>
        </w:rPr>
        <w:t xml:space="preserve">n your </w:t>
      </w:r>
      <w:r w:rsidRPr="00776D30">
        <w:rPr>
          <w:rFonts w:eastAsia="Calibri"/>
          <w:b/>
        </w:rPr>
        <w:t>My Learning</w:t>
      </w:r>
      <w:r>
        <w:rPr>
          <w:rFonts w:eastAsia="Calibri"/>
        </w:rPr>
        <w:t xml:space="preserve"> pod </w:t>
      </w:r>
    </w:p>
    <w:p w14:paraId="19C574CC" w14:textId="77777777" w:rsidR="00F3642D" w:rsidRPr="00AF7E54" w:rsidRDefault="00F3642D" w:rsidP="00F3642D">
      <w:pPr>
        <w:spacing w:after="0"/>
        <w:ind w:left="630" w:hanging="360"/>
        <w:rPr>
          <w:rFonts w:eastAsia="Calibri"/>
        </w:rPr>
      </w:pPr>
      <w:r w:rsidRPr="00AF7E54">
        <w:rPr>
          <w:rFonts w:eastAsia="Calibri"/>
        </w:rPr>
        <w:t>4.</w:t>
      </w:r>
      <w:r w:rsidRPr="00AF7E54">
        <w:rPr>
          <w:rFonts w:eastAsia="Calibri"/>
        </w:rPr>
        <w:tab/>
      </w:r>
      <w:r>
        <w:rPr>
          <w:rFonts w:eastAsia="Calibri"/>
        </w:rPr>
        <w:t xml:space="preserve">Click on </w:t>
      </w:r>
      <w:r w:rsidRPr="00AF7E54">
        <w:rPr>
          <w:rFonts w:eastAsia="Calibri"/>
        </w:rPr>
        <w:t>Start Course or Continue Course button</w:t>
      </w:r>
      <w:r>
        <w:rPr>
          <w:rFonts w:eastAsia="Calibri"/>
        </w:rPr>
        <w:t xml:space="preserve"> to the right of the course title</w:t>
      </w:r>
    </w:p>
    <w:p w14:paraId="471E67F0" w14:textId="77777777" w:rsidR="00F3642D" w:rsidRPr="00AF7E54" w:rsidRDefault="00F3642D" w:rsidP="00F3642D">
      <w:pPr>
        <w:spacing w:after="0"/>
        <w:ind w:left="630" w:hanging="360"/>
        <w:rPr>
          <w:rFonts w:eastAsia="Calibri"/>
        </w:rPr>
      </w:pPr>
      <w:r w:rsidRPr="00AF7E54">
        <w:rPr>
          <w:rFonts w:eastAsia="Calibri"/>
        </w:rPr>
        <w:t>5.</w:t>
      </w:r>
      <w:r w:rsidRPr="00AF7E54">
        <w:rPr>
          <w:rFonts w:eastAsia="Calibri"/>
        </w:rPr>
        <w:tab/>
        <w:t>Look for the l</w:t>
      </w:r>
      <w:r>
        <w:rPr>
          <w:rFonts w:eastAsia="Calibri"/>
        </w:rPr>
        <w:t>ink titled “Confirm Attendance”</w:t>
      </w:r>
    </w:p>
    <w:p w14:paraId="74863402" w14:textId="77777777" w:rsidR="00F3642D" w:rsidRDefault="00F3642D" w:rsidP="00F3642D">
      <w:pPr>
        <w:spacing w:after="0"/>
        <w:ind w:left="630" w:hanging="360"/>
        <w:rPr>
          <w:rFonts w:eastAsia="Calibri"/>
        </w:rPr>
      </w:pPr>
      <w:r w:rsidRPr="00AF7E54">
        <w:rPr>
          <w:rFonts w:eastAsia="Calibri"/>
        </w:rPr>
        <w:t>6.</w:t>
      </w:r>
      <w:r w:rsidRPr="00AF7E54">
        <w:rPr>
          <w:rFonts w:eastAsia="Calibri"/>
        </w:rPr>
        <w:tab/>
        <w:t>Before clicking on this link, be sure you have completed all links</w:t>
      </w:r>
      <w:r>
        <w:rPr>
          <w:rFonts w:eastAsia="Calibri"/>
        </w:rPr>
        <w:t xml:space="preserve"> before “Confirm Attendance”</w:t>
      </w:r>
    </w:p>
    <w:p w14:paraId="5B86180D" w14:textId="77777777" w:rsidR="00F3642D" w:rsidRDefault="00F3642D" w:rsidP="00F3642D">
      <w:pPr>
        <w:spacing w:after="0"/>
        <w:ind w:left="630" w:hanging="360"/>
        <w:rPr>
          <w:rFonts w:eastAsia="Calibri"/>
        </w:rPr>
      </w:pPr>
      <w:r w:rsidRPr="00991253">
        <w:rPr>
          <w:rFonts w:eastAsia="Calibri"/>
        </w:rPr>
        <w:t>7.</w:t>
      </w:r>
      <w:r w:rsidRPr="00991253">
        <w:rPr>
          <w:rFonts w:eastAsia="Calibri"/>
        </w:rPr>
        <w:tab/>
      </w:r>
      <w:r>
        <w:rPr>
          <w:rFonts w:eastAsia="Calibri"/>
        </w:rPr>
        <w:t>Click on Confirm Attendance</w:t>
      </w:r>
    </w:p>
    <w:p w14:paraId="42559725" w14:textId="77777777" w:rsidR="00F3642D" w:rsidRDefault="00F3642D" w:rsidP="00F3642D">
      <w:pPr>
        <w:spacing w:after="0"/>
        <w:ind w:left="630" w:hanging="360"/>
        <w:rPr>
          <w:rFonts w:eastAsia="Calibri"/>
        </w:rPr>
      </w:pPr>
      <w:r>
        <w:rPr>
          <w:rFonts w:eastAsia="Calibri"/>
        </w:rPr>
        <w:t>8.</w:t>
      </w:r>
      <w:r>
        <w:rPr>
          <w:rFonts w:eastAsia="Calibri"/>
        </w:rPr>
        <w:tab/>
        <w:t>A new window will open and say ‘</w:t>
      </w:r>
      <w:r w:rsidRPr="00776D30">
        <w:rPr>
          <w:rFonts w:eastAsia="Calibri"/>
        </w:rPr>
        <w:t>Thank you!  Your attendance is now confirmed.  Please close window</w:t>
      </w:r>
      <w:r>
        <w:rPr>
          <w:rFonts w:eastAsia="Calibri"/>
        </w:rPr>
        <w:t>”</w:t>
      </w:r>
    </w:p>
    <w:p w14:paraId="689439E9" w14:textId="77777777" w:rsidR="00F3642D" w:rsidRPr="00991253" w:rsidRDefault="00F3642D" w:rsidP="00F3642D">
      <w:pPr>
        <w:spacing w:after="0"/>
        <w:ind w:left="630" w:hanging="360"/>
        <w:rPr>
          <w:rFonts w:eastAsia="Calibri"/>
        </w:rPr>
      </w:pPr>
      <w:r>
        <w:rPr>
          <w:rFonts w:eastAsia="Calibri"/>
        </w:rPr>
        <w:t>9.</w:t>
      </w:r>
      <w:r>
        <w:rPr>
          <w:rFonts w:eastAsia="Calibri"/>
        </w:rPr>
        <w:tab/>
      </w:r>
      <w:r w:rsidRPr="00991253">
        <w:rPr>
          <w:rFonts w:eastAsia="Calibri"/>
        </w:rPr>
        <w:t>Click “</w:t>
      </w:r>
      <w:r>
        <w:rPr>
          <w:rFonts w:eastAsia="Calibri"/>
        </w:rPr>
        <w:t>Close Window</w:t>
      </w:r>
      <w:r w:rsidRPr="00991253">
        <w:rPr>
          <w:rFonts w:eastAsia="Calibri"/>
        </w:rPr>
        <w:t>”</w:t>
      </w:r>
    </w:p>
    <w:p w14:paraId="197E86D3" w14:textId="77777777" w:rsidR="00F3642D" w:rsidRPr="00991253" w:rsidRDefault="00F3642D" w:rsidP="00F3642D">
      <w:pPr>
        <w:spacing w:after="0"/>
        <w:ind w:left="630" w:hanging="360"/>
        <w:rPr>
          <w:rFonts w:eastAsia="Calibri"/>
        </w:rPr>
      </w:pPr>
      <w:r>
        <w:rPr>
          <w:rFonts w:eastAsia="Calibri"/>
        </w:rPr>
        <w:t>10.</w:t>
      </w:r>
      <w:r>
        <w:rPr>
          <w:rFonts w:eastAsia="Calibri"/>
        </w:rPr>
        <w:tab/>
      </w:r>
      <w:r w:rsidRPr="00991253">
        <w:rPr>
          <w:rFonts w:eastAsia="Calibri"/>
        </w:rPr>
        <w:t xml:space="preserve">You have now </w:t>
      </w:r>
      <w:r>
        <w:rPr>
          <w:rFonts w:eastAsia="Calibri"/>
        </w:rPr>
        <w:t>verified your registration</w:t>
      </w:r>
      <w:r w:rsidRPr="00991253">
        <w:rPr>
          <w:rFonts w:eastAsia="Calibri"/>
        </w:rPr>
        <w:t xml:space="preserve"> for this course, an</w:t>
      </w:r>
      <w:r>
        <w:rPr>
          <w:rFonts w:eastAsia="Calibri"/>
        </w:rPr>
        <w:t xml:space="preserve">d should see a green check mark </w:t>
      </w:r>
      <w:r w:rsidRPr="00991253">
        <w:rPr>
          <w:rFonts w:eastAsia="Calibri"/>
        </w:rPr>
        <w:t xml:space="preserve">and completion date next to the </w:t>
      </w:r>
      <w:r>
        <w:rPr>
          <w:rFonts w:eastAsia="Calibri"/>
        </w:rPr>
        <w:t>“Confirm Attendance”</w:t>
      </w:r>
    </w:p>
    <w:p w14:paraId="26A1C3FA" w14:textId="77777777" w:rsidR="007D7744" w:rsidRDefault="007D7744">
      <w:pPr>
        <w:spacing w:after="200" w:line="276" w:lineRule="auto"/>
        <w:rPr>
          <w:rFonts w:eastAsia="Calibri"/>
          <w:b/>
          <w:bCs/>
          <w:sz w:val="26"/>
          <w:szCs w:val="26"/>
        </w:rPr>
      </w:pPr>
      <w:r>
        <w:rPr>
          <w:rFonts w:eastAsia="Calibri"/>
        </w:rPr>
        <w:br w:type="page"/>
      </w:r>
    </w:p>
    <w:p w14:paraId="260704B3" w14:textId="487AB5EB" w:rsidR="00F3642D" w:rsidRPr="00784407" w:rsidRDefault="00F3642D" w:rsidP="00F3642D">
      <w:pPr>
        <w:pStyle w:val="Heading1"/>
        <w:rPr>
          <w:rStyle w:val="Strong"/>
          <w:rFonts w:eastAsia="Calibri"/>
          <w:b/>
          <w:bCs/>
        </w:rPr>
      </w:pPr>
      <w:r w:rsidRPr="002E5C43">
        <w:rPr>
          <w:rFonts w:eastAsia="Calibri"/>
        </w:rPr>
        <w:lastRenderedPageBreak/>
        <w:t>Instructions for Completing Evaluation in TMS to Access Accredited Certificate</w:t>
      </w:r>
    </w:p>
    <w:p w14:paraId="764C1BC5" w14:textId="77777777" w:rsidR="00F3642D" w:rsidRPr="00393C47" w:rsidRDefault="00F3642D" w:rsidP="00F3642D">
      <w:pPr>
        <w:spacing w:after="0"/>
        <w:contextualSpacing/>
        <w:rPr>
          <w:b/>
          <w:bCs/>
        </w:rPr>
      </w:pPr>
      <w:r w:rsidRPr="00393C47">
        <w:rPr>
          <w:b/>
          <w:bCs/>
        </w:rPr>
        <w:t>Please note:  Program evaluations must be completed within</w:t>
      </w:r>
      <w:r w:rsidRPr="00393C47">
        <w:rPr>
          <w:rFonts w:eastAsia="Calibri"/>
          <w:b/>
          <w:bCs/>
        </w:rPr>
        <w:t xml:space="preserve"> </w:t>
      </w:r>
      <w:r w:rsidRPr="00393C47">
        <w:rPr>
          <w:b/>
          <w:i/>
          <w:iCs/>
        </w:rPr>
        <w:t>30 days</w:t>
      </w:r>
      <w:r w:rsidRPr="00393C47">
        <w:rPr>
          <w:rFonts w:eastAsia="Calibri"/>
          <w:b/>
          <w:bCs/>
        </w:rPr>
        <w:t xml:space="preserve"> </w:t>
      </w:r>
      <w:r w:rsidRPr="00393C47">
        <w:rPr>
          <w:b/>
          <w:bCs/>
        </w:rPr>
        <w:t>of the conclusion of the program in order to receive a program certificate</w:t>
      </w:r>
    </w:p>
    <w:p w14:paraId="60D23F1D" w14:textId="77777777" w:rsidR="00F3642D" w:rsidRPr="007B104E" w:rsidRDefault="00F3642D" w:rsidP="00F3642D">
      <w:pPr>
        <w:pStyle w:val="ListParagraph"/>
        <w:spacing w:after="0"/>
        <w:ind w:left="630"/>
        <w:rPr>
          <w:rStyle w:val="Strong"/>
        </w:rPr>
      </w:pPr>
      <w:r w:rsidRPr="007B104E">
        <w:t xml:space="preserve">After the program is over, </w:t>
      </w:r>
      <w:r w:rsidRPr="00BF5A10">
        <w:t xml:space="preserve">you must complete the self-certification in TMS. If you did not register for the program, </w:t>
      </w:r>
      <w:r w:rsidRPr="007B104E">
        <w:t>the TMS administrator will reconcile the registration list and mark you complete.  You must still complete the evaluation before you can receive your certificate</w:t>
      </w:r>
      <w:r>
        <w:t>.</w:t>
      </w:r>
    </w:p>
    <w:p w14:paraId="7CCC20C3" w14:textId="77777777" w:rsidR="00F3642D" w:rsidRDefault="00F3642D" w:rsidP="00F3642D">
      <w:pPr>
        <w:numPr>
          <w:ilvl w:val="0"/>
          <w:numId w:val="19"/>
        </w:numPr>
        <w:spacing w:after="0"/>
        <w:rPr>
          <w:rFonts w:eastAsia="Calibri"/>
        </w:rPr>
      </w:pPr>
      <w:r>
        <w:rPr>
          <w:rFonts w:eastAsia="Calibri"/>
        </w:rPr>
        <w:t>Log in to TMS</w:t>
      </w:r>
    </w:p>
    <w:p w14:paraId="3E11C1E4" w14:textId="47F6828E" w:rsidR="00F3642D" w:rsidRDefault="00F3642D" w:rsidP="00F3642D">
      <w:pPr>
        <w:numPr>
          <w:ilvl w:val="0"/>
          <w:numId w:val="19"/>
        </w:numPr>
        <w:spacing w:after="0"/>
        <w:rPr>
          <w:rFonts w:eastAsia="Calibri"/>
        </w:rPr>
      </w:pPr>
      <w:r>
        <w:rPr>
          <w:rFonts w:eastAsia="Calibri"/>
        </w:rPr>
        <w:t xml:space="preserve">Locate the course </w:t>
      </w:r>
      <w:r w:rsidR="002C32EE">
        <w:rPr>
          <w:rFonts w:eastAsia="Calibri"/>
        </w:rPr>
        <w:t>on your</w:t>
      </w:r>
      <w:r>
        <w:rPr>
          <w:rFonts w:eastAsia="Calibri"/>
        </w:rPr>
        <w:t xml:space="preserve"> My Learning</w:t>
      </w:r>
    </w:p>
    <w:p w14:paraId="4A4814C7" w14:textId="77777777" w:rsidR="00F3642D" w:rsidRPr="00733902" w:rsidRDefault="00F3642D" w:rsidP="00F3642D">
      <w:pPr>
        <w:pStyle w:val="NormalWeb"/>
        <w:numPr>
          <w:ilvl w:val="0"/>
          <w:numId w:val="19"/>
        </w:numPr>
        <w:spacing w:before="0" w:beforeAutospacing="0" w:after="0" w:afterAutospacing="0" w:line="276" w:lineRule="auto"/>
      </w:pPr>
      <w:r w:rsidRPr="00733902">
        <w:rPr>
          <w:rStyle w:val="Strong"/>
        </w:rPr>
        <w:t xml:space="preserve">For Enduring Material: </w:t>
      </w:r>
      <w:r w:rsidRPr="00733902">
        <w:t>Click on Continue Course</w:t>
      </w:r>
    </w:p>
    <w:p w14:paraId="4A520509" w14:textId="77777777" w:rsidR="00F3642D" w:rsidRPr="00733902" w:rsidRDefault="00F3642D" w:rsidP="00F3642D">
      <w:pPr>
        <w:pStyle w:val="NormalWeb"/>
        <w:numPr>
          <w:ilvl w:val="0"/>
          <w:numId w:val="19"/>
        </w:numPr>
        <w:spacing w:before="0" w:beforeAutospacing="0" w:after="0" w:afterAutospacing="0" w:line="276" w:lineRule="auto"/>
      </w:pPr>
      <w:r w:rsidRPr="00733902">
        <w:rPr>
          <w:rStyle w:val="Strong"/>
        </w:rPr>
        <w:t xml:space="preserve">For Enduring Material: </w:t>
      </w:r>
      <w:r w:rsidRPr="00733902">
        <w:t>Be sure you have completed all the objects</w:t>
      </w:r>
    </w:p>
    <w:p w14:paraId="479815F1" w14:textId="77777777" w:rsidR="00F3642D" w:rsidRPr="00733902" w:rsidRDefault="00F3642D" w:rsidP="00F3642D">
      <w:pPr>
        <w:pStyle w:val="NormalWeb"/>
        <w:numPr>
          <w:ilvl w:val="0"/>
          <w:numId w:val="19"/>
        </w:numPr>
        <w:spacing w:before="0" w:beforeAutospacing="0" w:after="0" w:afterAutospacing="0" w:line="276" w:lineRule="auto"/>
      </w:pPr>
      <w:r w:rsidRPr="00733902">
        <w:rPr>
          <w:rStyle w:val="Strong"/>
        </w:rPr>
        <w:t xml:space="preserve">For Enduring Material: </w:t>
      </w:r>
      <w:r w:rsidRPr="00733902">
        <w:t>Click on the Self-Certification and self-certify</w:t>
      </w:r>
      <w:r>
        <w:t>, if appropriate</w:t>
      </w:r>
    </w:p>
    <w:p w14:paraId="308E9911" w14:textId="77777777" w:rsidR="00F3642D" w:rsidRDefault="00F3642D" w:rsidP="00F3642D">
      <w:pPr>
        <w:pStyle w:val="ListParagraph"/>
        <w:numPr>
          <w:ilvl w:val="0"/>
          <w:numId w:val="19"/>
        </w:numPr>
      </w:pPr>
      <w:r>
        <w:t>Locate the pending evaluation on your My Learning in the Due Later section, under course title.</w:t>
      </w:r>
    </w:p>
    <w:p w14:paraId="6992E4D5" w14:textId="77777777" w:rsidR="00F3642D" w:rsidRDefault="00F3642D" w:rsidP="00F3642D">
      <w:pPr>
        <w:pStyle w:val="ListParagraph"/>
        <w:numPr>
          <w:ilvl w:val="0"/>
          <w:numId w:val="19"/>
        </w:numPr>
      </w:pPr>
      <w:r>
        <w:t>Click on “Start Course Survey”.</w:t>
      </w:r>
    </w:p>
    <w:p w14:paraId="4361C068" w14:textId="77777777" w:rsidR="00F3642D" w:rsidRDefault="00F3642D" w:rsidP="00F3642D">
      <w:pPr>
        <w:pStyle w:val="ListParagraph"/>
        <w:numPr>
          <w:ilvl w:val="0"/>
          <w:numId w:val="19"/>
        </w:numPr>
      </w:pPr>
      <w:r>
        <w:t>Complete evaluation content and click “Submit”.</w:t>
      </w:r>
    </w:p>
    <w:p w14:paraId="181F2762" w14:textId="77777777" w:rsidR="00F3642D" w:rsidRPr="00FC36C2" w:rsidRDefault="00F3642D" w:rsidP="00F3642D">
      <w:pPr>
        <w:pStyle w:val="ListParagraph"/>
        <w:numPr>
          <w:ilvl w:val="0"/>
          <w:numId w:val="19"/>
        </w:numPr>
      </w:pPr>
      <w:r w:rsidRPr="00FC36C2">
        <w:t>Click “Return to Online Content Structure.”</w:t>
      </w:r>
    </w:p>
    <w:p w14:paraId="7E3686A8" w14:textId="77777777" w:rsidR="00F3642D" w:rsidRDefault="00F3642D" w:rsidP="00F3642D">
      <w:pPr>
        <w:pStyle w:val="ListParagraph"/>
        <w:numPr>
          <w:ilvl w:val="0"/>
          <w:numId w:val="19"/>
        </w:numPr>
      </w:pPr>
      <w:r w:rsidRPr="00FC36C2">
        <w:t xml:space="preserve">Follow the below instructions to access your accreditation certificate. </w:t>
      </w:r>
    </w:p>
    <w:p w14:paraId="086161B7" w14:textId="77777777" w:rsidR="002A7DAA" w:rsidRDefault="002A7DAA" w:rsidP="00F3642D">
      <w:pPr>
        <w:spacing w:after="0"/>
        <w:rPr>
          <w:rStyle w:val="Strong"/>
          <w:sz w:val="26"/>
          <w:szCs w:val="26"/>
        </w:rPr>
      </w:pPr>
    </w:p>
    <w:p w14:paraId="753FEB79" w14:textId="77B57BF5" w:rsidR="00F3642D" w:rsidRPr="00674EF5" w:rsidRDefault="00F3642D" w:rsidP="00F3642D">
      <w:pPr>
        <w:spacing w:after="0"/>
        <w:rPr>
          <w:rStyle w:val="Strong"/>
          <w:sz w:val="26"/>
          <w:szCs w:val="26"/>
        </w:rPr>
      </w:pPr>
      <w:r w:rsidRPr="00674EF5">
        <w:rPr>
          <w:rStyle w:val="Strong"/>
          <w:sz w:val="26"/>
          <w:szCs w:val="26"/>
        </w:rPr>
        <w:t>To access your accredited certificate in TMS, please follow the steps below:</w:t>
      </w:r>
    </w:p>
    <w:p w14:paraId="30397DCA" w14:textId="77777777" w:rsidR="00F3642D" w:rsidRPr="0035167B" w:rsidRDefault="00F3642D" w:rsidP="00F3642D">
      <w:pPr>
        <w:numPr>
          <w:ilvl w:val="0"/>
          <w:numId w:val="20"/>
        </w:numPr>
        <w:spacing w:after="0"/>
        <w:contextualSpacing/>
        <w:rPr>
          <w:rFonts w:eastAsia="Calibri"/>
          <w:noProof/>
          <w:color w:val="000000"/>
        </w:rPr>
      </w:pPr>
      <w:r w:rsidRPr="0035167B">
        <w:rPr>
          <w:rFonts w:eastAsia="Calibri"/>
          <w:noProof/>
          <w:color w:val="000000"/>
        </w:rPr>
        <w:t>From the Home screen in TMS, click on “</w:t>
      </w:r>
      <w:r>
        <w:rPr>
          <w:rFonts w:eastAsia="Calibri"/>
          <w:noProof/>
          <w:color w:val="000000"/>
        </w:rPr>
        <w:t>My History</w:t>
      </w:r>
      <w:r w:rsidRPr="0035167B">
        <w:rPr>
          <w:rFonts w:eastAsia="Calibri"/>
          <w:noProof/>
          <w:color w:val="000000"/>
        </w:rPr>
        <w:t>.”</w:t>
      </w:r>
    </w:p>
    <w:p w14:paraId="289B798A" w14:textId="77777777" w:rsidR="00F3642D" w:rsidRPr="0035167B" w:rsidRDefault="00F3642D" w:rsidP="00F3642D">
      <w:pPr>
        <w:numPr>
          <w:ilvl w:val="0"/>
          <w:numId w:val="20"/>
        </w:numPr>
        <w:spacing w:after="0"/>
        <w:contextualSpacing/>
        <w:rPr>
          <w:rFonts w:eastAsia="Calibri"/>
          <w:noProof/>
          <w:color w:val="000000"/>
        </w:rPr>
      </w:pPr>
      <w:r w:rsidRPr="0035167B">
        <w:rPr>
          <w:rFonts w:eastAsia="Calibri"/>
          <w:noProof/>
          <w:color w:val="000000"/>
        </w:rPr>
        <w:t>Hover the mouse over the title of the program, and click “View Details” in the popup window that appears.   DO NOT click on the “Print Certificate” here – this will give you the generic TMS certificate.</w:t>
      </w:r>
    </w:p>
    <w:p w14:paraId="6F925DB9" w14:textId="77777777" w:rsidR="00F3642D" w:rsidRPr="0035167B" w:rsidRDefault="00F3642D" w:rsidP="00F3642D">
      <w:pPr>
        <w:numPr>
          <w:ilvl w:val="0"/>
          <w:numId w:val="20"/>
        </w:numPr>
        <w:spacing w:after="0"/>
        <w:contextualSpacing/>
        <w:rPr>
          <w:rFonts w:eastAsia="Calibri"/>
          <w:noProof/>
          <w:color w:val="000000"/>
        </w:rPr>
      </w:pPr>
      <w:r w:rsidRPr="0035167B">
        <w:rPr>
          <w:rFonts w:eastAsia="Calibri"/>
          <w:noProof/>
          <w:color w:val="000000"/>
        </w:rPr>
        <w:t>In the Completed Work Details screen, you should see a section named “Accreditation Details</w:t>
      </w:r>
      <w:r>
        <w:rPr>
          <w:rFonts w:eastAsia="Calibri"/>
          <w:noProof/>
          <w:color w:val="000000"/>
        </w:rPr>
        <w:t>.</w:t>
      </w:r>
      <w:r w:rsidRPr="0035167B">
        <w:rPr>
          <w:rFonts w:eastAsia="Calibri"/>
          <w:noProof/>
          <w:color w:val="000000"/>
        </w:rPr>
        <w:t xml:space="preserve">” </w:t>
      </w:r>
    </w:p>
    <w:p w14:paraId="5D22840E" w14:textId="77777777" w:rsidR="00F3642D" w:rsidRDefault="00F3642D" w:rsidP="00F3642D">
      <w:pPr>
        <w:numPr>
          <w:ilvl w:val="0"/>
          <w:numId w:val="20"/>
        </w:numPr>
        <w:spacing w:after="0"/>
        <w:contextualSpacing/>
        <w:rPr>
          <w:rFonts w:eastAsia="Calibri"/>
          <w:noProof/>
          <w:color w:val="000000"/>
        </w:rPr>
      </w:pPr>
      <w:r w:rsidRPr="0035167B">
        <w:rPr>
          <w:rFonts w:eastAsia="Calibri"/>
          <w:noProof/>
          <w:color w:val="000000"/>
        </w:rPr>
        <w:t>Click the “Print Accredited Certificate” button next to your requested Accreditation.</w:t>
      </w:r>
    </w:p>
    <w:p w14:paraId="1031050D" w14:textId="77777777" w:rsidR="00F3642D" w:rsidRDefault="00F3642D" w:rsidP="00F3642D">
      <w:pPr>
        <w:spacing w:after="0"/>
        <w:ind w:left="720"/>
        <w:contextualSpacing/>
        <w:rPr>
          <w:rFonts w:eastAsia="Calibri"/>
          <w:noProof/>
          <w:color w:val="000000"/>
        </w:rPr>
      </w:pPr>
    </w:p>
    <w:p w14:paraId="439B6FC8" w14:textId="77777777" w:rsidR="00F3642D" w:rsidRDefault="00F3642D" w:rsidP="00F3642D">
      <w:pPr>
        <w:spacing w:after="0"/>
        <w:ind w:left="720" w:hanging="720"/>
        <w:contextualSpacing/>
        <w:rPr>
          <w:rFonts w:eastAsia="Calibri"/>
          <w:noProof/>
          <w:color w:val="000000"/>
        </w:rPr>
      </w:pPr>
      <w:r w:rsidRPr="0035167B">
        <w:rPr>
          <w:rFonts w:eastAsia="Calibri"/>
          <w:noProof/>
          <w:color w:val="000000"/>
        </w:rPr>
        <w:t>Your Accredited certificate should appear on the screen for you to save or print</w:t>
      </w:r>
      <w:r>
        <w:rPr>
          <w:rFonts w:eastAsia="Calibri"/>
          <w:noProof/>
          <w:color w:val="000000"/>
        </w:rPr>
        <w:t>.</w:t>
      </w:r>
    </w:p>
    <w:p w14:paraId="2D7E1BD1" w14:textId="1B13716D" w:rsidR="00F3642D" w:rsidRPr="0074412C" w:rsidRDefault="00F3642D" w:rsidP="00F3642D">
      <w:pPr>
        <w:pStyle w:val="Heading1"/>
        <w:spacing w:before="360"/>
        <w:rPr>
          <w:color w:val="000000"/>
        </w:rPr>
      </w:pPr>
      <w:r w:rsidRPr="0074412C">
        <w:rPr>
          <w:color w:val="000000"/>
        </w:rPr>
        <w:t>Accreditation/Approval</w:t>
      </w:r>
    </w:p>
    <w:p w14:paraId="7AD2B930" w14:textId="77777777" w:rsidR="00F3642D" w:rsidRPr="0074412C" w:rsidRDefault="00F3642D" w:rsidP="00F3642D">
      <w:pPr>
        <w:rPr>
          <w:color w:val="000000"/>
        </w:rPr>
      </w:pPr>
      <w:r w:rsidRPr="0074412C">
        <w:rPr>
          <w:color w:val="000000"/>
        </w:rPr>
        <w:t>The accreditation organizations for this course are listed below.</w:t>
      </w:r>
    </w:p>
    <w:p w14:paraId="01176AB1" w14:textId="77777777" w:rsidR="00F3642D" w:rsidRDefault="00F3642D" w:rsidP="00F3642D">
      <w:pPr>
        <w:pStyle w:val="Heading2"/>
        <w:rPr>
          <w:color w:val="000000"/>
        </w:rPr>
      </w:pPr>
      <w:bookmarkStart w:id="1" w:name="_Hlk534710397"/>
      <w:r w:rsidRPr="00DE4583">
        <w:rPr>
          <w:color w:val="000000"/>
        </w:rPr>
        <w:t>Joint Accreditation for Interprofessional Continuing Education</w:t>
      </w:r>
      <w:r>
        <w:rPr>
          <w:color w:val="000000"/>
        </w:rPr>
        <w:t xml:space="preserve"> </w:t>
      </w:r>
      <w:r w:rsidRPr="00AD3211">
        <w:t>(JA IPCE)</w:t>
      </w:r>
    </w:p>
    <w:bookmarkEnd w:id="1"/>
    <w:p w14:paraId="7057044A" w14:textId="7D113902" w:rsidR="009C671D" w:rsidRPr="009C671D" w:rsidRDefault="00F3642D" w:rsidP="00F8636C">
      <w:pPr>
        <w:ind w:left="1440"/>
      </w:pPr>
      <w:r>
        <w:rPr>
          <w:noProof/>
        </w:rPr>
        <w:drawing>
          <wp:anchor distT="0" distB="0" distL="114300" distR="114300" simplePos="0" relativeHeight="251669504" behindDoc="0" locked="0" layoutInCell="1" allowOverlap="1" wp14:anchorId="40B4BA88" wp14:editId="678DB234">
            <wp:simplePos x="0" y="0"/>
            <wp:positionH relativeFrom="column">
              <wp:posOffset>-38100</wp:posOffset>
            </wp:positionH>
            <wp:positionV relativeFrom="paragraph">
              <wp:posOffset>53975</wp:posOffset>
            </wp:positionV>
            <wp:extent cx="1181100" cy="708660"/>
            <wp:effectExtent l="0" t="0" r="0" b="0"/>
            <wp:wrapSquare wrapText="bothSides"/>
            <wp:docPr id="16" name="Picture 16" descr="Joint Accreditation for Interprofessional Continuing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int Accre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1100" cy="708660"/>
                    </a:xfrm>
                    <a:prstGeom prst="rect">
                      <a:avLst/>
                    </a:prstGeom>
                  </pic:spPr>
                </pic:pic>
              </a:graphicData>
            </a:graphic>
          </wp:anchor>
        </w:drawing>
      </w:r>
      <w:r>
        <w:t xml:space="preserve">In support of improving patient care, VHA Employee Education System is jointly accredited by the Accreditation Council for Continuing Medical Education </w:t>
      </w:r>
      <w:r w:rsidRPr="00AB7D61">
        <w:t>(ACCME),</w:t>
      </w:r>
      <w:r>
        <w:t xml:space="preserve"> the Accreditation Council for Pharmacy Education </w:t>
      </w:r>
      <w:r w:rsidRPr="00AB7D61">
        <w:t>(ACPE),</w:t>
      </w:r>
      <w:r w:rsidRPr="00DA2904">
        <w:t xml:space="preserve"> </w:t>
      </w:r>
      <w:r>
        <w:t xml:space="preserve">and the American Nurses Credentialing Center </w:t>
      </w:r>
      <w:r w:rsidRPr="00AB7D61">
        <w:t>(ANCC),</w:t>
      </w:r>
      <w:r>
        <w:t xml:space="preserve"> to provide continuing education for the healthcare team.  </w:t>
      </w:r>
    </w:p>
    <w:p w14:paraId="2F1BE00C" w14:textId="77777777" w:rsidR="007D7744" w:rsidRDefault="007D7744">
      <w:pPr>
        <w:spacing w:after="200" w:line="276" w:lineRule="auto"/>
        <w:rPr>
          <w:b/>
          <w:i/>
          <w:color w:val="000000"/>
        </w:rPr>
      </w:pPr>
      <w:r>
        <w:rPr>
          <w:color w:val="000000"/>
        </w:rPr>
        <w:br w:type="page"/>
      </w:r>
    </w:p>
    <w:p w14:paraId="58114569" w14:textId="26E80BDD" w:rsidR="00F3642D" w:rsidRPr="0074412C" w:rsidRDefault="00F3642D" w:rsidP="00F3642D">
      <w:pPr>
        <w:pStyle w:val="Heading2"/>
        <w:rPr>
          <w:color w:val="000000"/>
        </w:rPr>
      </w:pPr>
      <w:r w:rsidRPr="0074412C">
        <w:rPr>
          <w:color w:val="000000"/>
        </w:rPr>
        <w:lastRenderedPageBreak/>
        <w:t>American Nurses Credentialing Center (ANCC)</w:t>
      </w:r>
    </w:p>
    <w:p w14:paraId="29A0B84B" w14:textId="77777777" w:rsidR="00F3642D" w:rsidRPr="0074412C" w:rsidRDefault="00F3642D" w:rsidP="00F3642D">
      <w:pPr>
        <w:ind w:left="900"/>
        <w:rPr>
          <w:color w:val="000000"/>
        </w:rPr>
      </w:pPr>
      <w:r w:rsidRPr="0074412C">
        <w:rPr>
          <w:color w:val="000000"/>
        </w:rPr>
        <w:t>V</w:t>
      </w:r>
      <w:r>
        <w:rPr>
          <w:color w:val="000000"/>
        </w:rPr>
        <w:t>H</w:t>
      </w:r>
      <w:r w:rsidRPr="0074412C">
        <w:rPr>
          <w:color w:val="000000"/>
        </w:rPr>
        <w:t>A Employee Education System is accredited as a provider of continuing nursing education by the American Nurses Credentialing Center's Commission on Accreditation.</w:t>
      </w:r>
    </w:p>
    <w:p w14:paraId="15CAE559" w14:textId="77777777" w:rsidR="00F3642D" w:rsidRPr="0074412C" w:rsidRDefault="00F3642D" w:rsidP="00F3642D">
      <w:pPr>
        <w:ind w:left="900"/>
        <w:rPr>
          <w:i/>
          <w:color w:val="000000"/>
        </w:rPr>
      </w:pPr>
      <w:r w:rsidRPr="0074412C">
        <w:rPr>
          <w:b/>
          <w:i/>
          <w:color w:val="000000"/>
        </w:rPr>
        <w:t>Note:</w:t>
      </w:r>
      <w:r w:rsidRPr="0074412C">
        <w:rPr>
          <w:i/>
          <w:color w:val="000000"/>
        </w:rPr>
        <w:t xml:space="preserve"> ANCC continuing nursing education contact hours are not accepted by the California Board of Registered Nursing (CA BRN) toward license renewal for CA-licensed registered nurses (RNs) and advanced practice nurses (APNs), unless the CA-licensed nurse-participants are physically outside of the state of CA when they start and complete activities sponsored by an ANCC accredited provider of continuing education for nurses.</w:t>
      </w:r>
    </w:p>
    <w:p w14:paraId="480BF43E" w14:textId="77777777" w:rsidR="00F3642D" w:rsidRPr="008E7E27" w:rsidRDefault="00F3642D" w:rsidP="00F3642D">
      <w:pPr>
        <w:pStyle w:val="Heading2"/>
        <w:rPr>
          <w:color w:val="000000"/>
        </w:rPr>
      </w:pPr>
      <w:r w:rsidRPr="008E7E27">
        <w:rPr>
          <w:color w:val="000000"/>
        </w:rPr>
        <w:t>National Board for Certified Counselors (NBCC)</w:t>
      </w:r>
    </w:p>
    <w:p w14:paraId="0DA5D57A" w14:textId="77777777" w:rsidR="00F3642D" w:rsidRPr="00D56AC2" w:rsidRDefault="00F3642D" w:rsidP="00F3642D">
      <w:pPr>
        <w:tabs>
          <w:tab w:val="left" w:pos="1530"/>
        </w:tabs>
        <w:spacing w:after="0"/>
        <w:ind w:left="907"/>
        <w:rPr>
          <w:color w:val="000000" w:themeColor="text1"/>
        </w:rPr>
      </w:pPr>
      <w:r>
        <w:rPr>
          <w:noProof/>
        </w:rPr>
        <w:drawing>
          <wp:anchor distT="0" distB="0" distL="114300" distR="114300" simplePos="0" relativeHeight="251662336" behindDoc="1" locked="0" layoutInCell="1" allowOverlap="1" wp14:anchorId="4BB3A1C6" wp14:editId="3B337A29">
            <wp:simplePos x="0" y="0"/>
            <wp:positionH relativeFrom="column">
              <wp:posOffset>-9525</wp:posOffset>
            </wp:positionH>
            <wp:positionV relativeFrom="paragraph">
              <wp:posOffset>12700</wp:posOffset>
            </wp:positionV>
            <wp:extent cx="638175" cy="638175"/>
            <wp:effectExtent l="0" t="0" r="9525" b="9525"/>
            <wp:wrapTight wrapText="bothSides">
              <wp:wrapPolygon edited="0">
                <wp:start x="0" y="0"/>
                <wp:lineTo x="0" y="21278"/>
                <wp:lineTo x="21278" y="21278"/>
                <wp:lineTo x="21278" y="0"/>
                <wp:lineTo x="0" y="0"/>
              </wp:wrapPolygon>
            </wp:wrapTight>
            <wp:docPr id="12" name="Picture 12" descr="National Board for Certified Counsel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5405" t="6206" r="5856" b="6464"/>
                    <a:stretch/>
                  </pic:blipFill>
                  <pic:spPr bwMode="auto">
                    <a:xfrm>
                      <a:off x="0" y="0"/>
                      <a:ext cx="63817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5163">
        <w:rPr>
          <w:color w:val="000000" w:themeColor="text1"/>
        </w:rPr>
        <w:t xml:space="preserve">The </w:t>
      </w:r>
      <w:r w:rsidRPr="00BF38D2">
        <w:rPr>
          <w:color w:val="000000" w:themeColor="text1"/>
        </w:rPr>
        <w:t xml:space="preserve">Veterans Affairs Employee Education </w:t>
      </w:r>
      <w:r>
        <w:rPr>
          <w:color w:val="000000" w:themeColor="text1"/>
        </w:rPr>
        <w:t>System</w:t>
      </w:r>
      <w:r w:rsidRPr="00995163">
        <w:rPr>
          <w:color w:val="000000" w:themeColor="text1"/>
        </w:rPr>
        <w:t xml:space="preserve"> is an NBCC-Approved Continuing Education Provider (ACEP</w:t>
      </w:r>
      <w:r w:rsidRPr="00995163">
        <w:rPr>
          <w:color w:val="000000" w:themeColor="text1"/>
          <w:vertAlign w:val="superscript"/>
        </w:rPr>
        <w:t>TM</w:t>
      </w:r>
      <w:r w:rsidRPr="00995163">
        <w:rPr>
          <w:color w:val="000000" w:themeColor="text1"/>
        </w:rPr>
        <w:t>) Provider #5927 and may offer NBCC-approved clock hours for events that meet NBCC requirements. The ACEP solely is responsible for all aspects of the program.</w:t>
      </w:r>
    </w:p>
    <w:p w14:paraId="725D8732" w14:textId="5AF5E19D" w:rsidR="00F3642D" w:rsidRPr="00F8636C" w:rsidRDefault="00F3642D" w:rsidP="00F8636C">
      <w:pPr>
        <w:pStyle w:val="Heading1"/>
        <w:rPr>
          <w:rFonts w:eastAsia="Times New Roman"/>
        </w:rPr>
      </w:pPr>
      <w:r w:rsidRPr="00A61E50">
        <w:rPr>
          <w:rFonts w:eastAsia="Times New Roman"/>
        </w:rPr>
        <w:t>Designation of Continuing Education</w:t>
      </w:r>
    </w:p>
    <w:p w14:paraId="09187BBC" w14:textId="77777777" w:rsidR="00F3642D" w:rsidRDefault="00F3642D" w:rsidP="00F3642D">
      <w:pPr>
        <w:pStyle w:val="Heading2"/>
        <w:rPr>
          <w:color w:val="000000"/>
        </w:rPr>
      </w:pPr>
      <w:r w:rsidRPr="00DE4583">
        <w:rPr>
          <w:color w:val="000000"/>
        </w:rPr>
        <w:t>Joint Accreditation for Interprofessional Continuing Education</w:t>
      </w:r>
      <w:r>
        <w:rPr>
          <w:color w:val="000000"/>
        </w:rPr>
        <w:t xml:space="preserve"> </w:t>
      </w:r>
      <w:r w:rsidRPr="00AD3211">
        <w:t>(JA IPCE)</w:t>
      </w:r>
    </w:p>
    <w:p w14:paraId="0B4F8470" w14:textId="77777777" w:rsidR="00F3642D" w:rsidRDefault="00F3642D" w:rsidP="00F3642D">
      <w:r>
        <w:rPr>
          <w:noProof/>
        </w:rPr>
        <w:drawing>
          <wp:anchor distT="0" distB="0" distL="114300" distR="114300" simplePos="0" relativeHeight="251670528" behindDoc="0" locked="0" layoutInCell="1" allowOverlap="1" wp14:anchorId="7771C387" wp14:editId="30B40557">
            <wp:simplePos x="0" y="0"/>
            <wp:positionH relativeFrom="margin">
              <wp:posOffset>0</wp:posOffset>
            </wp:positionH>
            <wp:positionV relativeFrom="paragraph">
              <wp:posOffset>15240</wp:posOffset>
            </wp:positionV>
            <wp:extent cx="933450" cy="666750"/>
            <wp:effectExtent l="0" t="0" r="0" b="0"/>
            <wp:wrapThrough wrapText="bothSides">
              <wp:wrapPolygon edited="0">
                <wp:start x="0" y="0"/>
                <wp:lineTo x="0" y="20983"/>
                <wp:lineTo x="21159" y="20983"/>
                <wp:lineTo x="21159" y="0"/>
                <wp:lineTo x="0" y="0"/>
              </wp:wrapPolygon>
            </wp:wrapThrough>
            <wp:docPr id="20" name="Picture 20" descr="Joint Accreditation for Interprofessional Continuing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PC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3450" cy="666750"/>
                    </a:xfrm>
                    <a:prstGeom prst="rect">
                      <a:avLst/>
                    </a:prstGeom>
                  </pic:spPr>
                </pic:pic>
              </a:graphicData>
            </a:graphic>
          </wp:anchor>
        </w:drawing>
      </w:r>
      <w:r>
        <w:t xml:space="preserve">This activity was planned by and for the healthcare team, and learners will </w:t>
      </w:r>
    </w:p>
    <w:p w14:paraId="3F3F77D2" w14:textId="08293DF7" w:rsidR="00F8636C" w:rsidRPr="008E17D7" w:rsidRDefault="00F3642D" w:rsidP="008E17D7">
      <w:pPr>
        <w:rPr>
          <w:sz w:val="22"/>
          <w:szCs w:val="22"/>
        </w:rPr>
      </w:pPr>
      <w:r>
        <w:t xml:space="preserve">receive  </w:t>
      </w:r>
      <w:sdt>
        <w:sdtPr>
          <w:rPr>
            <w:rFonts w:eastAsia="Calibri"/>
            <w:color w:val="000000"/>
          </w:rPr>
          <w:alias w:val="Enter IPCE Credits"/>
          <w:tag w:val="IPCE Credits"/>
          <w:id w:val="-1991476354"/>
          <w:placeholder>
            <w:docPart w:val="B46428E3DB4F4A278EBCA31007B3442C"/>
          </w:placeholder>
        </w:sdtPr>
        <w:sdtEndPr/>
        <w:sdtContent>
          <w:r w:rsidR="00F8636C">
            <w:rPr>
              <w:rFonts w:eastAsia="Calibri"/>
              <w:color w:val="000000"/>
            </w:rPr>
            <w:t>3</w:t>
          </w:r>
        </w:sdtContent>
      </w:sdt>
      <w:r>
        <w:rPr>
          <w:rFonts w:eastAsia="Calibri"/>
          <w:color w:val="000000"/>
        </w:rPr>
        <w:t xml:space="preserve"> Interprofessional Continuing Education </w:t>
      </w:r>
      <w:r w:rsidRPr="009A0016">
        <w:rPr>
          <w:rFonts w:eastAsia="Calibri"/>
          <w:color w:val="000000"/>
        </w:rPr>
        <w:t>(IPCE)</w:t>
      </w:r>
      <w:r>
        <w:rPr>
          <w:rFonts w:eastAsia="Calibri"/>
          <w:color w:val="000000"/>
        </w:rPr>
        <w:t xml:space="preserve"> credits for learning and change. </w:t>
      </w:r>
      <w:r w:rsidR="00380AD5">
        <w:t>(JA IPCE might not be recognized by all state boards. Please also print your accredited certificate for your professional practice for re-licensure purpose.)</w:t>
      </w:r>
    </w:p>
    <w:p w14:paraId="371FD883" w14:textId="1B023888" w:rsidR="00F3642D" w:rsidRPr="008E7E27" w:rsidRDefault="00F3642D" w:rsidP="00F3642D">
      <w:pPr>
        <w:pStyle w:val="Heading2"/>
        <w:rPr>
          <w:color w:val="000000"/>
        </w:rPr>
      </w:pPr>
      <w:r w:rsidRPr="008E7E27">
        <w:rPr>
          <w:color w:val="000000"/>
        </w:rPr>
        <w:t>American Nurses Credentialing Center (ANCC)</w:t>
      </w:r>
    </w:p>
    <w:p w14:paraId="5BC1F839" w14:textId="649F61BA" w:rsidR="00F3642D" w:rsidRPr="008E7E27" w:rsidRDefault="00F3642D" w:rsidP="00F3642D">
      <w:pPr>
        <w:ind w:left="900"/>
        <w:rPr>
          <w:color w:val="000000"/>
        </w:rPr>
      </w:pPr>
      <w:r w:rsidRPr="008E7E27">
        <w:rPr>
          <w:color w:val="000000"/>
        </w:rPr>
        <w:t>V</w:t>
      </w:r>
      <w:r>
        <w:rPr>
          <w:color w:val="000000"/>
        </w:rPr>
        <w:t>H</w:t>
      </w:r>
      <w:r w:rsidRPr="008E7E27">
        <w:rPr>
          <w:color w:val="000000"/>
        </w:rPr>
        <w:t xml:space="preserve">A Employee Education System designates this educational activity for </w:t>
      </w:r>
      <w:sdt>
        <w:sdtPr>
          <w:rPr>
            <w:color w:val="000000"/>
          </w:rPr>
          <w:alias w:val="Enter ANCC Contact Hours"/>
          <w:tag w:val="ANCC Contact Hours"/>
          <w:id w:val="491998604"/>
          <w:placeholder>
            <w:docPart w:val="8EFEB21858964E54A849D6FE12281ED5"/>
          </w:placeholder>
        </w:sdtPr>
        <w:sdtEndPr/>
        <w:sdtContent>
          <w:r w:rsidR="00F8636C">
            <w:rPr>
              <w:color w:val="000000"/>
            </w:rPr>
            <w:t>3</w:t>
          </w:r>
        </w:sdtContent>
      </w:sdt>
      <w:r w:rsidRPr="008E7E27">
        <w:rPr>
          <w:color w:val="000000"/>
        </w:rPr>
        <w:t xml:space="preserve"> contact hours in continuing nursing education.</w:t>
      </w:r>
    </w:p>
    <w:p w14:paraId="3B5C8C5B" w14:textId="77777777" w:rsidR="00F3642D" w:rsidRPr="00895038" w:rsidRDefault="00F3642D" w:rsidP="00F3642D">
      <w:pPr>
        <w:ind w:left="900"/>
      </w:pPr>
      <w:r w:rsidRPr="00093BCC">
        <w:rPr>
          <w:rStyle w:val="Strong"/>
        </w:rPr>
        <w:t>Note:</w:t>
      </w:r>
      <w:r w:rsidRPr="008E7E27">
        <w:rPr>
          <w:color w:val="000000"/>
        </w:rPr>
        <w:t xml:space="preserve">  ANCC continuing nursing education contact hours are not accepted by the California Board of Registered Nursing (CA BRN) toward license renewal for CA-licensed registered nurses (RNs) and advanced practice nurses (APNs), unless the CA-licensed nurse-participants are physically outside of the state of CA when they start and complete activities sponsored by an ANCC accredited provider of continuing education for nurses</w:t>
      </w:r>
      <w:r w:rsidRPr="00895038">
        <w:t>.</w:t>
      </w:r>
    </w:p>
    <w:p w14:paraId="21889FD1" w14:textId="77777777" w:rsidR="00F3642D" w:rsidRPr="0074412C" w:rsidRDefault="00F3642D" w:rsidP="00F3642D">
      <w:pPr>
        <w:pStyle w:val="Heading2"/>
        <w:rPr>
          <w:color w:val="000000"/>
        </w:rPr>
      </w:pPr>
      <w:r w:rsidRPr="0074412C">
        <w:rPr>
          <w:color w:val="000000"/>
        </w:rPr>
        <w:t>American Psychological Association (APA)</w:t>
      </w:r>
    </w:p>
    <w:p w14:paraId="1167CD5A" w14:textId="77777777" w:rsidR="00F3642D" w:rsidRPr="0074412C" w:rsidRDefault="00F3642D" w:rsidP="00F3642D">
      <w:pPr>
        <w:ind w:left="900"/>
        <w:rPr>
          <w:color w:val="000000"/>
        </w:rPr>
      </w:pPr>
      <w:r>
        <w:rPr>
          <w:noProof/>
        </w:rPr>
        <w:drawing>
          <wp:anchor distT="0" distB="0" distL="114300" distR="114300" simplePos="0" relativeHeight="251664384" behindDoc="1" locked="0" layoutInCell="1" allowOverlap="1" wp14:anchorId="6323A3C8" wp14:editId="35943339">
            <wp:simplePos x="0" y="0"/>
            <wp:positionH relativeFrom="column">
              <wp:posOffset>0</wp:posOffset>
            </wp:positionH>
            <wp:positionV relativeFrom="paragraph">
              <wp:posOffset>41275</wp:posOffset>
            </wp:positionV>
            <wp:extent cx="637540" cy="621665"/>
            <wp:effectExtent l="0" t="0" r="0" b="6985"/>
            <wp:wrapTight wrapText="bothSides">
              <wp:wrapPolygon edited="0">
                <wp:start x="0" y="0"/>
                <wp:lineTo x="0" y="21181"/>
                <wp:lineTo x="20653" y="21181"/>
                <wp:lineTo x="20653" y="0"/>
                <wp:lineTo x="0" y="0"/>
              </wp:wrapPolygon>
            </wp:wrapTight>
            <wp:docPr id="10" name="Picture 10" descr="American Psychological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7540" cy="621665"/>
                    </a:xfrm>
                    <a:prstGeom prst="rect">
                      <a:avLst/>
                    </a:prstGeom>
                  </pic:spPr>
                </pic:pic>
              </a:graphicData>
            </a:graphic>
            <wp14:sizeRelH relativeFrom="page">
              <wp14:pctWidth>0</wp14:pctWidth>
            </wp14:sizeRelH>
            <wp14:sizeRelV relativeFrom="page">
              <wp14:pctHeight>0</wp14:pctHeight>
            </wp14:sizeRelV>
          </wp:anchor>
        </w:drawing>
      </w:r>
      <w:r w:rsidRPr="0074412C">
        <w:rPr>
          <w:color w:val="000000"/>
        </w:rPr>
        <w:t>The</w:t>
      </w:r>
      <w:r>
        <w:rPr>
          <w:color w:val="000000"/>
        </w:rPr>
        <w:t xml:space="preserve"> </w:t>
      </w:r>
      <w:r>
        <w:t>Veterans Health Administration, Employee Education System</w:t>
      </w:r>
      <w:r w:rsidRPr="0074412C">
        <w:rPr>
          <w:color w:val="000000"/>
        </w:rPr>
        <w:t xml:space="preserve"> is approved by the American Psychological Association to sponsor continuing education for psychologists. The</w:t>
      </w:r>
      <w:r>
        <w:rPr>
          <w:color w:val="000000"/>
        </w:rPr>
        <w:t xml:space="preserve"> </w:t>
      </w:r>
      <w:r>
        <w:t>Veterans Health Administration, Employee Education System</w:t>
      </w:r>
      <w:r w:rsidRPr="0074412C">
        <w:rPr>
          <w:color w:val="000000"/>
        </w:rPr>
        <w:t xml:space="preserve"> maintains responsibility for this program and its content.</w:t>
      </w:r>
    </w:p>
    <w:p w14:paraId="7B88CB2C" w14:textId="33DB951A" w:rsidR="00D11BD8" w:rsidRPr="00F8636C" w:rsidRDefault="00F3642D" w:rsidP="00F8636C">
      <w:pPr>
        <w:ind w:left="900"/>
        <w:rPr>
          <w:color w:val="000000"/>
        </w:rPr>
      </w:pPr>
      <w:r>
        <w:t xml:space="preserve">    This activity is approved for </w:t>
      </w:r>
      <w:sdt>
        <w:sdtPr>
          <w:alias w:val="Enter APA Hours"/>
          <w:tag w:val="APA Hours"/>
          <w:id w:val="680788516"/>
          <w:placeholder>
            <w:docPart w:val="65C089023B694C0BB015C00159D97242"/>
          </w:placeholder>
        </w:sdtPr>
        <w:sdtEndPr/>
        <w:sdtContent>
          <w:r w:rsidR="00F8636C">
            <w:t>3</w:t>
          </w:r>
        </w:sdtContent>
      </w:sdt>
      <w:r w:rsidRPr="00895038">
        <w:t xml:space="preserve"> </w:t>
      </w:r>
      <w:r w:rsidRPr="008E7E27">
        <w:rPr>
          <w:color w:val="000000"/>
        </w:rPr>
        <w:t>hour</w:t>
      </w:r>
      <w:r>
        <w:rPr>
          <w:color w:val="000000"/>
        </w:rPr>
        <w:t>(</w:t>
      </w:r>
      <w:r w:rsidRPr="008E7E27">
        <w:rPr>
          <w:color w:val="000000"/>
        </w:rPr>
        <w:t>s</w:t>
      </w:r>
      <w:r>
        <w:rPr>
          <w:color w:val="000000"/>
        </w:rPr>
        <w:t>)</w:t>
      </w:r>
      <w:r w:rsidRPr="008E7E27">
        <w:rPr>
          <w:color w:val="000000"/>
        </w:rPr>
        <w:t xml:space="preserve"> of continuing education credit. </w:t>
      </w:r>
    </w:p>
    <w:p w14:paraId="4C64CEAD" w14:textId="77777777" w:rsidR="007D7744" w:rsidRDefault="007D7744">
      <w:pPr>
        <w:spacing w:after="200" w:line="276" w:lineRule="auto"/>
        <w:rPr>
          <w:b/>
          <w:i/>
          <w:color w:val="000000"/>
        </w:rPr>
      </w:pPr>
      <w:r>
        <w:rPr>
          <w:color w:val="000000"/>
        </w:rPr>
        <w:br w:type="page"/>
      </w:r>
    </w:p>
    <w:p w14:paraId="1EA5D480" w14:textId="5B6F0021" w:rsidR="00F3642D" w:rsidRDefault="00F3642D" w:rsidP="00F3642D">
      <w:pPr>
        <w:pStyle w:val="Heading2"/>
        <w:rPr>
          <w:color w:val="000000"/>
        </w:rPr>
      </w:pPr>
      <w:r w:rsidRPr="008E7E27">
        <w:rPr>
          <w:color w:val="000000"/>
        </w:rPr>
        <w:lastRenderedPageBreak/>
        <w:t>Association of Social Work Boards (ASWB)</w:t>
      </w:r>
    </w:p>
    <w:p w14:paraId="5AD5FBC7" w14:textId="6D49E3B9" w:rsidR="00F3642D" w:rsidRPr="00807FAD" w:rsidRDefault="00F3642D" w:rsidP="00F3642D">
      <w:pPr>
        <w:ind w:left="720"/>
      </w:pPr>
      <w:r>
        <w:rPr>
          <w:noProof/>
        </w:rPr>
        <w:drawing>
          <wp:inline distT="0" distB="0" distL="0" distR="0" wp14:anchorId="1C1FF14A" wp14:editId="34D71703">
            <wp:extent cx="803672" cy="381000"/>
            <wp:effectExtent l="0" t="0" r="0" b="0"/>
            <wp:docPr id="21" name="Picture 21" descr="Association of Social Work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E.jpg"/>
                    <pic:cNvPicPr/>
                  </pic:nvPicPr>
                  <pic:blipFill>
                    <a:blip r:embed="rId29">
                      <a:extLst>
                        <a:ext uri="{28A0092B-C50C-407E-A947-70E740481C1C}">
                          <a14:useLocalDpi xmlns:a14="http://schemas.microsoft.com/office/drawing/2010/main" val="0"/>
                        </a:ext>
                      </a:extLst>
                    </a:blip>
                    <a:stretch>
                      <a:fillRect/>
                    </a:stretch>
                  </pic:blipFill>
                  <pic:spPr>
                    <a:xfrm>
                      <a:off x="0" y="0"/>
                      <a:ext cx="803672" cy="381000"/>
                    </a:xfrm>
                    <a:prstGeom prst="rect">
                      <a:avLst/>
                    </a:prstGeom>
                  </pic:spPr>
                </pic:pic>
              </a:graphicData>
            </a:graphic>
          </wp:inline>
        </w:drawing>
      </w:r>
      <w:r w:rsidRPr="004841E4">
        <w:t xml:space="preserve"> </w:t>
      </w:r>
      <w:r>
        <w:t>As a Jointly Accredited Organization, VHA Employee Education System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VHA Employee Education System maintains responsibility for this course. Social workers completing this course receive</w:t>
      </w:r>
      <w:r w:rsidRPr="004841E4">
        <w:t xml:space="preserve"> </w:t>
      </w:r>
      <w:sdt>
        <w:sdtPr>
          <w:alias w:val="Enter ASWB Clock Hourse"/>
          <w:tag w:val="ASWB Clock Hourse"/>
          <w:id w:val="491999479"/>
          <w:placeholder>
            <w:docPart w:val="155DD8E5EFDD48AC9EAEED1B43796F8C"/>
          </w:placeholder>
        </w:sdtPr>
        <w:sdtEndPr/>
        <w:sdtContent>
          <w:r w:rsidR="00F8636C">
            <w:t>3</w:t>
          </w:r>
        </w:sdtContent>
      </w:sdt>
      <w:r>
        <w:t xml:space="preserve">  </w:t>
      </w:r>
      <w:sdt>
        <w:sdtPr>
          <w:rPr>
            <w:rFonts w:eastAsia="Calibri"/>
            <w:color w:val="000000"/>
          </w:rPr>
          <w:alias w:val="ASWB Type"/>
          <w:tag w:val="ASWB Type"/>
          <w:id w:val="935634239"/>
          <w:placeholder>
            <w:docPart w:val="F86137E5ED7C4AA3820C25418047A5F2"/>
          </w:placeholder>
          <w:dropDownList>
            <w:listItem w:value="Choose ASWB Type"/>
            <w:listItem w:displayText="Clinical" w:value="Clinical"/>
            <w:listItem w:displayText="Ethics" w:value="Ethics"/>
          </w:dropDownList>
        </w:sdtPr>
        <w:sdtEndPr/>
        <w:sdtContent>
          <w:r w:rsidR="00F8636C">
            <w:rPr>
              <w:rFonts w:eastAsia="Calibri"/>
              <w:color w:val="000000"/>
            </w:rPr>
            <w:t>Clinical</w:t>
          </w:r>
        </w:sdtContent>
      </w:sdt>
      <w:r w:rsidR="00D211FF">
        <w:rPr>
          <w:rFonts w:eastAsia="Calibri"/>
          <w:color w:val="000000"/>
        </w:rPr>
        <w:t xml:space="preserve"> continuing education clock hours. </w:t>
      </w:r>
    </w:p>
    <w:p w14:paraId="5E28F3DB" w14:textId="77777777" w:rsidR="00F3642D" w:rsidRPr="00991CB7" w:rsidRDefault="00F3642D" w:rsidP="00F3642D">
      <w:pPr>
        <w:pStyle w:val="Heading2"/>
      </w:pPr>
      <w:r w:rsidRPr="00991CB7">
        <w:t>New York State Education Department (NYSED) Social Work Board</w:t>
      </w:r>
    </w:p>
    <w:p w14:paraId="64200E58" w14:textId="77777777" w:rsidR="00F3642D" w:rsidRPr="001F2A50" w:rsidRDefault="00F3642D" w:rsidP="00F3642D">
      <w:pPr>
        <w:ind w:left="720"/>
      </w:pPr>
      <w:r w:rsidRPr="001F2A50">
        <w:t>The Department of Veterans Affairs, Employee Education System SW CPE is recognized by the New York State Education Department's State Board for Social Work as an approved provider of continuing education for licensed social workers #0065.</w:t>
      </w:r>
    </w:p>
    <w:p w14:paraId="76CFB02A" w14:textId="687CCD50" w:rsidR="00C05259" w:rsidRPr="00F8636C" w:rsidRDefault="00F3642D" w:rsidP="00F8636C">
      <w:pPr>
        <w:ind w:left="720"/>
      </w:pPr>
      <w:r w:rsidRPr="001F2A50">
        <w:rPr>
          <w:color w:val="000000"/>
        </w:rPr>
        <w:t xml:space="preserve">Social workers will receive </w:t>
      </w:r>
      <w:sdt>
        <w:sdtPr>
          <w:rPr>
            <w:color w:val="000000"/>
          </w:rPr>
          <w:alias w:val="Enter NYSED Hours"/>
          <w:tag w:val="NYSED Hours"/>
          <w:id w:val="1399635155"/>
          <w:placeholder>
            <w:docPart w:val="B49E116177B74C6599623FF0417AD840"/>
          </w:placeholder>
        </w:sdtPr>
        <w:sdtEndPr/>
        <w:sdtContent>
          <w:r w:rsidR="00F8636C">
            <w:rPr>
              <w:color w:val="000000"/>
            </w:rPr>
            <w:t>3</w:t>
          </w:r>
        </w:sdtContent>
      </w:sdt>
      <w:r w:rsidRPr="001F2A50">
        <w:t xml:space="preserve"> </w:t>
      </w:r>
      <w:r w:rsidRPr="001F2A50">
        <w:rPr>
          <w:color w:val="000000"/>
        </w:rPr>
        <w:t>continuing education clock hours for participating in this course.</w:t>
      </w:r>
      <w:r w:rsidR="00C05259">
        <w:rPr>
          <w:b/>
          <w:bCs/>
          <w:i/>
          <w:iCs/>
        </w:rPr>
        <w:br w:type="textWrapping" w:clear="all"/>
      </w:r>
    </w:p>
    <w:p w14:paraId="60ACF03A" w14:textId="02FB806E" w:rsidR="00F3642D" w:rsidRPr="008E7E27" w:rsidRDefault="00F3642D" w:rsidP="00F3642D">
      <w:pPr>
        <w:pStyle w:val="Heading2"/>
        <w:rPr>
          <w:color w:val="000000"/>
        </w:rPr>
      </w:pPr>
      <w:r>
        <w:rPr>
          <w:noProof/>
        </w:rPr>
        <w:drawing>
          <wp:anchor distT="0" distB="0" distL="114300" distR="114300" simplePos="0" relativeHeight="251661312" behindDoc="1" locked="0" layoutInCell="1" allowOverlap="1" wp14:anchorId="3106F037" wp14:editId="1BA26976">
            <wp:simplePos x="0" y="0"/>
            <wp:positionH relativeFrom="column">
              <wp:posOffset>-9525</wp:posOffset>
            </wp:positionH>
            <wp:positionV relativeFrom="paragraph">
              <wp:posOffset>294005</wp:posOffset>
            </wp:positionV>
            <wp:extent cx="638175" cy="638175"/>
            <wp:effectExtent l="0" t="0" r="9525" b="9525"/>
            <wp:wrapTight wrapText="bothSides">
              <wp:wrapPolygon edited="0">
                <wp:start x="0" y="0"/>
                <wp:lineTo x="0" y="21278"/>
                <wp:lineTo x="21278" y="21278"/>
                <wp:lineTo x="21278" y="0"/>
                <wp:lineTo x="0" y="0"/>
              </wp:wrapPolygon>
            </wp:wrapTight>
            <wp:docPr id="4" name="Picture 4" descr="National Board for Certified Counsel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5405" t="6206" r="5856" b="6464"/>
                    <a:stretch/>
                  </pic:blipFill>
                  <pic:spPr bwMode="auto">
                    <a:xfrm>
                      <a:off x="0" y="0"/>
                      <a:ext cx="63817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7E27">
        <w:rPr>
          <w:color w:val="000000"/>
        </w:rPr>
        <w:t>National Board for Certified Counselors (NBCC)</w:t>
      </w:r>
    </w:p>
    <w:p w14:paraId="6588D56F" w14:textId="4314327F" w:rsidR="00F3642D" w:rsidRDefault="00F3642D" w:rsidP="00F3642D">
      <w:pPr>
        <w:spacing w:after="0"/>
        <w:ind w:left="907"/>
        <w:rPr>
          <w:color w:val="000000" w:themeColor="text1"/>
        </w:rPr>
      </w:pPr>
      <w:r w:rsidRPr="00995163">
        <w:rPr>
          <w:color w:val="000000" w:themeColor="text1"/>
        </w:rPr>
        <w:t xml:space="preserve">The </w:t>
      </w:r>
      <w:r w:rsidRPr="00BF38D2">
        <w:rPr>
          <w:color w:val="000000" w:themeColor="text1"/>
        </w:rPr>
        <w:t xml:space="preserve">Veterans Affairs Employee Education </w:t>
      </w:r>
      <w:r>
        <w:rPr>
          <w:color w:val="000000" w:themeColor="text1"/>
        </w:rPr>
        <w:t>System</w:t>
      </w:r>
      <w:r w:rsidRPr="00995163">
        <w:rPr>
          <w:color w:val="000000" w:themeColor="text1"/>
        </w:rPr>
        <w:t xml:space="preserve"> is an NBCC-Approved Continuing Education Provider (ACEPTM) and designates this approved activity for</w:t>
      </w:r>
      <w:r w:rsidRPr="00995163">
        <w:rPr>
          <w:color w:val="FF0000"/>
        </w:rPr>
        <w:t xml:space="preserve"> </w:t>
      </w:r>
      <w:sdt>
        <w:sdtPr>
          <w:rPr>
            <w:color w:val="000000"/>
          </w:rPr>
          <w:alias w:val="Enter NBCC Hours"/>
          <w:tag w:val="NBCC Hours"/>
          <w:id w:val="-768239247"/>
          <w:placeholder>
            <w:docPart w:val="BA41F8E9D5354B35ABBA99352C554C3E"/>
          </w:placeholder>
        </w:sdtPr>
        <w:sdtEndPr/>
        <w:sdtContent>
          <w:r w:rsidR="00F8636C">
            <w:rPr>
              <w:color w:val="000000"/>
            </w:rPr>
            <w:t>3</w:t>
          </w:r>
        </w:sdtContent>
      </w:sdt>
      <w:r w:rsidRPr="00995163">
        <w:rPr>
          <w:color w:val="000000" w:themeColor="text1"/>
        </w:rPr>
        <w:t xml:space="preserve"> clock hour</w:t>
      </w:r>
      <w:r>
        <w:rPr>
          <w:color w:val="000000" w:themeColor="text1"/>
        </w:rPr>
        <w:t>(</w:t>
      </w:r>
      <w:r w:rsidRPr="00995163">
        <w:rPr>
          <w:color w:val="000000" w:themeColor="text1"/>
        </w:rPr>
        <w:t>s</w:t>
      </w:r>
      <w:r>
        <w:rPr>
          <w:color w:val="000000" w:themeColor="text1"/>
        </w:rPr>
        <w:t>)</w:t>
      </w:r>
      <w:r w:rsidRPr="00995163">
        <w:rPr>
          <w:color w:val="000000" w:themeColor="text1"/>
        </w:rPr>
        <w:t xml:space="preserve">. </w:t>
      </w:r>
    </w:p>
    <w:p w14:paraId="4D70E089" w14:textId="77777777" w:rsidR="00F3642D" w:rsidRDefault="00F3642D" w:rsidP="00F3642D">
      <w:pPr>
        <w:spacing w:after="0"/>
        <w:ind w:left="907"/>
        <w:rPr>
          <w:color w:val="000000" w:themeColor="text1"/>
        </w:rPr>
      </w:pPr>
    </w:p>
    <w:p w14:paraId="5C3276B2" w14:textId="77777777" w:rsidR="00F3642D" w:rsidRPr="008E7E27" w:rsidRDefault="00F3642D" w:rsidP="00F3642D">
      <w:pPr>
        <w:pStyle w:val="Heading1"/>
        <w:spacing w:before="360"/>
        <w:rPr>
          <w:color w:val="000000"/>
        </w:rPr>
      </w:pPr>
      <w:r w:rsidRPr="008E7E27">
        <w:rPr>
          <w:color w:val="000000"/>
        </w:rPr>
        <w:t>Statement of Participation</w:t>
      </w:r>
    </w:p>
    <w:p w14:paraId="17005F56" w14:textId="4EBE301E" w:rsidR="00F3642D" w:rsidRDefault="00F3642D" w:rsidP="00F3642D">
      <w:pPr>
        <w:spacing w:after="0"/>
      </w:pPr>
      <w:r>
        <w:t xml:space="preserve">A certificate of completion will be awarded to participants and accreditation records will be on file at the Employee Education System. In order to receive a certificate of completion from EES, you must register in the TMS, attend 100% of the program and complete the evaluation as directed, </w:t>
      </w:r>
      <w:r w:rsidRPr="00136219">
        <w:t xml:space="preserve">and then: go into your Completed Work, </w:t>
      </w:r>
      <w:r>
        <w:t>h</w:t>
      </w:r>
      <w:r w:rsidRPr="00136219">
        <w:t>over over the title, and choose View Details to print your accredited certificate</w:t>
      </w:r>
      <w:r>
        <w:t xml:space="preserve">. </w:t>
      </w:r>
    </w:p>
    <w:p w14:paraId="04562376" w14:textId="77777777" w:rsidR="00F3642D" w:rsidRPr="008E7E27" w:rsidRDefault="00F3642D" w:rsidP="00F3642D">
      <w:pPr>
        <w:pStyle w:val="Heading1"/>
      </w:pPr>
      <w:r w:rsidRPr="008E7E27">
        <w:t>Report of Training</w:t>
      </w:r>
    </w:p>
    <w:p w14:paraId="14AA13B5" w14:textId="78645056" w:rsidR="00F8636C" w:rsidRPr="00932794" w:rsidRDefault="00F3642D" w:rsidP="00932794">
      <w:pPr>
        <w:spacing w:after="0"/>
        <w:rPr>
          <w:color w:val="000000"/>
        </w:rPr>
      </w:pPr>
      <w:r w:rsidRPr="008E7E27">
        <w:rPr>
          <w:color w:val="000000"/>
        </w:rPr>
        <w:t>It is the program participant’s responsibility to ensure that this training is documented in the appropriate location according to his/her locally prescribed process.</w:t>
      </w:r>
    </w:p>
    <w:p w14:paraId="5113D22C" w14:textId="77777777" w:rsidR="007D7744" w:rsidRDefault="007D7744">
      <w:pPr>
        <w:spacing w:after="200" w:line="276" w:lineRule="auto"/>
        <w:rPr>
          <w:rFonts w:eastAsiaTheme="majorEastAsia"/>
          <w:b/>
          <w:bCs/>
          <w:sz w:val="26"/>
          <w:szCs w:val="26"/>
        </w:rPr>
      </w:pPr>
      <w:r>
        <w:br w:type="page"/>
      </w:r>
    </w:p>
    <w:p w14:paraId="049B248D" w14:textId="525990C6" w:rsidR="00F3642D" w:rsidRPr="00F8636C" w:rsidRDefault="00F3642D" w:rsidP="00F8636C">
      <w:pPr>
        <w:pStyle w:val="Heading1"/>
      </w:pPr>
      <w:r w:rsidRPr="00742EB1">
        <w:lastRenderedPageBreak/>
        <w:t>Program Schedule</w:t>
      </w:r>
    </w:p>
    <w:tbl>
      <w:tblPr>
        <w:tblW w:w="9749" w:type="dxa"/>
        <w:tblCellMar>
          <w:left w:w="0" w:type="dxa"/>
          <w:right w:w="0" w:type="dxa"/>
        </w:tblCellMar>
        <w:tblLook w:val="04A0" w:firstRow="1" w:lastRow="0" w:firstColumn="1" w:lastColumn="0" w:noHBand="0" w:noVBand="1"/>
      </w:tblPr>
      <w:tblGrid>
        <w:gridCol w:w="980"/>
        <w:gridCol w:w="6570"/>
        <w:gridCol w:w="2199"/>
      </w:tblGrid>
      <w:tr w:rsidR="00E04384" w14:paraId="685E7482" w14:textId="77777777" w:rsidTr="00E04384">
        <w:trPr>
          <w:cantSplit/>
          <w:trHeight w:val="269"/>
          <w:tblHeader/>
        </w:trPr>
        <w:tc>
          <w:tcPr>
            <w:tcW w:w="980" w:type="dxa"/>
            <w:tcBorders>
              <w:top w:val="single" w:sz="8" w:space="0" w:color="auto"/>
              <w:left w:val="single" w:sz="8" w:space="0" w:color="auto"/>
              <w:bottom w:val="single" w:sz="8" w:space="0" w:color="auto"/>
              <w:right w:val="single" w:sz="8" w:space="0" w:color="auto"/>
            </w:tcBorders>
            <w:tcMar>
              <w:top w:w="43" w:type="dxa"/>
              <w:left w:w="115" w:type="dxa"/>
              <w:bottom w:w="43" w:type="dxa"/>
              <w:right w:w="115" w:type="dxa"/>
            </w:tcMar>
            <w:vAlign w:val="center"/>
            <w:hideMark/>
          </w:tcPr>
          <w:p w14:paraId="211126EB" w14:textId="77777777" w:rsidR="00E04384" w:rsidRDefault="00E04384" w:rsidP="00E04384">
            <w:pPr>
              <w:spacing w:after="0"/>
              <w:jc w:val="center"/>
              <w:rPr>
                <w:b/>
                <w:bCs/>
                <w:color w:val="000000"/>
                <w:sz w:val="22"/>
                <w:szCs w:val="22"/>
              </w:rPr>
            </w:pPr>
            <w:r>
              <w:rPr>
                <w:b/>
                <w:bCs/>
                <w:color w:val="000000"/>
              </w:rPr>
              <w:t xml:space="preserve">Time </w:t>
            </w:r>
          </w:p>
        </w:tc>
        <w:tc>
          <w:tcPr>
            <w:tcW w:w="6570" w:type="dxa"/>
            <w:tcBorders>
              <w:top w:val="single" w:sz="8" w:space="0" w:color="auto"/>
              <w:left w:val="nil"/>
              <w:bottom w:val="single" w:sz="8" w:space="0" w:color="auto"/>
              <w:right w:val="single" w:sz="8" w:space="0" w:color="auto"/>
            </w:tcBorders>
            <w:tcMar>
              <w:top w:w="43" w:type="dxa"/>
              <w:left w:w="115" w:type="dxa"/>
              <w:bottom w:w="43" w:type="dxa"/>
              <w:right w:w="115" w:type="dxa"/>
            </w:tcMar>
            <w:vAlign w:val="center"/>
            <w:hideMark/>
          </w:tcPr>
          <w:p w14:paraId="2A0EC3A3" w14:textId="77777777" w:rsidR="00E04384" w:rsidRDefault="00E04384" w:rsidP="00E04384">
            <w:pPr>
              <w:spacing w:after="0"/>
              <w:jc w:val="center"/>
              <w:rPr>
                <w:b/>
                <w:bCs/>
                <w:color w:val="000000"/>
              </w:rPr>
            </w:pPr>
            <w:r>
              <w:rPr>
                <w:b/>
                <w:bCs/>
                <w:color w:val="000000"/>
              </w:rPr>
              <w:t>Topic/Title</w:t>
            </w:r>
          </w:p>
        </w:tc>
        <w:tc>
          <w:tcPr>
            <w:tcW w:w="2199" w:type="dxa"/>
            <w:tcBorders>
              <w:top w:val="single" w:sz="8" w:space="0" w:color="auto"/>
              <w:left w:val="nil"/>
              <w:bottom w:val="single" w:sz="8" w:space="0" w:color="auto"/>
              <w:right w:val="single" w:sz="8" w:space="0" w:color="auto"/>
            </w:tcBorders>
            <w:tcMar>
              <w:top w:w="43" w:type="dxa"/>
              <w:left w:w="115" w:type="dxa"/>
              <w:bottom w:w="43" w:type="dxa"/>
              <w:right w:w="115" w:type="dxa"/>
            </w:tcMar>
            <w:vAlign w:val="center"/>
            <w:hideMark/>
          </w:tcPr>
          <w:p w14:paraId="13741BE2" w14:textId="77777777" w:rsidR="00E04384" w:rsidRDefault="00E04384" w:rsidP="00E04384">
            <w:pPr>
              <w:spacing w:after="0"/>
              <w:jc w:val="center"/>
              <w:rPr>
                <w:b/>
                <w:bCs/>
                <w:color w:val="000000"/>
              </w:rPr>
            </w:pPr>
            <w:r>
              <w:rPr>
                <w:b/>
                <w:bCs/>
                <w:color w:val="000000"/>
              </w:rPr>
              <w:t>Faculty</w:t>
            </w:r>
          </w:p>
        </w:tc>
      </w:tr>
      <w:tr w:rsidR="00E04384" w14:paraId="6DDC7BD4" w14:textId="77777777" w:rsidTr="00E04384">
        <w:trPr>
          <w:cantSplit/>
          <w:trHeight w:val="269"/>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0AA87D0A" w14:textId="77777777" w:rsidR="00E04384" w:rsidRDefault="00E04384" w:rsidP="00E04384">
            <w:pPr>
              <w:spacing w:after="0"/>
              <w:jc w:val="center"/>
            </w:pPr>
            <w:r>
              <w:t>5 min</w:t>
            </w:r>
          </w:p>
        </w:tc>
        <w:sdt>
          <w:sdtPr>
            <w:rPr>
              <w:rFonts w:eastAsia="Times New Roman"/>
            </w:rPr>
            <w:alias w:val="Enter Program Content"/>
            <w:tag w:val="Program Content"/>
            <w:id w:val="-1720585513"/>
          </w:sdtPr>
          <w:sdtEndPr/>
          <w:sdtContent>
            <w:sdt>
              <w:sdtPr>
                <w:rPr>
                  <w:rFonts w:eastAsia="Times New Roman"/>
                </w:rPr>
                <w:alias w:val="Enter Program Content"/>
                <w:tag w:val="Program Content"/>
                <w:id w:val="-2143793434"/>
              </w:sdtPr>
              <w:sdtEndPr>
                <w:rPr>
                  <w:rFonts w:eastAsiaTheme="minorHAnsi"/>
                </w:r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7CD1ABFD" w14:textId="77777777" w:rsidR="00E04384" w:rsidRDefault="00E04384" w:rsidP="00E04384">
                    <w:pPr>
                      <w:spacing w:after="0"/>
                    </w:pPr>
                    <w:r>
                      <w:t xml:space="preserve">Program Overview and Guidance – REACH VA Training Class </w:t>
                    </w:r>
                  </w:p>
                </w:tc>
              </w:sdtContent>
            </w:sdt>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12C0146E" w14:textId="77777777" w:rsidR="00E04384" w:rsidRDefault="00E04384" w:rsidP="00E04384">
            <w:pPr>
              <w:spacing w:after="0"/>
              <w:rPr>
                <w:highlight w:val="yellow"/>
              </w:rPr>
            </w:pPr>
            <w:r>
              <w:t>Stefanie Alexander</w:t>
            </w:r>
          </w:p>
        </w:tc>
      </w:tr>
      <w:tr w:rsidR="00E04384" w14:paraId="6CABAA3E" w14:textId="77777777" w:rsidTr="00E04384">
        <w:trPr>
          <w:cantSplit/>
          <w:trHeight w:val="269"/>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3E8752E0" w14:textId="77777777" w:rsidR="00E04384" w:rsidRDefault="00E04384" w:rsidP="00E04384">
            <w:pPr>
              <w:spacing w:after="0"/>
              <w:jc w:val="center"/>
            </w:pPr>
            <w:r>
              <w:t>5 min</w:t>
            </w:r>
          </w:p>
        </w:tc>
        <w:sdt>
          <w:sdtPr>
            <w:alias w:val="Enter Program Content"/>
            <w:tag w:val="Program Content"/>
            <w:id w:val="-134649988"/>
          </w:sdt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688333B7" w14:textId="77777777" w:rsidR="00E04384" w:rsidRDefault="00E04384" w:rsidP="00E04384">
                <w:pPr>
                  <w:spacing w:after="0"/>
                </w:pPr>
                <w:r>
                  <w:t>REACH VA Program Training</w:t>
                </w:r>
              </w:p>
            </w:tc>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0C63D33E" w14:textId="77777777" w:rsidR="00E04384" w:rsidRDefault="00E04384" w:rsidP="00E04384">
            <w:pPr>
              <w:spacing w:after="0"/>
            </w:pPr>
            <w:r>
              <w:t>Stefanie Alexander</w:t>
            </w:r>
          </w:p>
        </w:tc>
      </w:tr>
      <w:tr w:rsidR="00E04384" w14:paraId="57D3E787"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10AEF99F" w14:textId="77777777" w:rsidR="00E04384" w:rsidRDefault="00E04384" w:rsidP="00E04384">
            <w:pPr>
              <w:spacing w:after="0"/>
              <w:jc w:val="center"/>
            </w:pPr>
            <w:r>
              <w:t>5 min</w:t>
            </w:r>
          </w:p>
        </w:tc>
        <w:sdt>
          <w:sdtPr>
            <w:alias w:val="Enter Program Content"/>
            <w:tag w:val="Program Content"/>
            <w:id w:val="-966352096"/>
          </w:sdt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23AB0E39" w14:textId="77777777" w:rsidR="00E04384" w:rsidRDefault="00E04384" w:rsidP="00E04384">
                <w:pPr>
                  <w:spacing w:after="0"/>
                </w:pPr>
                <w:r>
                  <w:t>Training Goals and Objectives</w:t>
                </w:r>
              </w:p>
            </w:tc>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744D62CA" w14:textId="77777777" w:rsidR="00E04384" w:rsidRDefault="00E04384" w:rsidP="00E04384">
            <w:pPr>
              <w:spacing w:after="0"/>
            </w:pPr>
            <w:r>
              <w:t>Stefanie Alexander</w:t>
            </w:r>
          </w:p>
        </w:tc>
      </w:tr>
      <w:tr w:rsidR="00E04384" w14:paraId="22E8AF7A"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77660187"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1F558FEE" w14:textId="77777777" w:rsidR="00E04384" w:rsidRDefault="00E04384" w:rsidP="00E04384">
            <w:pPr>
              <w:spacing w:after="0"/>
            </w:pPr>
            <w:r>
              <w:t>Caregiver Characteristics</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307F68EA" w14:textId="77777777" w:rsidR="00E04384" w:rsidRDefault="00E04384" w:rsidP="00E04384">
            <w:pPr>
              <w:spacing w:after="0"/>
            </w:pPr>
            <w:r>
              <w:t xml:space="preserve">Stefanie Alexander </w:t>
            </w:r>
          </w:p>
        </w:tc>
      </w:tr>
      <w:tr w:rsidR="00E04384" w14:paraId="359DC541"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53A0A653" w14:textId="77777777" w:rsidR="00E04384" w:rsidRDefault="00E04384" w:rsidP="00E04384">
            <w:pPr>
              <w:spacing w:after="0"/>
              <w:jc w:val="center"/>
            </w:pPr>
            <w:r>
              <w:t>5 min</w:t>
            </w:r>
          </w:p>
        </w:tc>
        <w:sdt>
          <w:sdtPr>
            <w:alias w:val="Enter Program Content"/>
            <w:tag w:val="Program Content"/>
            <w:id w:val="-2061235503"/>
          </w:sdt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5519912C" w14:textId="77777777" w:rsidR="00E04384" w:rsidRDefault="00E04384" w:rsidP="00E04384">
                <w:pPr>
                  <w:spacing w:after="0"/>
                </w:pPr>
                <w:r>
                  <w:t>Trajectory of REACH VA designed to Enhance Caregiver Health</w:t>
                </w:r>
              </w:p>
            </w:tc>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50E328B7" w14:textId="77777777" w:rsidR="00E04384" w:rsidRDefault="00E04384" w:rsidP="00E04384">
            <w:pPr>
              <w:spacing w:after="0"/>
            </w:pPr>
            <w:r>
              <w:t xml:space="preserve">Stefanie Alexander </w:t>
            </w:r>
          </w:p>
        </w:tc>
      </w:tr>
      <w:tr w:rsidR="00E04384" w14:paraId="3B165B75"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00A5211D"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59F4087C" w14:textId="77777777" w:rsidR="00E04384" w:rsidRDefault="00E04384" w:rsidP="00E04384">
            <w:pPr>
              <w:spacing w:after="0"/>
            </w:pPr>
            <w:r>
              <w:t>REACH VA Program</w:t>
            </w:r>
          </w:p>
          <w:p w14:paraId="01F66AAC" w14:textId="77777777" w:rsidR="00E04384" w:rsidRDefault="00E04384" w:rsidP="00E04384">
            <w:pPr>
              <w:pStyle w:val="ListParagraph"/>
              <w:numPr>
                <w:ilvl w:val="0"/>
                <w:numId w:val="35"/>
              </w:numPr>
              <w:spacing w:after="0"/>
              <w:rPr>
                <w:rFonts w:eastAsia="Times New Roman"/>
              </w:rPr>
            </w:pPr>
            <w:r>
              <w:rPr>
                <w:rFonts w:eastAsia="Times New Roman"/>
              </w:rPr>
              <w:t>Overview (Structure, Principle, Goals)</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6566FD75" w14:textId="77777777" w:rsidR="00E04384" w:rsidRDefault="00E04384" w:rsidP="00E04384">
            <w:pPr>
              <w:spacing w:after="0"/>
            </w:pPr>
            <w:r>
              <w:t xml:space="preserve">Stefanie Alexander </w:t>
            </w:r>
          </w:p>
        </w:tc>
      </w:tr>
      <w:tr w:rsidR="00E04384" w14:paraId="32714820"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63BF5BD6"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3F3313C2" w14:textId="77777777" w:rsidR="00E04384" w:rsidRDefault="00E04384" w:rsidP="00E04384">
            <w:pPr>
              <w:spacing w:after="0"/>
            </w:pPr>
            <w:r>
              <w:t>Risk Priority Inventory: Risks and Alerts</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2589CC59" w14:textId="77777777" w:rsidR="00E04384" w:rsidRDefault="00E04384" w:rsidP="00E04384">
            <w:pPr>
              <w:spacing w:after="0"/>
            </w:pPr>
            <w:r>
              <w:t xml:space="preserve">Stefanie Alexander </w:t>
            </w:r>
          </w:p>
        </w:tc>
      </w:tr>
      <w:tr w:rsidR="00E04384" w14:paraId="3A0BC4B2"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3EE8CCA4" w14:textId="77777777" w:rsidR="00E04384" w:rsidRDefault="00E04384" w:rsidP="00E04384">
            <w:pPr>
              <w:spacing w:after="0"/>
              <w:jc w:val="center"/>
            </w:pPr>
            <w:r>
              <w:t>10 min</w:t>
            </w:r>
          </w:p>
        </w:tc>
        <w:sdt>
          <w:sdtPr>
            <w:rPr>
              <w:rFonts w:eastAsia="Times New Roman"/>
            </w:rPr>
            <w:alias w:val="Enter Program Content"/>
            <w:tag w:val="Program Content"/>
            <w:id w:val="582266207"/>
          </w:sdt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sdt>
                <w:sdtPr>
                  <w:alias w:val="Enter Program Content"/>
                  <w:tag w:val="Program Content"/>
                  <w:id w:val="-376084200"/>
                </w:sdtPr>
                <w:sdtEndPr/>
                <w:sdtContent>
                  <w:p w14:paraId="03FF8154" w14:textId="77777777" w:rsidR="00E04384" w:rsidRDefault="00E04384" w:rsidP="00E04384">
                    <w:pPr>
                      <w:spacing w:after="0"/>
                      <w:rPr>
                        <w:rFonts w:eastAsia="Times New Roman"/>
                      </w:rPr>
                    </w:pPr>
                    <w:r>
                      <w:t>REACH VA Materials:  Coach Manual, Caregiver Notebook</w:t>
                    </w:r>
                  </w:p>
                </w:sdtContent>
              </w:sdt>
            </w:tc>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7C112D82" w14:textId="77777777" w:rsidR="00E04384" w:rsidRDefault="00E04384" w:rsidP="00E04384">
            <w:pPr>
              <w:spacing w:after="0"/>
            </w:pPr>
            <w:r>
              <w:t>Stefanie Alexander</w:t>
            </w:r>
          </w:p>
        </w:tc>
      </w:tr>
      <w:tr w:rsidR="00E04384" w14:paraId="6E90A337"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7085ACDD" w14:textId="77777777" w:rsidR="00E04384" w:rsidRDefault="00E04384" w:rsidP="00E04384">
            <w:pPr>
              <w:spacing w:after="0"/>
              <w:jc w:val="center"/>
            </w:pPr>
            <w:r>
              <w:t>5 min</w:t>
            </w:r>
          </w:p>
        </w:tc>
        <w:sdt>
          <w:sdtPr>
            <w:alias w:val="Enter Program Content"/>
            <w:tag w:val="Program Content"/>
            <w:id w:val="-548600562"/>
          </w:sdt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53459012" w14:textId="77777777" w:rsidR="00E04384" w:rsidRDefault="00E04384" w:rsidP="00E04384">
                <w:pPr>
                  <w:spacing w:after="0"/>
                </w:pPr>
                <w:r>
                  <w:t>Stress- Health Model</w:t>
                </w:r>
              </w:p>
            </w:tc>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2EB4F10F" w14:textId="77777777" w:rsidR="00E04384" w:rsidRDefault="00E04384" w:rsidP="00E04384">
            <w:pPr>
              <w:spacing w:after="0"/>
            </w:pPr>
            <w:r>
              <w:t xml:space="preserve">Stefanie Alexander </w:t>
            </w:r>
          </w:p>
        </w:tc>
      </w:tr>
      <w:tr w:rsidR="00E04384" w14:paraId="455504AE"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3DD25BDC" w14:textId="77777777" w:rsidR="00E04384" w:rsidRDefault="00E04384" w:rsidP="00E04384">
            <w:pPr>
              <w:spacing w:after="0"/>
              <w:jc w:val="center"/>
            </w:pPr>
            <w:r>
              <w:t>25 min</w:t>
            </w:r>
          </w:p>
        </w:tc>
        <w:sdt>
          <w:sdtPr>
            <w:rPr>
              <w:noProof/>
            </w:rPr>
            <w:alias w:val="Enter Program Content"/>
            <w:tag w:val="Program Content"/>
            <w:id w:val="1009952358"/>
          </w:sdtPr>
          <w:sdtEndPr>
            <w:rPr>
              <w:rFonts w:ascii="Calibri" w:hAnsi="Calibri" w:cs="Calibri"/>
              <w:sz w:val="22"/>
              <w:szCs w:val="22"/>
            </w:r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4A1AC988" w14:textId="77777777" w:rsidR="00E04384" w:rsidRDefault="00E04384" w:rsidP="00E04384">
                <w:pPr>
                  <w:spacing w:after="0"/>
                </w:pPr>
                <w:r>
                  <w:t>Problem-Solving:</w:t>
                </w:r>
              </w:p>
              <w:p w14:paraId="00B2529B" w14:textId="77777777" w:rsidR="00E04384" w:rsidRDefault="00E04384" w:rsidP="00E04384">
                <w:pPr>
                  <w:pStyle w:val="ListParagraph"/>
                  <w:numPr>
                    <w:ilvl w:val="0"/>
                    <w:numId w:val="36"/>
                  </w:numPr>
                  <w:spacing w:after="0"/>
                  <w:ind w:left="360"/>
                </w:pPr>
                <w:r>
                  <w:t>Determine, Operationalize and Define Behavior/Issue</w:t>
                </w:r>
              </w:p>
              <w:p w14:paraId="5417C2DF" w14:textId="77777777" w:rsidR="00E04384" w:rsidRDefault="00E04384" w:rsidP="00E04384">
                <w:pPr>
                  <w:pStyle w:val="ListParagraph"/>
                  <w:numPr>
                    <w:ilvl w:val="0"/>
                    <w:numId w:val="36"/>
                  </w:numPr>
                  <w:spacing w:after="0"/>
                  <w:ind w:left="360"/>
                </w:pPr>
                <w:r>
                  <w:t>Set Goals for Target Behavior Issue/Plan: Listen to two examples. Audience Response question to choose best example. Open the lines for discussion</w:t>
                </w:r>
              </w:p>
              <w:p w14:paraId="2E9BD88E" w14:textId="77777777" w:rsidR="00E04384" w:rsidRDefault="00E04384" w:rsidP="00E04384">
                <w:pPr>
                  <w:pStyle w:val="ListParagraph"/>
                  <w:numPr>
                    <w:ilvl w:val="0"/>
                    <w:numId w:val="36"/>
                  </w:numPr>
                  <w:spacing w:after="0"/>
                  <w:ind w:left="360"/>
                </w:pPr>
                <w:r>
                  <w:t>Develop Target Behavior Issue/Plan</w:t>
                </w:r>
              </w:p>
              <w:p w14:paraId="2BCF81F9" w14:textId="77777777" w:rsidR="00E04384" w:rsidRDefault="00E04384" w:rsidP="00E04384">
                <w:pPr>
                  <w:pStyle w:val="ListParagraph"/>
                  <w:numPr>
                    <w:ilvl w:val="0"/>
                    <w:numId w:val="36"/>
                  </w:numPr>
                  <w:spacing w:after="0"/>
                  <w:ind w:left="360"/>
                  <w:rPr>
                    <w:rFonts w:ascii="Calibri" w:hAnsi="Calibri" w:cs="Calibri"/>
                    <w:sz w:val="22"/>
                    <w:szCs w:val="22"/>
                  </w:rPr>
                </w:pPr>
                <w:r>
                  <w:t>Review and Troubleshoot Plan: Listen to a call example. Define and Operationalize Problem, Set Goal, Develop a Target Behavior/Issue Plan, Review and Troubleshoot. Open the lines for discussion of responses.</w:t>
                </w:r>
              </w:p>
            </w:tc>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52BA04BF" w14:textId="77777777" w:rsidR="00E04384" w:rsidRDefault="00E04384" w:rsidP="00E04384">
            <w:pPr>
              <w:spacing w:after="0"/>
              <w:rPr>
                <w:rFonts w:ascii="Calibri" w:hAnsi="Calibri" w:cs="Calibri"/>
                <w:sz w:val="22"/>
                <w:szCs w:val="22"/>
              </w:rPr>
            </w:pPr>
            <w:r>
              <w:t xml:space="preserve">Stefanie Alexander </w:t>
            </w:r>
          </w:p>
        </w:tc>
      </w:tr>
      <w:tr w:rsidR="00E04384" w14:paraId="7FFCB3FD"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69A15343" w14:textId="77777777" w:rsidR="00E04384" w:rsidRDefault="00E04384" w:rsidP="00E04384">
            <w:pPr>
              <w:spacing w:after="0"/>
              <w:jc w:val="center"/>
            </w:pPr>
            <w:r>
              <w:t>15 min</w:t>
            </w:r>
          </w:p>
        </w:tc>
        <w:sdt>
          <w:sdtPr>
            <w:rPr>
              <w:noProof/>
            </w:rPr>
            <w:alias w:val="Enter Program Content"/>
            <w:tag w:val="Program Content"/>
            <w:id w:val="-1109887240"/>
          </w:sdtPr>
          <w:sdtEndPr>
            <w:rPr>
              <w:rFonts w:ascii="Calibri" w:hAnsi="Calibri" w:cs="Calibri"/>
              <w:sz w:val="22"/>
              <w:szCs w:val="22"/>
            </w:r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6D041930" w14:textId="77777777" w:rsidR="00E04384" w:rsidRDefault="00E04384" w:rsidP="00E04384">
                <w:pPr>
                  <w:spacing w:after="0"/>
                </w:pPr>
                <w:r>
                  <w:t>Stress Management Techniques</w:t>
                </w:r>
              </w:p>
              <w:p w14:paraId="51473D33" w14:textId="77777777" w:rsidR="00E04384" w:rsidRDefault="00E04384" w:rsidP="00E04384">
                <w:pPr>
                  <w:pStyle w:val="ListParagraph"/>
                  <w:numPr>
                    <w:ilvl w:val="0"/>
                    <w:numId w:val="37"/>
                  </w:numPr>
                  <w:spacing w:after="0"/>
                  <w:rPr>
                    <w:rFonts w:eastAsia="Times New Roman"/>
                  </w:rPr>
                </w:pPr>
                <w:r>
                  <w:rPr>
                    <w:rFonts w:eastAsia="Times New Roman"/>
                  </w:rPr>
                  <w:t>Stress Effects of Caregiving</w:t>
                </w:r>
              </w:p>
              <w:p w14:paraId="3503A39F" w14:textId="77777777" w:rsidR="00E04384" w:rsidRDefault="00E04384" w:rsidP="00E04384">
                <w:pPr>
                  <w:pStyle w:val="ListParagraph"/>
                  <w:numPr>
                    <w:ilvl w:val="0"/>
                    <w:numId w:val="37"/>
                  </w:numPr>
                  <w:spacing w:after="0"/>
                  <w:rPr>
                    <w:rFonts w:eastAsia="Times New Roman"/>
                  </w:rPr>
                </w:pPr>
                <w:r>
                  <w:rPr>
                    <w:rFonts w:eastAsia="Times New Roman"/>
                  </w:rPr>
                  <w:t>Stress Module Format</w:t>
                </w:r>
              </w:p>
              <w:p w14:paraId="67A8D949" w14:textId="77777777" w:rsidR="00E04384" w:rsidRDefault="00E04384" w:rsidP="00E04384">
                <w:pPr>
                  <w:pStyle w:val="ListParagraph"/>
                  <w:numPr>
                    <w:ilvl w:val="0"/>
                    <w:numId w:val="37"/>
                  </w:numPr>
                  <w:spacing w:after="0"/>
                  <w:rPr>
                    <w:rFonts w:eastAsia="Times New Roman"/>
                  </w:rPr>
                </w:pPr>
                <w:r>
                  <w:rPr>
                    <w:rFonts w:eastAsia="Times New Roman"/>
                  </w:rPr>
                  <w:t>Signal Breath</w:t>
                </w:r>
              </w:p>
              <w:p w14:paraId="53A4AD25" w14:textId="77777777" w:rsidR="00E04384" w:rsidRDefault="00E04384" w:rsidP="00E04384">
                <w:pPr>
                  <w:pStyle w:val="ListParagraph"/>
                  <w:numPr>
                    <w:ilvl w:val="0"/>
                    <w:numId w:val="37"/>
                  </w:numPr>
                  <w:spacing w:after="0"/>
                  <w:rPr>
                    <w:rFonts w:ascii="Calibri" w:hAnsi="Calibri" w:cs="Calibri"/>
                    <w:sz w:val="22"/>
                    <w:szCs w:val="22"/>
                  </w:rPr>
                </w:pPr>
                <w:r>
                  <w:rPr>
                    <w:rFonts w:eastAsia="Times New Roman"/>
                  </w:rPr>
                  <w:t>Create pleasant events list on board and open the lines for discussion</w:t>
                </w:r>
              </w:p>
            </w:tc>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6F93464C" w14:textId="77777777" w:rsidR="00E04384" w:rsidRDefault="00E04384" w:rsidP="00E04384">
            <w:pPr>
              <w:spacing w:after="0"/>
              <w:rPr>
                <w:rFonts w:ascii="Calibri" w:hAnsi="Calibri" w:cs="Calibri"/>
                <w:sz w:val="22"/>
                <w:szCs w:val="22"/>
              </w:rPr>
            </w:pPr>
            <w:r>
              <w:t xml:space="preserve">Stefanie Alexander </w:t>
            </w:r>
          </w:p>
        </w:tc>
      </w:tr>
      <w:tr w:rsidR="00E04384" w14:paraId="6AD01560"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1C91DDC9" w14:textId="77777777" w:rsidR="00E04384" w:rsidRDefault="00E04384" w:rsidP="00E04384">
            <w:pPr>
              <w:spacing w:after="0"/>
              <w:jc w:val="center"/>
            </w:pPr>
            <w:r>
              <w:t>20 min</w:t>
            </w:r>
          </w:p>
        </w:tc>
        <w:sdt>
          <w:sdtPr>
            <w:rPr>
              <w:noProof/>
            </w:rPr>
            <w:alias w:val="Enter Program Content"/>
            <w:tag w:val="Program Content"/>
            <w:id w:val="2097901284"/>
          </w:sdtPr>
          <w:sdtEndPr>
            <w:rPr>
              <w:rFonts w:ascii="Calibri" w:hAnsi="Calibri" w:cs="Calibri"/>
              <w:sz w:val="22"/>
              <w:szCs w:val="22"/>
            </w:r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22F618A6" w14:textId="77777777" w:rsidR="00E04384" w:rsidRDefault="00E04384" w:rsidP="00E04384">
                <w:pPr>
                  <w:spacing w:after="0"/>
                </w:pPr>
                <w:r>
                  <w:t>Mood Management and Thought Record</w:t>
                </w:r>
              </w:p>
              <w:p w14:paraId="561C6DB9" w14:textId="77777777" w:rsidR="00E04384" w:rsidRDefault="00E04384" w:rsidP="00E04384">
                <w:pPr>
                  <w:pStyle w:val="ListParagraph"/>
                  <w:numPr>
                    <w:ilvl w:val="0"/>
                    <w:numId w:val="38"/>
                  </w:numPr>
                  <w:spacing w:after="0"/>
                  <w:rPr>
                    <w:rFonts w:ascii="Calibri" w:hAnsi="Calibri" w:cs="Calibri"/>
                    <w:sz w:val="22"/>
                    <w:szCs w:val="22"/>
                  </w:rPr>
                </w:pPr>
                <w:r>
                  <w:rPr>
                    <w:rFonts w:eastAsia="Times New Roman"/>
                  </w:rPr>
                  <w:t>Listen to audio example and open lines for discussion</w:t>
                </w:r>
              </w:p>
            </w:tc>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1BAA2EBF" w14:textId="77777777" w:rsidR="00E04384" w:rsidRDefault="00E04384" w:rsidP="00E04384">
            <w:pPr>
              <w:spacing w:after="0"/>
              <w:rPr>
                <w:rFonts w:ascii="Calibri" w:hAnsi="Calibri" w:cs="Calibri"/>
                <w:sz w:val="22"/>
                <w:szCs w:val="22"/>
              </w:rPr>
            </w:pPr>
            <w:r>
              <w:t>Stefanie Alexander</w:t>
            </w:r>
          </w:p>
        </w:tc>
      </w:tr>
      <w:tr w:rsidR="00E04384" w14:paraId="0B0F5EA4"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4BD0E25C"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2788BF36" w14:textId="77777777" w:rsidR="00E04384" w:rsidRDefault="00E04384" w:rsidP="00E04384">
            <w:pPr>
              <w:spacing w:after="0"/>
            </w:pPr>
            <w:r>
              <w:t>Session 1 Outline</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441C41A6" w14:textId="77777777" w:rsidR="00E04384" w:rsidRDefault="00E04384" w:rsidP="00E04384">
            <w:pPr>
              <w:spacing w:after="0"/>
            </w:pPr>
            <w:r>
              <w:t>Stefanie Alexander</w:t>
            </w:r>
          </w:p>
        </w:tc>
      </w:tr>
      <w:tr w:rsidR="00E04384" w14:paraId="59DE77CE"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67AE6B2E"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2952A6FE" w14:textId="77777777" w:rsidR="00E04384" w:rsidRDefault="00E04384" w:rsidP="00E04384">
            <w:pPr>
              <w:spacing w:after="0"/>
            </w:pPr>
            <w:r>
              <w:t>Session 2 Outline: Problem Solving</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62DD2B99" w14:textId="77777777" w:rsidR="00E04384" w:rsidRDefault="00E04384" w:rsidP="00E04384">
            <w:pPr>
              <w:spacing w:after="0"/>
            </w:pPr>
            <w:r>
              <w:t xml:space="preserve">Stefanie Alexander </w:t>
            </w:r>
          </w:p>
        </w:tc>
      </w:tr>
      <w:tr w:rsidR="00E04384" w14:paraId="62FE9E6C"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46A6F0E7" w14:textId="77777777" w:rsidR="00E04384" w:rsidRDefault="00E04384" w:rsidP="00E04384">
            <w:pPr>
              <w:spacing w:after="0"/>
              <w:jc w:val="center"/>
            </w:pPr>
            <w:r>
              <w:t>10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0D74AA4F" w14:textId="77777777" w:rsidR="00E04384" w:rsidRDefault="00E04384" w:rsidP="00E04384">
            <w:pPr>
              <w:spacing w:after="0"/>
            </w:pPr>
            <w:r>
              <w:t>Session 3 Outline:</w:t>
            </w:r>
          </w:p>
          <w:p w14:paraId="4FB64AC0" w14:textId="77777777" w:rsidR="00E04384" w:rsidRDefault="00E04384" w:rsidP="00E04384">
            <w:pPr>
              <w:pStyle w:val="ListParagraph"/>
              <w:numPr>
                <w:ilvl w:val="0"/>
                <w:numId w:val="39"/>
              </w:numPr>
              <w:spacing w:after="0"/>
              <w:rPr>
                <w:rFonts w:eastAsia="Times New Roman"/>
              </w:rPr>
            </w:pPr>
            <w:r>
              <w:rPr>
                <w:rFonts w:eastAsia="Times New Roman"/>
              </w:rPr>
              <w:t>Rate the Problem</w:t>
            </w:r>
          </w:p>
          <w:p w14:paraId="1F5E8E7B" w14:textId="77777777" w:rsidR="00E04384" w:rsidRDefault="00E04384" w:rsidP="00E04384">
            <w:pPr>
              <w:pStyle w:val="ListParagraph"/>
              <w:numPr>
                <w:ilvl w:val="0"/>
                <w:numId w:val="39"/>
              </w:numPr>
              <w:spacing w:after="0"/>
              <w:rPr>
                <w:rFonts w:eastAsia="Times New Roman"/>
              </w:rPr>
            </w:pPr>
            <w:r>
              <w:rPr>
                <w:rFonts w:eastAsia="Times New Roman"/>
              </w:rPr>
              <w:t>Is it Working?</w:t>
            </w:r>
          </w:p>
          <w:p w14:paraId="098CB949" w14:textId="77777777" w:rsidR="00E04384" w:rsidRDefault="00E04384" w:rsidP="00E04384">
            <w:pPr>
              <w:pStyle w:val="ListParagraph"/>
              <w:numPr>
                <w:ilvl w:val="0"/>
                <w:numId w:val="39"/>
              </w:numPr>
              <w:spacing w:after="0"/>
              <w:rPr>
                <w:rFonts w:eastAsia="Times New Roman"/>
              </w:rPr>
            </w:pPr>
            <w:r>
              <w:rPr>
                <w:rFonts w:eastAsia="Times New Roman"/>
              </w:rPr>
              <w:t>Mood Management</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76ACECA0" w14:textId="77777777" w:rsidR="00E04384" w:rsidRDefault="00E04384" w:rsidP="00E04384">
            <w:pPr>
              <w:spacing w:after="0"/>
            </w:pPr>
            <w:r>
              <w:t xml:space="preserve">Stefanie Alexander </w:t>
            </w:r>
          </w:p>
        </w:tc>
      </w:tr>
      <w:tr w:rsidR="00E04384" w14:paraId="1ABB119E"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5D108F71" w14:textId="77777777" w:rsidR="00E04384" w:rsidRDefault="00E04384" w:rsidP="00E04384">
            <w:pPr>
              <w:spacing w:after="0"/>
              <w:jc w:val="center"/>
            </w:pPr>
            <w:r>
              <w:lastRenderedPageBreak/>
              <w:t>10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5F5BC5B4" w14:textId="77777777" w:rsidR="00E04384" w:rsidRDefault="00E04384" w:rsidP="00E04384">
            <w:pPr>
              <w:spacing w:after="0"/>
            </w:pPr>
            <w:r>
              <w:t>Session 4 Outline</w:t>
            </w:r>
          </w:p>
          <w:p w14:paraId="5EBC7A8F" w14:textId="77777777" w:rsidR="00E04384" w:rsidRDefault="00E04384" w:rsidP="00E04384">
            <w:pPr>
              <w:spacing w:after="0"/>
            </w:pPr>
            <w:r>
              <w:t>Do We Need More Time?</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7FB69690" w14:textId="77777777" w:rsidR="00E04384" w:rsidRDefault="00E04384" w:rsidP="00E04384">
            <w:pPr>
              <w:spacing w:after="0"/>
            </w:pPr>
            <w:r>
              <w:t xml:space="preserve">Stefanie Alexander </w:t>
            </w:r>
          </w:p>
        </w:tc>
      </w:tr>
      <w:tr w:rsidR="00E04384" w14:paraId="5DC3C03D"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159FA541"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289373B3" w14:textId="77777777" w:rsidR="00E04384" w:rsidRDefault="00E04384" w:rsidP="00E04384">
            <w:pPr>
              <w:spacing w:after="0"/>
            </w:pPr>
            <w:r>
              <w:t>Additional Active Sessions</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3BCA5FA3" w14:textId="77777777" w:rsidR="00E04384" w:rsidRDefault="00E04384" w:rsidP="00E04384">
            <w:pPr>
              <w:spacing w:after="0"/>
            </w:pPr>
            <w:r>
              <w:t xml:space="preserve">Stefanie Alexander </w:t>
            </w:r>
          </w:p>
        </w:tc>
      </w:tr>
      <w:tr w:rsidR="00E04384" w14:paraId="27E9B0CA"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39B2BDB3"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19245831" w14:textId="77777777" w:rsidR="00E04384" w:rsidRDefault="00E04384" w:rsidP="00E04384">
            <w:pPr>
              <w:spacing w:after="0"/>
            </w:pPr>
            <w:r>
              <w:t>Active Phase Discharge Session</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22581350" w14:textId="77777777" w:rsidR="00E04384" w:rsidRDefault="00E04384" w:rsidP="00E04384">
            <w:pPr>
              <w:spacing w:after="0"/>
            </w:pPr>
            <w:r>
              <w:t>Stefanie Alexander</w:t>
            </w:r>
          </w:p>
        </w:tc>
      </w:tr>
      <w:tr w:rsidR="00E04384" w14:paraId="11FD0FB7"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4B300F39"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0DC4CF62" w14:textId="77777777" w:rsidR="00E04384" w:rsidRDefault="00E04384" w:rsidP="00E04384">
            <w:pPr>
              <w:spacing w:after="0"/>
            </w:pPr>
            <w:r>
              <w:t>Maintenance Session</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525495A0" w14:textId="77777777" w:rsidR="00E04384" w:rsidRDefault="00E04384" w:rsidP="00E04384">
            <w:pPr>
              <w:spacing w:after="0"/>
            </w:pPr>
            <w:r>
              <w:t xml:space="preserve">Stefanie Alexander </w:t>
            </w:r>
          </w:p>
        </w:tc>
      </w:tr>
      <w:tr w:rsidR="00E04384" w14:paraId="17140416"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3450AB3C"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15C5E8C7" w14:textId="77777777" w:rsidR="00E04384" w:rsidRDefault="00E04384" w:rsidP="00E04384">
            <w:pPr>
              <w:spacing w:after="0"/>
            </w:pPr>
            <w:r>
              <w:t>Program Documentation Form</w:t>
            </w:r>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647FD4CF" w14:textId="77777777" w:rsidR="00E04384" w:rsidRDefault="00E04384" w:rsidP="00E04384">
            <w:pPr>
              <w:spacing w:after="0"/>
            </w:pPr>
            <w:r>
              <w:t>Stefanie Alexander</w:t>
            </w:r>
          </w:p>
        </w:tc>
      </w:tr>
      <w:tr w:rsidR="00E04384" w14:paraId="39427155"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75ED6F45" w14:textId="77777777" w:rsidR="00E04384" w:rsidRDefault="00E04384" w:rsidP="00E04384">
            <w:pPr>
              <w:spacing w:after="0"/>
              <w:jc w:val="center"/>
            </w:pPr>
            <w:r>
              <w:t>5 min</w:t>
            </w: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30D29B82" w14:textId="77777777" w:rsidR="00E04384" w:rsidRDefault="00B875AC" w:rsidP="00E04384">
            <w:pPr>
              <w:spacing w:after="0"/>
            </w:pPr>
            <w:sdt>
              <w:sdtPr>
                <w:alias w:val="Enter Program Content"/>
                <w:tag w:val="Program Content"/>
                <w:id w:val="-2092227503"/>
              </w:sdtPr>
              <w:sdtEndPr/>
              <w:sdtContent>
                <w:r w:rsidR="00E04384">
                  <w:t xml:space="preserve">REACH VA Program Coach Certification </w:t>
                </w:r>
              </w:sdtContent>
            </w:sdt>
          </w:p>
        </w:tc>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1AA4A45E" w14:textId="77777777" w:rsidR="00E04384" w:rsidRDefault="00E04384" w:rsidP="00E04384">
            <w:pPr>
              <w:spacing w:after="0"/>
            </w:pPr>
            <w:r>
              <w:t>Stefanie Alexander</w:t>
            </w:r>
          </w:p>
        </w:tc>
      </w:tr>
      <w:tr w:rsidR="00E04384" w14:paraId="666B605E"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450292C9" w14:textId="77777777" w:rsidR="00E04384" w:rsidRDefault="00E04384" w:rsidP="00E04384">
            <w:pPr>
              <w:spacing w:after="0"/>
              <w:jc w:val="center"/>
            </w:pPr>
            <w:r>
              <w:t>15 min</w:t>
            </w:r>
          </w:p>
        </w:tc>
        <w:sdt>
          <w:sdtPr>
            <w:alias w:val="Enter Program Content"/>
            <w:tag w:val="Program Content"/>
            <w:id w:val="-403299372"/>
          </w:sdtPr>
          <w:sdtEndPr/>
          <w:sdtContent>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0EC5F8BF" w14:textId="77777777" w:rsidR="00E04384" w:rsidRDefault="00E04384" w:rsidP="00E04384">
                <w:pPr>
                  <w:spacing w:after="0"/>
                </w:pPr>
                <w:r>
                  <w:t>Question and Answers</w:t>
                </w:r>
              </w:p>
            </w:tc>
          </w:sdtContent>
        </w:sdt>
        <w:tc>
          <w:tcPr>
            <w:tcW w:w="2199" w:type="dxa"/>
            <w:tcBorders>
              <w:top w:val="nil"/>
              <w:left w:val="nil"/>
              <w:bottom w:val="single" w:sz="8" w:space="0" w:color="auto"/>
              <w:right w:val="single" w:sz="8" w:space="0" w:color="auto"/>
            </w:tcBorders>
            <w:tcMar>
              <w:top w:w="43" w:type="dxa"/>
              <w:left w:w="115" w:type="dxa"/>
              <w:bottom w:w="43" w:type="dxa"/>
              <w:right w:w="115" w:type="dxa"/>
            </w:tcMar>
            <w:hideMark/>
          </w:tcPr>
          <w:p w14:paraId="5BE4750D" w14:textId="77777777" w:rsidR="00E04384" w:rsidRDefault="00E04384" w:rsidP="00E04384">
            <w:pPr>
              <w:spacing w:after="0"/>
            </w:pPr>
            <w:r>
              <w:t>Stefanie Alexander</w:t>
            </w:r>
          </w:p>
        </w:tc>
      </w:tr>
      <w:tr w:rsidR="00E04384" w14:paraId="63D6BAE0" w14:textId="77777777" w:rsidTr="00E04384">
        <w:trPr>
          <w:cantSplit/>
          <w:trHeight w:val="444"/>
        </w:trPr>
        <w:tc>
          <w:tcPr>
            <w:tcW w:w="9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405CDE86" w14:textId="7F9C3A9E" w:rsidR="00E04384" w:rsidRDefault="00E04384" w:rsidP="00E04384">
            <w:pPr>
              <w:spacing w:after="0"/>
            </w:pPr>
          </w:p>
        </w:tc>
        <w:tc>
          <w:tcPr>
            <w:tcW w:w="6570" w:type="dxa"/>
            <w:tcBorders>
              <w:top w:val="nil"/>
              <w:left w:val="nil"/>
              <w:bottom w:val="single" w:sz="8" w:space="0" w:color="auto"/>
              <w:right w:val="single" w:sz="8" w:space="0" w:color="auto"/>
            </w:tcBorders>
            <w:tcMar>
              <w:top w:w="43" w:type="dxa"/>
              <w:left w:w="115" w:type="dxa"/>
              <w:bottom w:w="43" w:type="dxa"/>
              <w:right w:w="115" w:type="dxa"/>
            </w:tcMar>
            <w:hideMark/>
          </w:tcPr>
          <w:p w14:paraId="45D1957E" w14:textId="77777777" w:rsidR="00E04384" w:rsidRDefault="00E04384" w:rsidP="00E04384">
            <w:pPr>
              <w:spacing w:after="0"/>
              <w:rPr>
                <w:b/>
                <w:bCs/>
              </w:rPr>
            </w:pPr>
            <w:r>
              <w:rPr>
                <w:b/>
                <w:bCs/>
              </w:rPr>
              <w:t>Adjourn</w:t>
            </w:r>
          </w:p>
        </w:tc>
        <w:tc>
          <w:tcPr>
            <w:tcW w:w="2199" w:type="dxa"/>
            <w:tcBorders>
              <w:top w:val="nil"/>
              <w:left w:val="nil"/>
              <w:bottom w:val="single" w:sz="8" w:space="0" w:color="auto"/>
              <w:right w:val="single" w:sz="8" w:space="0" w:color="auto"/>
            </w:tcBorders>
            <w:tcMar>
              <w:top w:w="43" w:type="dxa"/>
              <w:left w:w="115" w:type="dxa"/>
              <w:bottom w:w="43" w:type="dxa"/>
              <w:right w:w="115" w:type="dxa"/>
            </w:tcMar>
          </w:tcPr>
          <w:p w14:paraId="1460E24F" w14:textId="77777777" w:rsidR="00E04384" w:rsidRDefault="00E04384" w:rsidP="00E04384">
            <w:pPr>
              <w:spacing w:after="0"/>
              <w:rPr>
                <w:highlight w:val="yellow"/>
              </w:rPr>
            </w:pPr>
          </w:p>
        </w:tc>
      </w:tr>
    </w:tbl>
    <w:p w14:paraId="7392148A" w14:textId="77777777" w:rsidR="00F3642D" w:rsidRPr="009509CA" w:rsidRDefault="00F3642D" w:rsidP="00F3642D"/>
    <w:p w14:paraId="463A3913" w14:textId="5FD41EAA" w:rsidR="00F3642D" w:rsidRPr="00674EF5" w:rsidRDefault="00D229A7" w:rsidP="00674EF5">
      <w:pPr>
        <w:spacing w:after="200" w:line="276" w:lineRule="auto"/>
        <w:rPr>
          <w:rFonts w:eastAsiaTheme="majorEastAsia"/>
          <w:b/>
          <w:bCs/>
          <w:color w:val="000000"/>
          <w:sz w:val="26"/>
          <w:szCs w:val="26"/>
        </w:rPr>
      </w:pPr>
      <w:r>
        <w:rPr>
          <w:color w:val="000000"/>
        </w:rPr>
        <w:br w:type="page"/>
      </w:r>
      <w:r w:rsidR="00F3642D" w:rsidRPr="00674EF5">
        <w:rPr>
          <w:b/>
          <w:bCs/>
          <w:color w:val="000000"/>
          <w:sz w:val="26"/>
          <w:szCs w:val="26"/>
        </w:rPr>
        <w:lastRenderedPageBreak/>
        <w:t>Faculty and Planning Committee Listing</w:t>
      </w:r>
    </w:p>
    <w:p w14:paraId="42AC608C" w14:textId="77777777" w:rsidR="00F3642D" w:rsidRPr="008E7E27" w:rsidRDefault="00F3642D" w:rsidP="00F3642D">
      <w:pPr>
        <w:spacing w:after="0"/>
        <w:rPr>
          <w:color w:val="000000"/>
        </w:rPr>
      </w:pPr>
      <w:r w:rsidRPr="008E7E27">
        <w:rPr>
          <w:color w:val="000000"/>
        </w:rPr>
        <w:t>* Denote</w:t>
      </w:r>
      <w:r>
        <w:rPr>
          <w:color w:val="000000"/>
        </w:rPr>
        <w:t>s</w:t>
      </w:r>
      <w:r w:rsidRPr="008E7E27">
        <w:rPr>
          <w:color w:val="000000"/>
        </w:rPr>
        <w:t xml:space="preserve"> planning committee member </w:t>
      </w:r>
    </w:p>
    <w:p w14:paraId="68E18679" w14:textId="12A0FA12" w:rsidR="00F3642D" w:rsidRDefault="00F3642D" w:rsidP="00F3642D">
      <w:pPr>
        <w:spacing w:after="0"/>
        <w:rPr>
          <w:color w:val="000000"/>
        </w:rPr>
      </w:pPr>
      <w:r w:rsidRPr="008E7E27">
        <w:rPr>
          <w:color w:val="000000"/>
        </w:rPr>
        <w:t xml:space="preserve">+ Denotes faculty </w:t>
      </w:r>
    </w:p>
    <w:tbl>
      <w:tblPr>
        <w:tblW w:w="9827" w:type="dxa"/>
        <w:tblCellMar>
          <w:left w:w="0" w:type="dxa"/>
          <w:right w:w="0" w:type="dxa"/>
        </w:tblCellMar>
        <w:tblLook w:val="04A0" w:firstRow="1" w:lastRow="0" w:firstColumn="1" w:lastColumn="0" w:noHBand="0" w:noVBand="1"/>
      </w:tblPr>
      <w:tblGrid>
        <w:gridCol w:w="4913"/>
        <w:gridCol w:w="4914"/>
      </w:tblGrid>
      <w:tr w:rsidR="00F8636C" w14:paraId="2A48B9F9" w14:textId="77777777" w:rsidTr="00DF11EF">
        <w:trPr>
          <w:trHeight w:val="1393"/>
        </w:trPr>
        <w:tc>
          <w:tcPr>
            <w:tcW w:w="4913" w:type="dxa"/>
            <w:tcBorders>
              <w:top w:val="single" w:sz="8" w:space="0" w:color="auto"/>
              <w:left w:val="single" w:sz="8" w:space="0" w:color="auto"/>
              <w:bottom w:val="single" w:sz="8" w:space="0" w:color="auto"/>
              <w:right w:val="single" w:sz="8" w:space="0" w:color="auto"/>
            </w:tcBorders>
            <w:tcMar>
              <w:top w:w="43" w:type="dxa"/>
              <w:left w:w="115" w:type="dxa"/>
              <w:bottom w:w="43" w:type="dxa"/>
              <w:right w:w="115" w:type="dxa"/>
            </w:tcMar>
            <w:hideMark/>
          </w:tcPr>
          <w:p w14:paraId="055A697B" w14:textId="77777777" w:rsidR="00F8636C" w:rsidRDefault="00F8636C" w:rsidP="00F8636C">
            <w:pPr>
              <w:spacing w:after="0"/>
              <w:rPr>
                <w:sz w:val="22"/>
                <w:szCs w:val="22"/>
              </w:rPr>
            </w:pPr>
            <w:r>
              <w:t xml:space="preserve">+Stefanie Alexander, MS </w:t>
            </w:r>
          </w:p>
          <w:p w14:paraId="788D3818" w14:textId="77777777" w:rsidR="00F8636C" w:rsidRDefault="00F8636C" w:rsidP="00F8636C">
            <w:pPr>
              <w:spacing w:after="0"/>
            </w:pPr>
            <w:r>
              <w:t>Caregiver Coach</w:t>
            </w:r>
          </w:p>
          <w:p w14:paraId="5CADFB8F" w14:textId="77777777" w:rsidR="00F8636C" w:rsidRDefault="00F8636C" w:rsidP="00F8636C">
            <w:pPr>
              <w:spacing w:after="0"/>
              <w:rPr>
                <w:sz w:val="22"/>
                <w:szCs w:val="22"/>
              </w:rPr>
            </w:pPr>
            <w:r>
              <w:t xml:space="preserve">Caregiver Center </w:t>
            </w:r>
          </w:p>
          <w:p w14:paraId="19988D1F" w14:textId="77777777" w:rsidR="00F8636C" w:rsidRDefault="00F8636C" w:rsidP="00F8636C">
            <w:pPr>
              <w:spacing w:after="0"/>
            </w:pPr>
            <w:r>
              <w:t>Memphis VA Medical Center</w:t>
            </w:r>
          </w:p>
          <w:p w14:paraId="0C6A8E85" w14:textId="77777777" w:rsidR="00F8636C" w:rsidRDefault="00F8636C" w:rsidP="00F8636C">
            <w:pPr>
              <w:spacing w:after="0"/>
            </w:pPr>
            <w:r>
              <w:t>Memphis, TN</w:t>
            </w:r>
          </w:p>
        </w:tc>
        <w:tc>
          <w:tcPr>
            <w:tcW w:w="4914" w:type="dxa"/>
            <w:tcBorders>
              <w:top w:val="single" w:sz="8" w:space="0" w:color="auto"/>
              <w:left w:val="nil"/>
              <w:bottom w:val="single" w:sz="8" w:space="0" w:color="auto"/>
              <w:right w:val="single" w:sz="8" w:space="0" w:color="auto"/>
            </w:tcBorders>
            <w:tcMar>
              <w:top w:w="43" w:type="dxa"/>
              <w:left w:w="115" w:type="dxa"/>
              <w:bottom w:w="43" w:type="dxa"/>
              <w:right w:w="115" w:type="dxa"/>
            </w:tcMar>
            <w:hideMark/>
          </w:tcPr>
          <w:p w14:paraId="6EEA36E4" w14:textId="77777777" w:rsidR="00F8636C" w:rsidRDefault="00B875AC" w:rsidP="00F8636C">
            <w:pPr>
              <w:spacing w:after="0"/>
            </w:pPr>
            <w:sdt>
              <w:sdtPr>
                <w:alias w:val="Enter Faculty/Planning Member Name"/>
                <w:tag w:val="Faculty/Planning Member Name"/>
                <w:id w:val="-991786240"/>
              </w:sdtPr>
              <w:sdtEndPr/>
              <w:sdtContent>
                <w:r w:rsidR="00F8636C">
                  <w:t>*Cory Chen, PhD</w:t>
                </w:r>
              </w:sdtContent>
            </w:sdt>
            <w:r w:rsidR="00F8636C">
              <w:br/>
            </w:r>
            <w:sdt>
              <w:sdtPr>
                <w:alias w:val="Enter Faculty/Planning Member Title"/>
                <w:tag w:val="Faculty/Planning Member Title"/>
                <w:id w:val="-279420236"/>
              </w:sdtPr>
              <w:sdtEndPr/>
              <w:sdtContent>
                <w:r w:rsidR="00F8636C">
                  <w:t>Clinical Psychologist</w:t>
                </w:r>
              </w:sdtContent>
            </w:sdt>
            <w:r w:rsidR="00F8636C">
              <w:br/>
            </w:r>
            <w:sdt>
              <w:sdtPr>
                <w:alias w:val="Enter Faculty/Planning Member Office/Facility "/>
                <w:tag w:val="Faculty/Planning Member Office/Facility "/>
                <w:id w:val="-262993682"/>
              </w:sdtPr>
              <w:sdtEndPr/>
              <w:sdtContent>
                <w:r w:rsidR="00F8636C">
                  <w:t>VA New York Harbor Healthcare System   New York Campus</w:t>
                </w:r>
              </w:sdtContent>
            </w:sdt>
            <w:r w:rsidR="00F8636C">
              <w:br/>
            </w:r>
            <w:sdt>
              <w:sdtPr>
                <w:alias w:val="Enter Faculty/Planning Member City "/>
                <w:tag w:val="Faculty/Planning Member City "/>
                <w:id w:val="-720060515"/>
              </w:sdtPr>
              <w:sdtEndPr/>
              <w:sdtContent>
                <w:r w:rsidR="00F8636C">
                  <w:t>New York</w:t>
                </w:r>
              </w:sdtContent>
            </w:sdt>
            <w:r w:rsidR="00F8636C">
              <w:t xml:space="preserve">, </w:t>
            </w:r>
            <w:sdt>
              <w:sdtPr>
                <w:alias w:val="Enter Faculty/Planning Member State "/>
                <w:tag w:val="Faculty/Planning Member State "/>
                <w:id w:val="1363555062"/>
              </w:sdtPr>
              <w:sdtEndPr/>
              <w:sdtContent>
                <w:r w:rsidR="00F8636C">
                  <w:t>NY</w:t>
                </w:r>
              </w:sdtContent>
            </w:sdt>
          </w:p>
        </w:tc>
      </w:tr>
      <w:tr w:rsidR="00F8636C" w14:paraId="4066DEF0" w14:textId="77777777" w:rsidTr="00DF11EF">
        <w:trPr>
          <w:trHeight w:val="2214"/>
        </w:trPr>
        <w:tc>
          <w:tcPr>
            <w:tcW w:w="4913"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431343B9" w14:textId="7EC81F96" w:rsidR="00F8636C" w:rsidRDefault="00F8636C" w:rsidP="00F8636C">
            <w:pPr>
              <w:spacing w:after="0"/>
            </w:pPr>
            <w:bookmarkStart w:id="2" w:name="_Hlk49946447"/>
            <w:bookmarkStart w:id="3" w:name="_Hlk49930684"/>
            <w:r>
              <w:t>*</w:t>
            </w:r>
            <w:r w:rsidR="00927EDA">
              <w:t>Shauna Portner</w:t>
            </w:r>
            <w:r>
              <w:t>, LCSW</w:t>
            </w:r>
          </w:p>
          <w:p w14:paraId="5519E7DF" w14:textId="50008431" w:rsidR="00F8636C" w:rsidRDefault="00F8636C" w:rsidP="00F8636C">
            <w:pPr>
              <w:spacing w:after="0"/>
            </w:pPr>
            <w:r>
              <w:t xml:space="preserve">VISN </w:t>
            </w:r>
            <w:r w:rsidR="00FC6E87">
              <w:t>10</w:t>
            </w:r>
            <w:r w:rsidR="00927EDA">
              <w:t xml:space="preserve"> </w:t>
            </w:r>
            <w:r>
              <w:t>Caregiver Support</w:t>
            </w:r>
            <w:r w:rsidR="00927EDA">
              <w:t xml:space="preserve"> Program SW</w:t>
            </w:r>
            <w:r>
              <w:t xml:space="preserve"> </w:t>
            </w:r>
          </w:p>
          <w:p w14:paraId="5DE143C8" w14:textId="69300651" w:rsidR="00F8636C" w:rsidRDefault="00F8636C" w:rsidP="00F8636C">
            <w:pPr>
              <w:spacing w:after="0"/>
            </w:pPr>
            <w:r>
              <w:t xml:space="preserve">VA </w:t>
            </w:r>
            <w:r w:rsidR="00927EDA">
              <w:t>Chalmers P. Wylie Ambulatory Care Ctr.</w:t>
            </w:r>
          </w:p>
          <w:bookmarkEnd w:id="2"/>
          <w:p w14:paraId="25F22D78" w14:textId="63D0F0EF" w:rsidR="00F8636C" w:rsidRDefault="00927EDA" w:rsidP="00F8636C">
            <w:pPr>
              <w:spacing w:after="0"/>
            </w:pPr>
            <w:r>
              <w:t>Columbus, OH</w:t>
            </w:r>
          </w:p>
          <w:bookmarkEnd w:id="3"/>
          <w:p w14:paraId="6FBC5122" w14:textId="77777777" w:rsidR="00DF11EF" w:rsidRDefault="00DF11EF" w:rsidP="00DF11EF">
            <w:pPr>
              <w:rPr>
                <w:sz w:val="22"/>
                <w:szCs w:val="22"/>
              </w:rPr>
            </w:pPr>
            <w:r>
              <w:t>Planning Member for NBCC</w:t>
            </w:r>
          </w:p>
          <w:p w14:paraId="56C717F4" w14:textId="3601FA2C" w:rsidR="00DF11EF" w:rsidRPr="00F8636C" w:rsidRDefault="00DF11EF" w:rsidP="00F8636C">
            <w:pPr>
              <w:spacing w:after="0"/>
            </w:pPr>
          </w:p>
        </w:tc>
        <w:tc>
          <w:tcPr>
            <w:tcW w:w="4914" w:type="dxa"/>
            <w:tcBorders>
              <w:top w:val="nil"/>
              <w:left w:val="nil"/>
              <w:bottom w:val="single" w:sz="8" w:space="0" w:color="auto"/>
              <w:right w:val="single" w:sz="8" w:space="0" w:color="auto"/>
            </w:tcBorders>
            <w:tcMar>
              <w:top w:w="43" w:type="dxa"/>
              <w:left w:w="115" w:type="dxa"/>
              <w:bottom w:w="43" w:type="dxa"/>
              <w:right w:w="115" w:type="dxa"/>
            </w:tcMar>
            <w:hideMark/>
          </w:tcPr>
          <w:p w14:paraId="2EEED0CC" w14:textId="6AC13F1A" w:rsidR="00F8636C" w:rsidRPr="00F8636C" w:rsidRDefault="00B875AC" w:rsidP="00F8636C">
            <w:pPr>
              <w:spacing w:after="0"/>
            </w:pPr>
            <w:sdt>
              <w:sdtPr>
                <w:alias w:val="Enter Faculty/Planning Member Name"/>
                <w:tag w:val="Faculty/Planning Member Name"/>
                <w:id w:val="1418363589"/>
              </w:sdtPr>
              <w:sdtEndPr/>
              <w:sdtContent>
                <w:r w:rsidR="00F8636C">
                  <w:t>*Nancy Dupke, MSW, LMSW, ACSW, BCD</w:t>
                </w:r>
              </w:sdtContent>
            </w:sdt>
            <w:r w:rsidR="00F8636C">
              <w:br/>
            </w:r>
            <w:sdt>
              <w:sdtPr>
                <w:alias w:val="Enter Faculty/Planning Member Title"/>
                <w:tag w:val="Faculty/Planning Member Title"/>
                <w:id w:val="665523695"/>
              </w:sdtPr>
              <w:sdtEndPr/>
              <w:sdtContent>
                <w:r w:rsidR="00F8636C">
                  <w:t>National Program Manager, Training/Education Caregiver Support Program</w:t>
                </w:r>
              </w:sdtContent>
            </w:sdt>
            <w:r w:rsidR="00F8636C">
              <w:br/>
            </w:r>
            <w:sdt>
              <w:sdtPr>
                <w:alias w:val="Enter Faculty/Planning Member Office/Facility "/>
                <w:tag w:val="Faculty/Planning Member Office/Facility "/>
                <w:id w:val="-799457254"/>
              </w:sdtPr>
              <w:sdtEndPr/>
              <w:sdtContent>
                <w:r w:rsidR="00F8636C">
                  <w:t>Care Management and Social Work Services VA Central Office</w:t>
                </w:r>
              </w:sdtContent>
            </w:sdt>
            <w:r w:rsidR="00F8636C">
              <w:br/>
            </w:r>
            <w:sdt>
              <w:sdtPr>
                <w:alias w:val="Enter Faculty/Planning Member City "/>
                <w:tag w:val="Faculty/Planning Member City "/>
                <w:id w:val="-2101712744"/>
              </w:sdtPr>
              <w:sdtEndPr/>
              <w:sdtContent>
                <w:r w:rsidR="00F8636C">
                  <w:t>Washington</w:t>
                </w:r>
              </w:sdtContent>
            </w:sdt>
            <w:r w:rsidR="00F8636C">
              <w:t xml:space="preserve">, </w:t>
            </w:r>
            <w:sdt>
              <w:sdtPr>
                <w:alias w:val="Enter Faculty/Planning Member State "/>
                <w:tag w:val="Faculty/Planning Member State "/>
                <w:id w:val="-423724202"/>
              </w:sdtPr>
              <w:sdtEndPr/>
              <w:sdtContent>
                <w:r w:rsidR="00F8636C">
                  <w:t>DC</w:t>
                </w:r>
              </w:sdtContent>
            </w:sdt>
            <w:r w:rsidR="00F8636C">
              <w:br/>
            </w:r>
            <w:r w:rsidR="00F8636C" w:rsidRPr="00F8636C">
              <w:rPr>
                <w:color w:val="000000"/>
              </w:rPr>
              <w:t xml:space="preserve">Planning Member for </w:t>
            </w:r>
            <w:sdt>
              <w:sdtPr>
                <w:alias w:val="Enter Faculty/Planning Member For"/>
                <w:tag w:val="Planning Member For"/>
                <w:id w:val="-412002273"/>
                <w:dropDownList>
                  <w:listItem w:displayText="&lt;&lt;Choose an item&gt;&gt;" w:value="&lt;&lt;Choose an item&gt;&gt;"/>
                  <w:listItem w:displayText="ACCME" w:value="ACCME"/>
                  <w:listItem w:displayText="ACHE" w:value="ACHE"/>
                  <w:listItem w:displayText="ACPE" w:value="ACPE"/>
                  <w:listItem w:displayText="ADA" w:value="ADA"/>
                  <w:listItem w:displayText="ANCC" w:value="ANCC"/>
                  <w:listItem w:displayText="APA" w:value="APA"/>
                  <w:listItem w:displayText="ASHA" w:value="ASHA"/>
                  <w:listItem w:displayText="ASWB" w:value="ASWB"/>
                  <w:listItem w:displayText="CA BBS" w:value="CA BBS"/>
                  <w:listItem w:displayText="CA BRN" w:value="CA BRN"/>
                  <w:listItem w:displayText="CDR" w:value="CDR"/>
                  <w:listItem w:displayText="NBCC" w:value="NBCC"/>
                </w:dropDownList>
              </w:sdtPr>
              <w:sdtEndPr/>
              <w:sdtContent>
                <w:r w:rsidR="00F8636C" w:rsidRPr="00F8636C">
                  <w:t>ASWB</w:t>
                </w:r>
              </w:sdtContent>
            </w:sdt>
          </w:p>
          <w:p w14:paraId="1ACCDDD4" w14:textId="77777777" w:rsidR="00F8636C" w:rsidRDefault="00F8636C" w:rsidP="00F8636C">
            <w:pPr>
              <w:spacing w:after="0"/>
            </w:pPr>
            <w:r w:rsidRPr="00F8636C">
              <w:t>Planning Member for NYSED</w:t>
            </w:r>
          </w:p>
        </w:tc>
      </w:tr>
      <w:tr w:rsidR="00F8636C" w14:paraId="00274565" w14:textId="77777777" w:rsidTr="00DF11EF">
        <w:trPr>
          <w:trHeight w:val="1393"/>
        </w:trPr>
        <w:tc>
          <w:tcPr>
            <w:tcW w:w="4913"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45837D9F" w14:textId="1FDE86A3" w:rsidR="00F8636C" w:rsidRDefault="00B875AC" w:rsidP="00F8636C">
            <w:pPr>
              <w:spacing w:after="0"/>
            </w:pPr>
            <w:sdt>
              <w:sdtPr>
                <w:alias w:val="Enter Faculty/Planning Member Name"/>
                <w:tag w:val="Faculty/Planning Member Name"/>
                <w:id w:val="-413782156"/>
              </w:sdtPr>
              <w:sdtEndPr/>
              <w:sdtContent>
                <w:r w:rsidR="00F8636C">
                  <w:t>*April Green, MS</w:t>
                </w:r>
              </w:sdtContent>
            </w:sdt>
            <w:r w:rsidR="00F8636C">
              <w:br/>
            </w:r>
            <w:sdt>
              <w:sdtPr>
                <w:alias w:val="Enter Faculty/Planning Member Title"/>
                <w:tag w:val="Faculty/Planning Member Title"/>
                <w:id w:val="-1031182696"/>
              </w:sdtPr>
              <w:sdtEndPr/>
              <w:sdtContent>
                <w:r w:rsidR="00F8636C">
                  <w:t>REACH VA Trainer and Coach</w:t>
                </w:r>
              </w:sdtContent>
            </w:sdt>
            <w:r w:rsidR="00F8636C">
              <w:br/>
            </w:r>
            <w:sdt>
              <w:sdtPr>
                <w:alias w:val="Enter Faculty/Planning Member Office/Facility "/>
                <w:tag w:val="Faculty/Planning Member Office/Facility "/>
                <w:id w:val="842139733"/>
              </w:sdtPr>
              <w:sdtEndPr/>
              <w:sdtContent>
                <w:r w:rsidR="00F8636C">
                  <w:t>Caregiver Center Memphis VA Medical Center</w:t>
                </w:r>
              </w:sdtContent>
            </w:sdt>
            <w:r w:rsidR="00F8636C">
              <w:br/>
            </w:r>
            <w:sdt>
              <w:sdtPr>
                <w:alias w:val="Enter Faculty/Planning Member City "/>
                <w:tag w:val="Faculty/Planning Member City "/>
                <w:id w:val="-152766577"/>
              </w:sdtPr>
              <w:sdtEndPr/>
              <w:sdtContent>
                <w:r w:rsidR="00F8636C">
                  <w:t>Memphis</w:t>
                </w:r>
              </w:sdtContent>
            </w:sdt>
            <w:r w:rsidR="00F8636C">
              <w:t xml:space="preserve">, </w:t>
            </w:r>
            <w:sdt>
              <w:sdtPr>
                <w:alias w:val="Enter Faculty/Planning Member State "/>
                <w:tag w:val="Faculty/Planning Member State "/>
                <w:id w:val="-1772697937"/>
              </w:sdtPr>
              <w:sdtEndPr/>
              <w:sdtContent>
                <w:r w:rsidR="00F8636C">
                  <w:t>TN</w:t>
                </w:r>
              </w:sdtContent>
            </w:sdt>
          </w:p>
        </w:tc>
        <w:tc>
          <w:tcPr>
            <w:tcW w:w="4914" w:type="dxa"/>
            <w:tcBorders>
              <w:top w:val="nil"/>
              <w:left w:val="nil"/>
              <w:bottom w:val="single" w:sz="8" w:space="0" w:color="auto"/>
              <w:right w:val="single" w:sz="8" w:space="0" w:color="auto"/>
            </w:tcBorders>
            <w:tcMar>
              <w:top w:w="43" w:type="dxa"/>
              <w:left w:w="115" w:type="dxa"/>
              <w:bottom w:w="43" w:type="dxa"/>
              <w:right w:w="115" w:type="dxa"/>
            </w:tcMar>
            <w:hideMark/>
          </w:tcPr>
          <w:p w14:paraId="60770DD5" w14:textId="77777777" w:rsidR="00F8636C" w:rsidRDefault="00F8636C" w:rsidP="00F8636C">
            <w:pPr>
              <w:spacing w:after="0"/>
            </w:pPr>
            <w:r>
              <w:t>*Teresa Lanier, MSN, RN, CNL</w:t>
            </w:r>
          </w:p>
          <w:p w14:paraId="525A92BF" w14:textId="77777777" w:rsidR="00F8636C" w:rsidRDefault="00F8636C" w:rsidP="00F8636C">
            <w:pPr>
              <w:spacing w:after="0"/>
            </w:pPr>
            <w:r>
              <w:t>Caregiver Support Coordinator</w:t>
            </w:r>
          </w:p>
          <w:p w14:paraId="77BC9894" w14:textId="77777777" w:rsidR="00F8636C" w:rsidRDefault="00F8636C" w:rsidP="00F8636C">
            <w:pPr>
              <w:spacing w:after="0"/>
              <w:rPr>
                <w:sz w:val="22"/>
                <w:szCs w:val="22"/>
              </w:rPr>
            </w:pPr>
            <w:r>
              <w:t>Gulf Coast Veterans HealthCare Administration</w:t>
            </w:r>
          </w:p>
          <w:p w14:paraId="193654E3" w14:textId="77777777" w:rsidR="00F8636C" w:rsidRDefault="00F8636C" w:rsidP="00F8636C">
            <w:pPr>
              <w:spacing w:after="0"/>
            </w:pPr>
            <w:r>
              <w:t>Biloxi, MS</w:t>
            </w:r>
          </w:p>
          <w:p w14:paraId="54634A53" w14:textId="77777777" w:rsidR="00F8636C" w:rsidRPr="00F8636C" w:rsidRDefault="00F8636C" w:rsidP="00F8636C">
            <w:pPr>
              <w:spacing w:after="0"/>
            </w:pPr>
            <w:r w:rsidRPr="00F8636C">
              <w:t xml:space="preserve">Planning Member for ANCC  </w:t>
            </w:r>
          </w:p>
        </w:tc>
      </w:tr>
      <w:tr w:rsidR="00F8636C" w14:paraId="79B7CAAF" w14:textId="77777777" w:rsidTr="00DF11EF">
        <w:trPr>
          <w:trHeight w:val="1112"/>
        </w:trPr>
        <w:tc>
          <w:tcPr>
            <w:tcW w:w="4913"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7D71FCAC" w14:textId="77777777" w:rsidR="00DF11EF" w:rsidRDefault="00F8636C" w:rsidP="00DF11EF">
            <w:pPr>
              <w:spacing w:after="0"/>
            </w:pPr>
            <w:r>
              <w:t> </w:t>
            </w:r>
            <w:r w:rsidR="00DF11EF">
              <w:t>*Karen Earhart, LCSW</w:t>
            </w:r>
          </w:p>
          <w:p w14:paraId="18F73E16" w14:textId="77777777" w:rsidR="00DF11EF" w:rsidRDefault="00DF11EF" w:rsidP="00DF11EF">
            <w:pPr>
              <w:spacing w:after="0"/>
            </w:pPr>
            <w:r>
              <w:t xml:space="preserve">VISN 4 Caregiver Support Lead </w:t>
            </w:r>
          </w:p>
          <w:p w14:paraId="60157F2C" w14:textId="77777777" w:rsidR="00DF11EF" w:rsidRDefault="00DF11EF" w:rsidP="00DF11EF">
            <w:pPr>
              <w:spacing w:after="0"/>
            </w:pPr>
            <w:r>
              <w:t>VA Healthcare – VISN 4</w:t>
            </w:r>
          </w:p>
          <w:p w14:paraId="33BCA921" w14:textId="77777777" w:rsidR="00DF11EF" w:rsidRDefault="00DF11EF" w:rsidP="00DF11EF">
            <w:pPr>
              <w:spacing w:after="0"/>
            </w:pPr>
            <w:r>
              <w:t xml:space="preserve">Pittsburgh, PA </w:t>
            </w:r>
          </w:p>
          <w:p w14:paraId="7D9DF51A" w14:textId="32BF6AB6" w:rsidR="00F8636C" w:rsidRDefault="00DF11EF" w:rsidP="00DF11EF">
            <w:pPr>
              <w:spacing w:after="0"/>
            </w:pPr>
            <w:r w:rsidRPr="00F8636C">
              <w:t>Planning Member for NBCC</w:t>
            </w:r>
            <w:sdt>
              <w:sdtPr>
                <w:alias w:val="Enter Faculty/Planning Member Title"/>
                <w:tag w:val="Faculty/Planning Member Title"/>
                <w:id w:val="361479193"/>
                <w:showingPlcHdr/>
              </w:sdtPr>
              <w:sdtEndPr/>
              <w:sdtContent>
                <w:r>
                  <w:t xml:space="preserve">     </w:t>
                </w:r>
              </w:sdtContent>
            </w:sdt>
          </w:p>
        </w:tc>
        <w:tc>
          <w:tcPr>
            <w:tcW w:w="4914" w:type="dxa"/>
            <w:tcBorders>
              <w:top w:val="nil"/>
              <w:left w:val="nil"/>
              <w:bottom w:val="single" w:sz="8" w:space="0" w:color="auto"/>
              <w:right w:val="single" w:sz="8" w:space="0" w:color="auto"/>
            </w:tcBorders>
            <w:tcMar>
              <w:top w:w="43" w:type="dxa"/>
              <w:left w:w="115" w:type="dxa"/>
              <w:bottom w:w="43" w:type="dxa"/>
              <w:right w:w="115" w:type="dxa"/>
            </w:tcMar>
            <w:hideMark/>
          </w:tcPr>
          <w:sdt>
            <w:sdtPr>
              <w:alias w:val="Enter Faculty/Planning Member State "/>
              <w:tag w:val="Faculty/Planning Member State "/>
              <w:id w:val="1197120231"/>
            </w:sdtPr>
            <w:sdtEndPr/>
            <w:sdtContent>
              <w:p w14:paraId="07F556DB" w14:textId="77777777" w:rsidR="00DF11EF" w:rsidRDefault="00DF11EF" w:rsidP="00DF11EF">
                <w:pPr>
                  <w:spacing w:after="0"/>
                </w:pPr>
                <w:r>
                  <w:t>*Joleen Sussman, PhD, ABPP</w:t>
                </w:r>
              </w:p>
              <w:p w14:paraId="6A11CEB9" w14:textId="77777777" w:rsidR="00DF11EF" w:rsidRDefault="00DF11EF" w:rsidP="00DF11EF">
                <w:pPr>
                  <w:spacing w:after="0"/>
                </w:pPr>
                <w:r>
                  <w:t>Staff Psychologist, VA ECHS</w:t>
                </w:r>
              </w:p>
              <w:p w14:paraId="48346DC4" w14:textId="77777777" w:rsidR="00DF11EF" w:rsidRDefault="00DF11EF" w:rsidP="00DF11EF">
                <w:pPr>
                  <w:spacing w:after="0"/>
                </w:pPr>
                <w:r>
                  <w:t>Dementia Care Team; Geri PACT</w:t>
                </w:r>
              </w:p>
              <w:p w14:paraId="1E63DAE3" w14:textId="77777777" w:rsidR="00DF11EF" w:rsidRDefault="00DF11EF" w:rsidP="00DF11EF">
                <w:pPr>
                  <w:tabs>
                    <w:tab w:val="left" w:pos="3090"/>
                  </w:tabs>
                  <w:spacing w:after="0"/>
                </w:pPr>
                <w:r>
                  <w:t>Denver, CO</w:t>
                </w:r>
                <w:r>
                  <w:tab/>
                </w:r>
              </w:p>
              <w:p w14:paraId="2FD0D63E" w14:textId="77D0F268" w:rsidR="00F8636C" w:rsidRDefault="00DF11EF" w:rsidP="00DF11EF">
                <w:pPr>
                  <w:spacing w:after="0"/>
                </w:pPr>
                <w:r w:rsidRPr="00F8636C">
                  <w:t>Planning Member for APA</w:t>
                </w:r>
              </w:p>
            </w:sdtContent>
          </w:sdt>
        </w:tc>
      </w:tr>
      <w:tr w:rsidR="00F8636C" w14:paraId="5797DA7C" w14:textId="77777777" w:rsidTr="00DF11EF">
        <w:trPr>
          <w:trHeight w:val="1379"/>
        </w:trPr>
        <w:tc>
          <w:tcPr>
            <w:tcW w:w="4913"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3768DB13" w14:textId="1E8BE9A8" w:rsidR="00F8636C" w:rsidRDefault="00B875AC" w:rsidP="00F8636C">
            <w:pPr>
              <w:spacing w:after="0"/>
            </w:pPr>
            <w:sdt>
              <w:sdtPr>
                <w:alias w:val="Enter Faculty/Planning Member Name"/>
                <w:tag w:val="Faculty/Planning Member Name"/>
                <w:id w:val="916902441"/>
              </w:sdtPr>
              <w:sdtEndPr/>
              <w:sdtContent>
                <w:r w:rsidR="003E16A2">
                  <w:t>*Jennifer Martindale-Adams, EdD/NBCC</w:t>
                </w:r>
              </w:sdtContent>
            </w:sdt>
            <w:r w:rsidR="003E16A2">
              <w:br/>
            </w:r>
            <w:sdt>
              <w:sdtPr>
                <w:alias w:val="Enter Faculty/Planning Member Title"/>
                <w:tag w:val="Faculty/Planning Member Title"/>
                <w:id w:val="-823350683"/>
              </w:sdtPr>
              <w:sdtEndPr/>
              <w:sdtContent>
                <w:r w:rsidR="003E16A2">
                  <w:t>Co-Director, Caregiver Center</w:t>
                </w:r>
              </w:sdtContent>
            </w:sdt>
            <w:r w:rsidR="003E16A2">
              <w:br/>
            </w:r>
            <w:sdt>
              <w:sdtPr>
                <w:alias w:val="Enter Faculty/Planning Member Office/Facility "/>
                <w:tag w:val="Faculty/Planning Member Office/Facility "/>
                <w:id w:val="908657006"/>
              </w:sdtPr>
              <w:sdtEndPr/>
              <w:sdtContent>
                <w:r w:rsidR="003E16A2">
                  <w:t>Memphis VA Medical Center</w:t>
                </w:r>
              </w:sdtContent>
            </w:sdt>
            <w:r w:rsidR="003E16A2">
              <w:br/>
            </w:r>
            <w:sdt>
              <w:sdtPr>
                <w:alias w:val="Enter Faculty/Planning Member City "/>
                <w:tag w:val="Faculty/Planning Member City "/>
                <w:id w:val="589423822"/>
              </w:sdtPr>
              <w:sdtEndPr/>
              <w:sdtContent>
                <w:r w:rsidR="003E16A2">
                  <w:t>Memphis</w:t>
                </w:r>
              </w:sdtContent>
            </w:sdt>
            <w:r w:rsidR="003E16A2">
              <w:t xml:space="preserve">, </w:t>
            </w:r>
            <w:sdt>
              <w:sdtPr>
                <w:alias w:val="Enter Faculty/Planning Member State "/>
                <w:tag w:val="Faculty/Planning Member State "/>
                <w:id w:val="276377096"/>
              </w:sdtPr>
              <w:sdtEndPr/>
              <w:sdtContent>
                <w:r w:rsidR="003E16A2">
                  <w:t>TN</w:t>
                </w:r>
              </w:sdtContent>
            </w:sdt>
          </w:p>
        </w:tc>
        <w:tc>
          <w:tcPr>
            <w:tcW w:w="4914" w:type="dxa"/>
            <w:tcBorders>
              <w:top w:val="nil"/>
              <w:left w:val="nil"/>
              <w:bottom w:val="single" w:sz="8" w:space="0" w:color="auto"/>
              <w:right w:val="single" w:sz="8" w:space="0" w:color="auto"/>
            </w:tcBorders>
            <w:tcMar>
              <w:top w:w="43" w:type="dxa"/>
              <w:left w:w="115" w:type="dxa"/>
              <w:bottom w:w="43" w:type="dxa"/>
              <w:right w:w="115" w:type="dxa"/>
            </w:tcMar>
            <w:hideMark/>
          </w:tcPr>
          <w:p w14:paraId="047D57A4" w14:textId="1DD7A979" w:rsidR="00F8636C" w:rsidRPr="00F8636C" w:rsidRDefault="00B875AC" w:rsidP="00DF11EF">
            <w:pPr>
              <w:spacing w:after="0"/>
            </w:pPr>
            <w:sdt>
              <w:sdtPr>
                <w:alias w:val="Enter Faculty/Planning Member Name"/>
                <w:tag w:val="Faculty/Planning Member Name"/>
                <w:id w:val="1350292549"/>
              </w:sdtPr>
              <w:sdtEndPr/>
              <w:sdtContent>
                <w:sdt>
                  <w:sdtPr>
                    <w:alias w:val="Enter Faculty/Planning Member Name"/>
                    <w:tag w:val="Faculty/Planning Member Name"/>
                    <w:id w:val="1338273851"/>
                  </w:sdtPr>
                  <w:sdtEndPr/>
                  <w:sdtContent>
                    <w:r w:rsidR="003E16A2">
                      <w:t>*Linda Nichols, PhD</w:t>
                    </w:r>
                  </w:sdtContent>
                </w:sdt>
                <w:r w:rsidR="003E16A2">
                  <w:br/>
                </w:r>
                <w:sdt>
                  <w:sdtPr>
                    <w:alias w:val="Enter Faculty/Planning Member Title"/>
                    <w:tag w:val="Faculty/Planning Member Title"/>
                    <w:id w:val="-313950200"/>
                  </w:sdtPr>
                  <w:sdtEndPr/>
                  <w:sdtContent>
                    <w:r w:rsidR="003E16A2">
                      <w:t>Co-Director</w:t>
                    </w:r>
                  </w:sdtContent>
                </w:sdt>
                <w:sdt>
                  <w:sdtPr>
                    <w:alias w:val="Enter Faculty/Planning Member Office/Facility "/>
                    <w:tag w:val="Faculty/Planning Member Office/Facility "/>
                    <w:id w:val="264902287"/>
                  </w:sdtPr>
                  <w:sdtEndPr/>
                  <w:sdtContent>
                    <w:r w:rsidR="003E16A2">
                      <w:t xml:space="preserve">, Caregiver Center </w:t>
                    </w:r>
                    <w:r w:rsidR="003E16A2">
                      <w:br/>
                      <w:t>Memphis VA Medical Center</w:t>
                    </w:r>
                  </w:sdtContent>
                </w:sdt>
                <w:r w:rsidR="003E16A2">
                  <w:br/>
                </w:r>
                <w:sdt>
                  <w:sdtPr>
                    <w:alias w:val="Enter Faculty/Planning Member City "/>
                    <w:tag w:val="Faculty/Planning Member City "/>
                    <w:id w:val="-1421010065"/>
                  </w:sdtPr>
                  <w:sdtEndPr/>
                  <w:sdtContent>
                    <w:r w:rsidR="003E16A2">
                      <w:t>Memphis</w:t>
                    </w:r>
                  </w:sdtContent>
                </w:sdt>
                <w:r w:rsidR="003E16A2">
                  <w:t xml:space="preserve">, </w:t>
                </w:r>
                <w:sdt>
                  <w:sdtPr>
                    <w:alias w:val="Enter Faculty/Planning Member State "/>
                    <w:tag w:val="Faculty/Planning Member State "/>
                    <w:id w:val="-1258747717"/>
                  </w:sdtPr>
                  <w:sdtEndPr/>
                  <w:sdtContent>
                    <w:r w:rsidR="003E16A2">
                      <w:t>TN</w:t>
                    </w:r>
                  </w:sdtContent>
                </w:sdt>
              </w:sdtContent>
            </w:sdt>
          </w:p>
        </w:tc>
      </w:tr>
      <w:tr w:rsidR="003E16A2" w14:paraId="09C52730" w14:textId="77777777" w:rsidTr="00DF11EF">
        <w:trPr>
          <w:trHeight w:val="1379"/>
        </w:trPr>
        <w:tc>
          <w:tcPr>
            <w:tcW w:w="4913"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01FFA0FD" w14:textId="77777777" w:rsidR="003E16A2" w:rsidRDefault="003E16A2" w:rsidP="003E16A2">
            <w:pPr>
              <w:spacing w:after="0"/>
            </w:pPr>
            <w:r>
              <w:t>*Patricia Elena Roldan, MHS</w:t>
            </w:r>
          </w:p>
          <w:p w14:paraId="46CFB991" w14:textId="77777777" w:rsidR="003E16A2" w:rsidRDefault="003E16A2" w:rsidP="003E16A2">
            <w:pPr>
              <w:spacing w:after="0"/>
            </w:pPr>
            <w:r>
              <w:t>Education Project Manager</w:t>
            </w:r>
          </w:p>
          <w:p w14:paraId="2A0EB73C" w14:textId="77777777" w:rsidR="003E16A2" w:rsidRDefault="003E16A2" w:rsidP="003E16A2">
            <w:pPr>
              <w:spacing w:after="0"/>
            </w:pPr>
            <w:r>
              <w:t>Health Care Education Specialist</w:t>
            </w:r>
          </w:p>
          <w:p w14:paraId="11985530" w14:textId="77777777" w:rsidR="003E16A2" w:rsidRDefault="003E16A2" w:rsidP="003E16A2">
            <w:pPr>
              <w:spacing w:after="0"/>
              <w:rPr>
                <w:rFonts w:ascii="Calibri" w:hAnsi="Calibri" w:cs="Calibri"/>
                <w:sz w:val="22"/>
                <w:szCs w:val="22"/>
              </w:rPr>
            </w:pPr>
            <w:r>
              <w:t>VHA Employee Education System</w:t>
            </w:r>
          </w:p>
          <w:p w14:paraId="41B7B8E7" w14:textId="1C08C47E" w:rsidR="003E16A2" w:rsidRDefault="003E16A2" w:rsidP="003E16A2">
            <w:pPr>
              <w:spacing w:after="0"/>
            </w:pPr>
            <w:r>
              <w:rPr>
                <w:color w:val="000000"/>
              </w:rPr>
              <w:t>Birmingham, AL</w:t>
            </w:r>
          </w:p>
        </w:tc>
        <w:tc>
          <w:tcPr>
            <w:tcW w:w="4914" w:type="dxa"/>
            <w:tcBorders>
              <w:top w:val="nil"/>
              <w:left w:val="nil"/>
              <w:bottom w:val="single" w:sz="8" w:space="0" w:color="auto"/>
              <w:right w:val="single" w:sz="8" w:space="0" w:color="auto"/>
            </w:tcBorders>
            <w:tcMar>
              <w:top w:w="43" w:type="dxa"/>
              <w:left w:w="115" w:type="dxa"/>
              <w:bottom w:w="43" w:type="dxa"/>
              <w:right w:w="115" w:type="dxa"/>
            </w:tcMar>
            <w:hideMark/>
          </w:tcPr>
          <w:p w14:paraId="403D4677" w14:textId="29D5EA8A" w:rsidR="003E16A2" w:rsidRDefault="00B875AC" w:rsidP="003E16A2">
            <w:pPr>
              <w:spacing w:after="0"/>
            </w:pPr>
            <w:sdt>
              <w:sdtPr>
                <w:alias w:val="Enter Faculty/Planning Member Name"/>
                <w:tag w:val="Faculty/Planning Member Name"/>
                <w:id w:val="-2097080671"/>
                <w:showingPlcHdr/>
              </w:sdtPr>
              <w:sdtEndPr/>
              <w:sdtContent>
                <w:r w:rsidR="003E16A2">
                  <w:t xml:space="preserve">     </w:t>
                </w:r>
              </w:sdtContent>
            </w:sdt>
            <w:sdt>
              <w:sdtPr>
                <w:alias w:val="Enter Faculty/Planning Member State "/>
                <w:tag w:val="Faculty/Planning Member State "/>
                <w:id w:val="-1854643355"/>
                <w:showingPlcHdr/>
              </w:sdtPr>
              <w:sdtEndPr/>
              <w:sdtContent>
                <w:r w:rsidR="003E16A2">
                  <w:t xml:space="preserve">     </w:t>
                </w:r>
              </w:sdtContent>
            </w:sdt>
          </w:p>
        </w:tc>
      </w:tr>
    </w:tbl>
    <w:p w14:paraId="05C86B75" w14:textId="0E93779E" w:rsidR="00DF11EF" w:rsidRDefault="00DF11EF" w:rsidP="00F8636C">
      <w:pPr>
        <w:pStyle w:val="Heading1"/>
        <w:spacing w:before="360"/>
        <w:rPr>
          <w:color w:val="000000"/>
        </w:rPr>
      </w:pPr>
    </w:p>
    <w:p w14:paraId="4A60A6D0" w14:textId="77777777" w:rsidR="003E16A2" w:rsidRPr="003E16A2" w:rsidRDefault="003E16A2" w:rsidP="003E16A2"/>
    <w:p w14:paraId="3E232979" w14:textId="7B584E80" w:rsidR="00F3642D" w:rsidRPr="00F8636C" w:rsidRDefault="00F3642D" w:rsidP="00F8636C">
      <w:pPr>
        <w:pStyle w:val="Heading1"/>
        <w:spacing w:before="360"/>
        <w:rPr>
          <w:color w:val="000000"/>
        </w:rPr>
      </w:pPr>
      <w:r w:rsidRPr="008E7E27">
        <w:rPr>
          <w:color w:val="000000"/>
        </w:rPr>
        <w:lastRenderedPageBreak/>
        <w:t xml:space="preserve">EES Program Staff </w:t>
      </w:r>
    </w:p>
    <w:sdt>
      <w:sdtPr>
        <w:rPr>
          <w:rFonts w:eastAsiaTheme="minorHAnsi"/>
          <w:b w:val="0"/>
          <w:bCs w:val="0"/>
          <w:sz w:val="24"/>
          <w:szCs w:val="24"/>
        </w:rPr>
        <w:alias w:val="Enter Program Staff"/>
        <w:tag w:val="Program Staff"/>
        <w:id w:val="1586116483"/>
        <w:docPartList>
          <w:docPartGallery w:val="Quick Parts"/>
        </w:docPartList>
      </w:sdtPr>
      <w:sdtEndPr/>
      <w:sdtContent>
        <w:p w14:paraId="13466BC8" w14:textId="77777777" w:rsidR="00F8636C" w:rsidRPr="00BA65F6" w:rsidRDefault="00F8636C" w:rsidP="00F8636C">
          <w:pPr>
            <w:pStyle w:val="Heading1"/>
            <w:spacing w:before="0"/>
            <w:rPr>
              <w:b w:val="0"/>
              <w:sz w:val="24"/>
              <w:szCs w:val="24"/>
            </w:rPr>
          </w:pPr>
          <w:r w:rsidRPr="00BA65F6">
            <w:rPr>
              <w:rFonts w:eastAsiaTheme="minorHAnsi"/>
              <w:b w:val="0"/>
              <w:bCs w:val="0"/>
              <w:sz w:val="24"/>
              <w:szCs w:val="24"/>
            </w:rPr>
            <w:t xml:space="preserve">Patricia </w:t>
          </w:r>
          <w:r w:rsidRPr="00BA65F6">
            <w:rPr>
              <w:b w:val="0"/>
              <w:sz w:val="24"/>
              <w:szCs w:val="24"/>
            </w:rPr>
            <w:t>Elena Roldan</w:t>
          </w:r>
        </w:p>
        <w:p w14:paraId="0FA1A4FC" w14:textId="77777777" w:rsidR="00F8636C" w:rsidRPr="00BA65F6" w:rsidRDefault="00F8636C" w:rsidP="00F8636C">
          <w:pPr>
            <w:pStyle w:val="Heading1"/>
            <w:spacing w:before="0"/>
            <w:rPr>
              <w:rFonts w:eastAsiaTheme="minorHAnsi"/>
              <w:b w:val="0"/>
              <w:bCs w:val="0"/>
              <w:sz w:val="24"/>
              <w:szCs w:val="24"/>
            </w:rPr>
          </w:pPr>
          <w:r w:rsidRPr="00BA65F6">
            <w:rPr>
              <w:rFonts w:eastAsiaTheme="minorHAnsi"/>
              <w:b w:val="0"/>
              <w:bCs w:val="0"/>
              <w:sz w:val="24"/>
              <w:szCs w:val="24"/>
            </w:rPr>
            <w:t>Education Project Manager</w:t>
          </w:r>
        </w:p>
        <w:p w14:paraId="47431C68" w14:textId="77777777" w:rsidR="00F8636C" w:rsidRPr="00BA65F6" w:rsidRDefault="00B875AC" w:rsidP="00F8636C">
          <w:pPr>
            <w:pStyle w:val="Heading1"/>
            <w:spacing w:before="0"/>
            <w:rPr>
              <w:rFonts w:eastAsiaTheme="minorHAnsi"/>
              <w:b w:val="0"/>
              <w:bCs w:val="0"/>
              <w:sz w:val="24"/>
              <w:szCs w:val="24"/>
            </w:rPr>
          </w:pPr>
          <w:hyperlink r:id="rId30" w:history="1">
            <w:r w:rsidR="00F8636C" w:rsidRPr="00BA65F6">
              <w:rPr>
                <w:rStyle w:val="Hyperlink"/>
                <w:rFonts w:eastAsiaTheme="minorHAnsi"/>
                <w:b w:val="0"/>
                <w:color w:val="auto"/>
                <w:sz w:val="24"/>
                <w:szCs w:val="24"/>
              </w:rPr>
              <w:t>Patricia.roldan@va.gov</w:t>
            </w:r>
          </w:hyperlink>
          <w:r w:rsidR="00F8636C" w:rsidRPr="00BA65F6">
            <w:rPr>
              <w:rFonts w:eastAsiaTheme="minorHAnsi"/>
              <w:b w:val="0"/>
              <w:bCs w:val="0"/>
              <w:sz w:val="24"/>
              <w:szCs w:val="24"/>
            </w:rPr>
            <w:t xml:space="preserve"> </w:t>
          </w:r>
        </w:p>
        <w:p w14:paraId="74A598D8" w14:textId="77777777" w:rsidR="00F8636C" w:rsidRPr="00BA65F6" w:rsidRDefault="00F8636C" w:rsidP="00F8636C">
          <w:r w:rsidRPr="00BA65F6">
            <w:t>Birmingham, AL</w:t>
          </w:r>
        </w:p>
      </w:sdtContent>
    </w:sdt>
    <w:sdt>
      <w:sdtPr>
        <w:rPr>
          <w:rFonts w:eastAsiaTheme="minorHAnsi"/>
          <w:b w:val="0"/>
          <w:bCs w:val="0"/>
          <w:sz w:val="24"/>
          <w:szCs w:val="24"/>
        </w:rPr>
        <w:alias w:val="Enter Program Staff"/>
        <w:tag w:val=" Program Staff"/>
        <w:id w:val="-532647649"/>
        <w:docPartList>
          <w:docPartGallery w:val="Quick Parts"/>
        </w:docPartList>
      </w:sdtPr>
      <w:sdtEndPr/>
      <w:sdtContent>
        <w:p w14:paraId="399E813F" w14:textId="77777777" w:rsidR="00DF11EF" w:rsidRDefault="00DF11EF" w:rsidP="00F8636C">
          <w:pPr>
            <w:pStyle w:val="Heading1"/>
            <w:spacing w:before="0"/>
            <w:rPr>
              <w:rFonts w:eastAsiaTheme="minorHAnsi"/>
              <w:b w:val="0"/>
              <w:bCs w:val="0"/>
              <w:sz w:val="24"/>
              <w:szCs w:val="24"/>
            </w:rPr>
          </w:pPr>
        </w:p>
        <w:p w14:paraId="7633D1D5" w14:textId="6B7D1BC0" w:rsidR="00F8636C" w:rsidRPr="00BA65F6" w:rsidRDefault="00FC6E87" w:rsidP="00F8636C">
          <w:pPr>
            <w:pStyle w:val="Heading1"/>
            <w:spacing w:before="0"/>
            <w:rPr>
              <w:rFonts w:eastAsiaTheme="minorHAnsi"/>
              <w:b w:val="0"/>
              <w:bCs w:val="0"/>
              <w:sz w:val="24"/>
              <w:szCs w:val="24"/>
            </w:rPr>
          </w:pPr>
          <w:r>
            <w:rPr>
              <w:rFonts w:eastAsiaTheme="minorHAnsi"/>
              <w:b w:val="0"/>
              <w:bCs w:val="0"/>
              <w:sz w:val="24"/>
              <w:szCs w:val="24"/>
            </w:rPr>
            <w:t>Sydney Petit</w:t>
          </w:r>
        </w:p>
        <w:p w14:paraId="3D05C613" w14:textId="77777777" w:rsidR="00F8636C" w:rsidRPr="00BA65F6" w:rsidRDefault="00F8636C" w:rsidP="00F8636C">
          <w:pPr>
            <w:spacing w:after="0"/>
          </w:pPr>
          <w:r w:rsidRPr="00BA65F6">
            <w:t>Media Education Technician</w:t>
          </w:r>
        </w:p>
        <w:p w14:paraId="218C9DBF" w14:textId="77777777" w:rsidR="00F8636C" w:rsidRPr="00BA65F6" w:rsidRDefault="00F8636C" w:rsidP="00F8636C">
          <w:pPr>
            <w:spacing w:after="0"/>
          </w:pPr>
          <w:r w:rsidRPr="00BA65F6">
            <w:t>VHA Employee Education System</w:t>
          </w:r>
        </w:p>
        <w:p w14:paraId="2A8C6FDF" w14:textId="04B2DBBC" w:rsidR="00F8636C" w:rsidRPr="00BA65F6" w:rsidRDefault="00FC6E87" w:rsidP="00F8636C">
          <w:pPr>
            <w:spacing w:after="0"/>
          </w:pPr>
          <w:r w:rsidRPr="00FC6E87">
            <w:t>Sydney.Pettit@va.gov</w:t>
          </w:r>
        </w:p>
        <w:p w14:paraId="68AC7C6D" w14:textId="77777777" w:rsidR="00F8636C" w:rsidRPr="00BA65F6" w:rsidRDefault="00F8636C" w:rsidP="00F8636C">
          <w:pPr>
            <w:spacing w:after="0"/>
          </w:pPr>
          <w:r w:rsidRPr="00BA65F6">
            <w:t>St. Louis, MO</w:t>
          </w:r>
        </w:p>
      </w:sdtContent>
    </w:sdt>
    <w:p w14:paraId="09951BCC" w14:textId="0A07CA6F" w:rsidR="00F3642D" w:rsidRPr="008E7E27" w:rsidRDefault="00F3642D" w:rsidP="00F8636C">
      <w:pPr>
        <w:pStyle w:val="Heading1"/>
        <w:spacing w:before="360"/>
        <w:rPr>
          <w:color w:val="000000"/>
        </w:rPr>
      </w:pPr>
      <w:r w:rsidRPr="008E7E27">
        <w:rPr>
          <w:color w:val="000000"/>
        </w:rPr>
        <w:t>Deadline Date</w:t>
      </w:r>
    </w:p>
    <w:p w14:paraId="255CD8B4" w14:textId="074A67BF" w:rsidR="00F3642D" w:rsidRPr="00D52A79" w:rsidRDefault="00F3642D" w:rsidP="00F3642D">
      <w:pPr>
        <w:spacing w:after="0"/>
        <w:outlineLvl w:val="1"/>
        <w:rPr>
          <w:i/>
          <w:iCs/>
          <w:color w:val="000000"/>
        </w:rPr>
      </w:pPr>
      <w:r w:rsidRPr="00D52A79">
        <w:rPr>
          <w:color w:val="000000"/>
        </w:rPr>
        <w:t xml:space="preserve">Please register two weeks in advance of the activity. For tardy registration requests, </w:t>
      </w:r>
      <w:r>
        <w:rPr>
          <w:color w:val="000000"/>
        </w:rPr>
        <w:t xml:space="preserve">please contact the EES Program Staff </w:t>
      </w:r>
      <w:r w:rsidRPr="00D52A79">
        <w:rPr>
          <w:color w:val="000000"/>
        </w:rPr>
        <w:t xml:space="preserve">listed above. </w:t>
      </w:r>
    </w:p>
    <w:p w14:paraId="1FA1ABCA" w14:textId="77777777" w:rsidR="00F3642D" w:rsidRPr="008E7E27" w:rsidRDefault="00F3642D" w:rsidP="00F3642D">
      <w:pPr>
        <w:pStyle w:val="Heading1"/>
        <w:spacing w:before="360"/>
        <w:rPr>
          <w:color w:val="000000"/>
        </w:rPr>
      </w:pPr>
      <w:r w:rsidRPr="008E7E27">
        <w:rPr>
          <w:color w:val="000000"/>
        </w:rPr>
        <w:t>Cancellation Policy</w:t>
      </w:r>
    </w:p>
    <w:p w14:paraId="1848347C" w14:textId="525C470B" w:rsidR="00F3642D" w:rsidRPr="008E7E27" w:rsidRDefault="00F3642D" w:rsidP="00F3642D">
      <w:pPr>
        <w:rPr>
          <w:color w:val="000000"/>
        </w:rPr>
      </w:pPr>
      <w:r w:rsidRPr="00B94325">
        <w:rPr>
          <w:rFonts w:eastAsia="Calibri"/>
        </w:rPr>
        <w:t xml:space="preserve">Those individuals who have been accepted to attend and need to </w:t>
      </w:r>
      <w:r w:rsidR="002C32EE" w:rsidRPr="00B94325">
        <w:rPr>
          <w:rFonts w:eastAsia="Calibri"/>
        </w:rPr>
        <w:t>cancel</w:t>
      </w:r>
      <w:r w:rsidRPr="00A709E6">
        <w:rPr>
          <w:rFonts w:eastAsia="Calibri"/>
        </w:rPr>
        <w:t xml:space="preserve"> log into TMS, hover over the registered title and withdraw themselves at least two weeks prior to the program.</w:t>
      </w:r>
      <w:r>
        <w:rPr>
          <w:rFonts w:eastAsia="Calibri"/>
        </w:rPr>
        <w:t xml:space="preserve"> </w:t>
      </w:r>
    </w:p>
    <w:p w14:paraId="25123331" w14:textId="77777777" w:rsidR="00F3642D" w:rsidRPr="00801F54" w:rsidRDefault="00F3642D" w:rsidP="00F3642D">
      <w:pPr>
        <w:keepNext/>
        <w:keepLines/>
        <w:spacing w:before="360" w:after="0"/>
        <w:outlineLvl w:val="0"/>
        <w:rPr>
          <w:rFonts w:eastAsiaTheme="majorEastAsia"/>
          <w:b/>
          <w:bCs/>
          <w:color w:val="000000"/>
          <w:sz w:val="26"/>
          <w:szCs w:val="26"/>
        </w:rPr>
      </w:pPr>
      <w:r w:rsidRPr="00801F54">
        <w:rPr>
          <w:rFonts w:eastAsiaTheme="majorEastAsia"/>
          <w:b/>
          <w:bCs/>
          <w:color w:val="000000"/>
          <w:sz w:val="26"/>
          <w:szCs w:val="26"/>
        </w:rPr>
        <w:t>Accessibility Statement: (Reasonable Accommodation)</w:t>
      </w:r>
    </w:p>
    <w:p w14:paraId="4642B6D7" w14:textId="20E11410" w:rsidR="00F3642D" w:rsidRPr="00801F54" w:rsidRDefault="00F3642D" w:rsidP="00F3642D">
      <w:pPr>
        <w:rPr>
          <w:color w:val="000000"/>
        </w:rPr>
      </w:pPr>
      <w:r w:rsidRPr="00801F54">
        <w:rPr>
          <w:color w:val="000000"/>
        </w:rPr>
        <w:t>The U.S. Department of Veterans Affairs (Employee Education System) is committed to providing equal access to this meeting (or event) for all participants. If you need alternative formats or services because of a disability, please contact</w:t>
      </w:r>
      <w:r>
        <w:rPr>
          <w:color w:val="000000"/>
        </w:rPr>
        <w:t xml:space="preserve"> your EES Program Staff</w:t>
      </w:r>
      <w:r w:rsidRPr="00801F54">
        <w:rPr>
          <w:color w:val="000000"/>
        </w:rPr>
        <w:t xml:space="preserve"> two weeks in advance of the activity.</w:t>
      </w:r>
    </w:p>
    <w:p w14:paraId="086D405C" w14:textId="77777777" w:rsidR="00F3642D" w:rsidRPr="008E7E27" w:rsidRDefault="00F3642D" w:rsidP="00F3642D">
      <w:pPr>
        <w:pStyle w:val="Heading1"/>
        <w:spacing w:before="360"/>
        <w:rPr>
          <w:color w:val="000000"/>
        </w:rPr>
      </w:pPr>
      <w:r w:rsidRPr="008E7E27">
        <w:rPr>
          <w:color w:val="000000"/>
        </w:rPr>
        <w:t>Disclosure Statement</w:t>
      </w:r>
    </w:p>
    <w:p w14:paraId="624AAC43" w14:textId="5A71A22E" w:rsidR="00F3642D" w:rsidRPr="008E7E27" w:rsidRDefault="00F3642D" w:rsidP="00F3642D">
      <w:pPr>
        <w:spacing w:after="0"/>
        <w:rPr>
          <w:color w:val="000000"/>
          <w:u w:val="single"/>
        </w:rPr>
      </w:pPr>
      <w:r w:rsidRPr="008E7E27">
        <w:rPr>
          <w:color w:val="000000"/>
        </w:rPr>
        <w:t xml:space="preserve">The VA Employee Education System (EES) must ensure balance, independence, objectivity, and scientific rigor in </w:t>
      </w:r>
      <w:r w:rsidR="002C32EE" w:rsidRPr="008E7E27">
        <w:rPr>
          <w:color w:val="000000"/>
        </w:rPr>
        <w:t>all</w:t>
      </w:r>
      <w:r w:rsidRPr="008E7E27">
        <w:rPr>
          <w:color w:val="000000"/>
        </w:rPr>
        <w:t xml:space="preserve"> its individually sponsored or jointly EES sponsored educational activities. All prospective faculty and planning committee members participating in an EES activity must disclose any relevant financial interest or other relationship with: (a) the manufacturer(s) of any commercial product(s) and / or provider(s) of commercial services discussed in an educational presentation, and (b) any commercial supporters of the activity. Relevant financial interest or other relationship includes, but is not limited to, such things as personal receipt of grants or research support, employee or consultant status, stockholder, member of speakers’ bureau, within the prior 12 months. EES is responsible for collecting such information from prospective planners and faculty, evaluating the disclosed information to determine if a conflict of interest is present and, if a conflict of interest is present, to resolve such conflict. Information regarding such disclosures and the resolution of the conflicts for planners and faculty shall be provided to activity participants. </w:t>
      </w:r>
      <w:r w:rsidRPr="008E7E27">
        <w:rPr>
          <w:color w:val="000000"/>
          <w:u w:val="single"/>
        </w:rPr>
        <w:t>When an unlabeled use of a commercial product or an investigational use not yet approved by the FDA for any purpose is discussed during an educational activity, EES shall require the speaker to disclose that the product is not labeled for the use under discussion or that the product is still investigational.</w:t>
      </w:r>
    </w:p>
    <w:p w14:paraId="65BF71EF" w14:textId="77777777" w:rsidR="00F3642D" w:rsidRPr="008E7E27" w:rsidRDefault="00F3642D" w:rsidP="00F3642D">
      <w:pPr>
        <w:spacing w:after="0"/>
        <w:rPr>
          <w:color w:val="000000"/>
        </w:rPr>
      </w:pPr>
      <w:r w:rsidRPr="008E7E27">
        <w:rPr>
          <w:color w:val="000000"/>
        </w:rPr>
        <w:t>The faculty and planning committee members reported that they had no relevant financial relationships with commercial entities in any amount that occurred within the past 12 months that create a conflict of interest.</w:t>
      </w:r>
    </w:p>
    <w:p w14:paraId="7C82D7BB" w14:textId="77777777" w:rsidR="00F3642D" w:rsidRPr="008E7E27" w:rsidRDefault="00F3642D" w:rsidP="00F3642D">
      <w:pPr>
        <w:spacing w:after="0"/>
        <w:rPr>
          <w:color w:val="000000"/>
        </w:rPr>
      </w:pPr>
    </w:p>
    <w:p w14:paraId="429B0F14" w14:textId="77777777" w:rsidR="00F3642D" w:rsidRPr="008E7E27" w:rsidRDefault="00F3642D" w:rsidP="00F3642D">
      <w:pPr>
        <w:spacing w:after="0"/>
        <w:rPr>
          <w:color w:val="000000"/>
        </w:rPr>
      </w:pPr>
      <w:r w:rsidRPr="008E7E27">
        <w:rPr>
          <w:color w:val="000000"/>
        </w:rPr>
        <w:t>This activity includes no discussion of uses of FDA regulated drugs or medical devices which are experimental or off-label.</w:t>
      </w:r>
    </w:p>
    <w:p w14:paraId="519E4CB4" w14:textId="77777777" w:rsidR="00F3642D" w:rsidRPr="008E7E27" w:rsidRDefault="00F3642D" w:rsidP="00F3642D">
      <w:pPr>
        <w:spacing w:after="0"/>
        <w:rPr>
          <w:color w:val="000000"/>
        </w:rPr>
      </w:pPr>
    </w:p>
    <w:p w14:paraId="40F17872" w14:textId="77777777" w:rsidR="00F3642D" w:rsidRDefault="00F3642D" w:rsidP="00F3642D">
      <w:pPr>
        <w:spacing w:after="0"/>
        <w:rPr>
          <w:color w:val="000000"/>
          <w:sz w:val="20"/>
          <w:szCs w:val="20"/>
        </w:rPr>
      </w:pPr>
      <w:r w:rsidRPr="008E7E27">
        <w:rPr>
          <w:color w:val="000000"/>
          <w:sz w:val="20"/>
          <w:szCs w:val="20"/>
        </w:rPr>
        <w:t>* The ACCME defines “relevant financial relationships” as financial relationships in any amount occurring within the past 12 months that creates a conflict of interest.</w:t>
      </w:r>
    </w:p>
    <w:p w14:paraId="0AA68C34" w14:textId="77777777" w:rsidR="00F3642D" w:rsidRDefault="00F3642D" w:rsidP="00F3642D">
      <w:pPr>
        <w:spacing w:after="0"/>
        <w:rPr>
          <w:color w:val="000000"/>
          <w:sz w:val="20"/>
          <w:szCs w:val="20"/>
        </w:rPr>
      </w:pPr>
    </w:p>
    <w:p w14:paraId="0823A093" w14:textId="7A95A6CD" w:rsidR="00F46871" w:rsidRPr="00F3642D" w:rsidRDefault="00F46871" w:rsidP="00F3642D"/>
    <w:sectPr w:rsidR="00F46871" w:rsidRPr="00F3642D" w:rsidSect="004E6497">
      <w:headerReference w:type="default" r:id="rId31"/>
      <w:footerReference w:type="default" r:id="rId32"/>
      <w:pgSz w:w="12240" w:h="15840"/>
      <w:pgMar w:top="1440" w:right="1440" w:bottom="1080" w:left="1440" w:header="45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25CFE" w14:textId="77777777" w:rsidR="00FC2D74" w:rsidRDefault="00FC2D74" w:rsidP="00895038">
      <w:r>
        <w:separator/>
      </w:r>
    </w:p>
  </w:endnote>
  <w:endnote w:type="continuationSeparator" w:id="0">
    <w:p w14:paraId="1800348E" w14:textId="77777777" w:rsidR="00FC2D74" w:rsidRDefault="00FC2D74" w:rsidP="0089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A0A7" w14:textId="644DFD40" w:rsidR="00FC2D74" w:rsidRDefault="00FC2D74" w:rsidP="00175333">
    <w:pPr>
      <w:pStyle w:val="Footer"/>
      <w:ind w:left="-630"/>
      <w:jc w:val="center"/>
      <w:rPr>
        <w:color w:val="000000"/>
        <w:szCs w:val="18"/>
      </w:rPr>
    </w:pPr>
    <w:r w:rsidRPr="008A5E13">
      <w:rPr>
        <w:color w:val="000000"/>
        <w:szCs w:val="18"/>
      </w:rPr>
      <w:t xml:space="preserve">To learn more about EES and its programs, products and services, visit </w:t>
    </w:r>
    <w:hyperlink r:id="rId1" w:history="1">
      <w:r w:rsidRPr="008A5E13">
        <w:rPr>
          <w:rStyle w:val="Hyperlink"/>
          <w:b/>
          <w:bCs/>
          <w:color w:val="000000"/>
          <w:szCs w:val="18"/>
        </w:rPr>
        <w:t>vaww.ees.lrn.va.gov</w:t>
      </w:r>
    </w:hyperlink>
    <w:r w:rsidRPr="008A5E13">
      <w:rPr>
        <w:color w:val="000000"/>
        <w:szCs w:val="18"/>
      </w:rPr>
      <w:t xml:space="preserve"> (VA Intranet) or c</w:t>
    </w:r>
    <w:r>
      <w:rPr>
        <w:color w:val="000000"/>
        <w:szCs w:val="18"/>
      </w:rPr>
      <w:t>ontact</w:t>
    </w:r>
    <w:r w:rsidRPr="008A5E13">
      <w:rPr>
        <w:color w:val="000000"/>
        <w:szCs w:val="18"/>
      </w:rPr>
      <w:t xml:space="preserve">  </w:t>
    </w:r>
  </w:p>
  <w:p w14:paraId="0823A0A8" w14:textId="6AD17885" w:rsidR="00FC2D74" w:rsidRDefault="00FC2D74" w:rsidP="00175333">
    <w:pPr>
      <w:pStyle w:val="Footer"/>
      <w:ind w:left="-630"/>
      <w:jc w:val="center"/>
      <w:rPr>
        <w:b/>
        <w:bCs/>
        <w:color w:val="000000"/>
        <w:szCs w:val="18"/>
      </w:rPr>
    </w:pPr>
    <w:r w:rsidRPr="008A5E13">
      <w:rPr>
        <w:color w:val="000000"/>
        <w:szCs w:val="18"/>
      </w:rPr>
      <w:t xml:space="preserve">EES </w:t>
    </w:r>
    <w:r>
      <w:rPr>
        <w:color w:val="000000"/>
        <w:szCs w:val="18"/>
      </w:rPr>
      <w:t>Accreditation</w:t>
    </w:r>
    <w:r w:rsidRPr="008A5E13">
      <w:rPr>
        <w:color w:val="000000"/>
        <w:szCs w:val="18"/>
      </w:rPr>
      <w:t xml:space="preserve"> </w:t>
    </w:r>
    <w:r>
      <w:rPr>
        <w:color w:val="000000"/>
        <w:szCs w:val="18"/>
      </w:rPr>
      <w:t>Unit</w:t>
    </w:r>
    <w:r w:rsidRPr="008A5E13">
      <w:rPr>
        <w:color w:val="000000"/>
        <w:szCs w:val="18"/>
      </w:rPr>
      <w:t xml:space="preserve"> at </w:t>
    </w:r>
    <w:r w:rsidRPr="00615249">
      <w:rPr>
        <w:b/>
        <w:color w:val="000000"/>
        <w:szCs w:val="18"/>
        <w:u w:val="single"/>
      </w:rPr>
      <w:t>EESAccreditationAll@va.gov</w:t>
    </w:r>
  </w:p>
  <w:p w14:paraId="0823A0A9" w14:textId="77777777" w:rsidR="00FC2D74" w:rsidRPr="008A5E13" w:rsidRDefault="00FC2D74" w:rsidP="00175333">
    <w:pPr>
      <w:pStyle w:val="Footer"/>
      <w:ind w:left="-810"/>
      <w:jc w:val="center"/>
      <w:rPr>
        <w:b/>
        <w:bCs/>
        <w:color w:val="000000"/>
        <w:szCs w:val="18"/>
      </w:rPr>
    </w:pPr>
  </w:p>
  <w:p w14:paraId="0823A0AA" w14:textId="298A5DBA" w:rsidR="00FC2D74" w:rsidRPr="008A5E13" w:rsidRDefault="00FC2D74" w:rsidP="00035EB8">
    <w:pPr>
      <w:pStyle w:val="Footer"/>
      <w:ind w:left="-630"/>
      <w:rPr>
        <w:color w:val="000000"/>
      </w:rPr>
    </w:pPr>
    <w:r>
      <w:rPr>
        <w:color w:val="000000"/>
      </w:rPr>
      <w:t>EES Master Brochure Template 8.0 Updated</w:t>
    </w:r>
    <w:r w:rsidRPr="00A23A3A">
      <w:rPr>
        <w:color w:val="000000"/>
      </w:rPr>
      <w:t xml:space="preserve"> </w:t>
    </w:r>
    <w:r>
      <w:rPr>
        <w:color w:val="000000"/>
      </w:rPr>
      <w:t>July 1, 202</w:t>
    </w:r>
    <w:r w:rsidR="00927EDA">
      <w:rPr>
        <w:color w:val="000000"/>
      </w:rPr>
      <w:t>1</w:t>
    </w:r>
    <w:r w:rsidRPr="008A5E13">
      <w:rPr>
        <w:color w:val="000000"/>
      </w:rPr>
      <w:tab/>
    </w:r>
    <w:sdt>
      <w:sdtPr>
        <w:rPr>
          <w:color w:val="000000"/>
        </w:rPr>
        <w:id w:val="960981605"/>
        <w:docPartObj>
          <w:docPartGallery w:val="Page Numbers (Top of Page)"/>
          <w:docPartUnique/>
        </w:docPartObj>
      </w:sdtPr>
      <w:sdtEndPr/>
      <w:sdtContent>
        <w:r w:rsidRPr="008A5E13">
          <w:rPr>
            <w:color w:val="000000"/>
          </w:rPr>
          <w:tab/>
          <w:t xml:space="preserve">Page </w:t>
        </w:r>
        <w:r w:rsidRPr="008A5E13">
          <w:rPr>
            <w:color w:val="000000"/>
          </w:rPr>
          <w:fldChar w:fldCharType="begin"/>
        </w:r>
        <w:r w:rsidRPr="008A5E13">
          <w:rPr>
            <w:color w:val="000000"/>
          </w:rPr>
          <w:instrText xml:space="preserve"> PAGE </w:instrText>
        </w:r>
        <w:r w:rsidRPr="008A5E13">
          <w:rPr>
            <w:color w:val="000000"/>
          </w:rPr>
          <w:fldChar w:fldCharType="separate"/>
        </w:r>
        <w:r>
          <w:rPr>
            <w:noProof/>
            <w:color w:val="000000"/>
          </w:rPr>
          <w:t>7</w:t>
        </w:r>
        <w:r w:rsidRPr="008A5E13">
          <w:rPr>
            <w:noProof/>
            <w:color w:val="000000"/>
          </w:rPr>
          <w:fldChar w:fldCharType="end"/>
        </w:r>
        <w:r w:rsidRPr="008A5E13">
          <w:rPr>
            <w:color w:val="000000"/>
          </w:rPr>
          <w:t xml:space="preserve"> of </w:t>
        </w:r>
        <w:r w:rsidRPr="008A5E13">
          <w:rPr>
            <w:color w:val="000000"/>
          </w:rPr>
          <w:fldChar w:fldCharType="begin"/>
        </w:r>
        <w:r w:rsidRPr="008A5E13">
          <w:rPr>
            <w:color w:val="000000"/>
          </w:rPr>
          <w:instrText xml:space="preserve"> NUMPAGES  </w:instrText>
        </w:r>
        <w:r w:rsidRPr="008A5E13">
          <w:rPr>
            <w:color w:val="000000"/>
          </w:rPr>
          <w:fldChar w:fldCharType="separate"/>
        </w:r>
        <w:r>
          <w:rPr>
            <w:noProof/>
            <w:color w:val="000000"/>
          </w:rPr>
          <w:t>15</w:t>
        </w:r>
        <w:r w:rsidRPr="008A5E13">
          <w:rPr>
            <w:noProof/>
            <w:color w:val="000000"/>
          </w:rPr>
          <w:fldChar w:fldCharType="end"/>
        </w:r>
      </w:sdtContent>
    </w:sdt>
  </w:p>
  <w:p w14:paraId="0823A0AB" w14:textId="77777777" w:rsidR="00FC2D74" w:rsidRDefault="00FC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75ECA" w14:textId="77777777" w:rsidR="00FC2D74" w:rsidRDefault="00FC2D74" w:rsidP="00895038">
      <w:r>
        <w:separator/>
      </w:r>
    </w:p>
  </w:footnote>
  <w:footnote w:type="continuationSeparator" w:id="0">
    <w:p w14:paraId="583DBD0B" w14:textId="77777777" w:rsidR="00FC2D74" w:rsidRDefault="00FC2D74" w:rsidP="0089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A0A6" w14:textId="2ADE7139" w:rsidR="00FC2D74" w:rsidRDefault="00FC2D74" w:rsidP="000966EC">
    <w:pPr>
      <w:pStyle w:val="Header"/>
      <w:jc w:val="right"/>
    </w:pPr>
    <w:r>
      <w:rPr>
        <w:noProof/>
      </w:rPr>
      <w:drawing>
        <wp:inline distT="0" distB="0" distL="0" distR="0" wp14:anchorId="08E830A5" wp14:editId="34223393">
          <wp:extent cx="2000248" cy="485775"/>
          <wp:effectExtent l="0" t="0" r="635" b="0"/>
          <wp:docPr id="14" name="Picture 14" descr="U.S. Department of Veterans Affairs seal, Veterans Health Administration, Employee Education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ees.lrn.va.gov/Photo%20Gallery/graphics/ees%20logos/EES%20Logos%202/EES%20Logos%20for%20Video/VHA%20EES%20logo%20-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94" cy="497662"/>
                  </a:xfrm>
                  <a:prstGeom prst="rect">
                    <a:avLst/>
                  </a:prstGeom>
                  <a:noFill/>
                  <a:ln>
                    <a:noFill/>
                  </a:ln>
                </pic:spPr>
              </pic:pic>
            </a:graphicData>
          </a:graphic>
        </wp:inline>
      </w:drawing>
    </w:r>
    <w:r w:rsidR="000966EC">
      <w:rPr>
        <w:noProof/>
      </w:rPr>
      <w:drawing>
        <wp:inline distT="0" distB="0" distL="0" distR="0" wp14:anchorId="32AA6988" wp14:editId="66F3EC9F">
          <wp:extent cx="1790700" cy="60007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reditation Approval Stamp_08.01.2020.jpg"/>
                  <pic:cNvPicPr/>
                </pic:nvPicPr>
                <pic:blipFill>
                  <a:blip r:embed="rId2">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986F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E4D95"/>
    <w:multiLevelType w:val="hybridMultilevel"/>
    <w:tmpl w:val="187C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18A"/>
    <w:multiLevelType w:val="hybridMultilevel"/>
    <w:tmpl w:val="A272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07E61"/>
    <w:multiLevelType w:val="hybridMultilevel"/>
    <w:tmpl w:val="D084001C"/>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B55594"/>
    <w:multiLevelType w:val="hybridMultilevel"/>
    <w:tmpl w:val="EE863F70"/>
    <w:lvl w:ilvl="0" w:tplc="0409000F">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56F2F24"/>
    <w:multiLevelType w:val="hybridMultilevel"/>
    <w:tmpl w:val="3CF85C0A"/>
    <w:lvl w:ilvl="0" w:tplc="9B00C2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F45C1"/>
    <w:multiLevelType w:val="hybridMultilevel"/>
    <w:tmpl w:val="BB0087CA"/>
    <w:lvl w:ilvl="0" w:tplc="D660D6EA">
      <w:start w:val="1"/>
      <w:numFmt w:val="decimal"/>
      <w:lvlText w:val="%1."/>
      <w:lvlJc w:val="left"/>
      <w:pPr>
        <w:ind w:left="63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427299"/>
    <w:multiLevelType w:val="hybridMultilevel"/>
    <w:tmpl w:val="F54E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16519B"/>
    <w:multiLevelType w:val="hybridMultilevel"/>
    <w:tmpl w:val="D084001C"/>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A1D38AD"/>
    <w:multiLevelType w:val="hybridMultilevel"/>
    <w:tmpl w:val="D4E4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15B3E"/>
    <w:multiLevelType w:val="hybridMultilevel"/>
    <w:tmpl w:val="69D6B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A5519"/>
    <w:multiLevelType w:val="hybridMultilevel"/>
    <w:tmpl w:val="C2360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505E0"/>
    <w:multiLevelType w:val="hybridMultilevel"/>
    <w:tmpl w:val="5D781B6E"/>
    <w:lvl w:ilvl="0" w:tplc="095671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F703D5"/>
    <w:multiLevelType w:val="hybridMultilevel"/>
    <w:tmpl w:val="0278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63476"/>
    <w:multiLevelType w:val="hybridMultilevel"/>
    <w:tmpl w:val="9DB6F48A"/>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BE08A4"/>
    <w:multiLevelType w:val="hybridMultilevel"/>
    <w:tmpl w:val="5D30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77D43"/>
    <w:multiLevelType w:val="hybridMultilevel"/>
    <w:tmpl w:val="86A6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95784"/>
    <w:multiLevelType w:val="hybridMultilevel"/>
    <w:tmpl w:val="2F1A8038"/>
    <w:lvl w:ilvl="0" w:tplc="57E6694A">
      <w:start w:val="1"/>
      <w:numFmt w:val="decimal"/>
      <w:lvlText w:val="%1."/>
      <w:lvlJc w:val="left"/>
      <w:pPr>
        <w:ind w:left="63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D076D"/>
    <w:multiLevelType w:val="hybridMultilevel"/>
    <w:tmpl w:val="17F21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7E10C9"/>
    <w:multiLevelType w:val="hybridMultilevel"/>
    <w:tmpl w:val="33CA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657E00"/>
    <w:multiLevelType w:val="hybridMultilevel"/>
    <w:tmpl w:val="52DE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A124A"/>
    <w:multiLevelType w:val="hybridMultilevel"/>
    <w:tmpl w:val="981C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69014C"/>
    <w:multiLevelType w:val="hybridMultilevel"/>
    <w:tmpl w:val="771E2B6C"/>
    <w:lvl w:ilvl="0" w:tplc="ADB8083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9B027E"/>
    <w:multiLevelType w:val="hybridMultilevel"/>
    <w:tmpl w:val="23F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E71D3"/>
    <w:multiLevelType w:val="hybridMultilevel"/>
    <w:tmpl w:val="D974D8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8A97A0B"/>
    <w:multiLevelType w:val="hybridMultilevel"/>
    <w:tmpl w:val="D5FA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AA5359"/>
    <w:multiLevelType w:val="hybridMultilevel"/>
    <w:tmpl w:val="6D3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77671"/>
    <w:multiLevelType w:val="hybridMultilevel"/>
    <w:tmpl w:val="57585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57B12"/>
    <w:multiLevelType w:val="hybridMultilevel"/>
    <w:tmpl w:val="9418FB5C"/>
    <w:lvl w:ilvl="0" w:tplc="ADB8083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5"/>
  </w:num>
  <w:num w:numId="3">
    <w:abstractNumId w:val="0"/>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8"/>
  </w:num>
  <w:num w:numId="10">
    <w:abstractNumId w:val="2"/>
  </w:num>
  <w:num w:numId="11">
    <w:abstractNumId w:val="1"/>
  </w:num>
  <w:num w:numId="12">
    <w:abstractNumId w:val="27"/>
  </w:num>
  <w:num w:numId="13">
    <w:abstractNumId w:val="12"/>
  </w:num>
  <w:num w:numId="14">
    <w:abstractNumId w:val="23"/>
  </w:num>
  <w:num w:numId="15">
    <w:abstractNumId w:val="26"/>
  </w:num>
  <w:num w:numId="16">
    <w:abstractNumId w:val="28"/>
  </w:num>
  <w:num w:numId="17">
    <w:abstractNumId w:val="4"/>
  </w:num>
  <w:num w:numId="18">
    <w:abstractNumId w:val="17"/>
  </w:num>
  <w:num w:numId="19">
    <w:abstractNumId w:val="22"/>
  </w:num>
  <w:num w:numId="20">
    <w:abstractNumId w:val="3"/>
  </w:num>
  <w:num w:numId="21">
    <w:abstractNumId w:val="9"/>
  </w:num>
  <w:num w:numId="22">
    <w:abstractNumId w:val="13"/>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4"/>
  </w:num>
  <w:num w:numId="3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5"/>
  </w:num>
  <w:num w:numId="37">
    <w:abstractNumId w:val="7"/>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B9"/>
    <w:rsid w:val="00001718"/>
    <w:rsid w:val="00003171"/>
    <w:rsid w:val="00005D1D"/>
    <w:rsid w:val="00011DC5"/>
    <w:rsid w:val="00022E9E"/>
    <w:rsid w:val="0002328C"/>
    <w:rsid w:val="00027262"/>
    <w:rsid w:val="0003130C"/>
    <w:rsid w:val="0003210A"/>
    <w:rsid w:val="00032C76"/>
    <w:rsid w:val="00035EB8"/>
    <w:rsid w:val="00042E6E"/>
    <w:rsid w:val="00047702"/>
    <w:rsid w:val="000522B9"/>
    <w:rsid w:val="00053C4F"/>
    <w:rsid w:val="00056910"/>
    <w:rsid w:val="00056AFF"/>
    <w:rsid w:val="00056CE4"/>
    <w:rsid w:val="000578BF"/>
    <w:rsid w:val="00066A36"/>
    <w:rsid w:val="000730EB"/>
    <w:rsid w:val="00080D29"/>
    <w:rsid w:val="00082B95"/>
    <w:rsid w:val="00082F2A"/>
    <w:rsid w:val="00086D5A"/>
    <w:rsid w:val="00090A36"/>
    <w:rsid w:val="00093097"/>
    <w:rsid w:val="00093BCC"/>
    <w:rsid w:val="00093FAD"/>
    <w:rsid w:val="000966EC"/>
    <w:rsid w:val="00097D77"/>
    <w:rsid w:val="000A0FDF"/>
    <w:rsid w:val="000A14CC"/>
    <w:rsid w:val="000A3910"/>
    <w:rsid w:val="000B0A36"/>
    <w:rsid w:val="000B255C"/>
    <w:rsid w:val="000B4CFD"/>
    <w:rsid w:val="000C1495"/>
    <w:rsid w:val="000C4F98"/>
    <w:rsid w:val="000E01A0"/>
    <w:rsid w:val="000E4235"/>
    <w:rsid w:val="000E438C"/>
    <w:rsid w:val="000E5EE5"/>
    <w:rsid w:val="000F095C"/>
    <w:rsid w:val="000F0AE4"/>
    <w:rsid w:val="00111553"/>
    <w:rsid w:val="00113978"/>
    <w:rsid w:val="00126421"/>
    <w:rsid w:val="00126778"/>
    <w:rsid w:val="00130F2F"/>
    <w:rsid w:val="00132F17"/>
    <w:rsid w:val="001359B4"/>
    <w:rsid w:val="00136219"/>
    <w:rsid w:val="0015008D"/>
    <w:rsid w:val="001505F8"/>
    <w:rsid w:val="0016164A"/>
    <w:rsid w:val="0016334E"/>
    <w:rsid w:val="00163D67"/>
    <w:rsid w:val="00164B0B"/>
    <w:rsid w:val="001700CC"/>
    <w:rsid w:val="00170448"/>
    <w:rsid w:val="00172773"/>
    <w:rsid w:val="00173B00"/>
    <w:rsid w:val="00175333"/>
    <w:rsid w:val="00175F03"/>
    <w:rsid w:val="00185114"/>
    <w:rsid w:val="00195665"/>
    <w:rsid w:val="00197458"/>
    <w:rsid w:val="001A0486"/>
    <w:rsid w:val="001A29A2"/>
    <w:rsid w:val="001A4A21"/>
    <w:rsid w:val="001A5969"/>
    <w:rsid w:val="001A70C3"/>
    <w:rsid w:val="001B0D2C"/>
    <w:rsid w:val="001B2936"/>
    <w:rsid w:val="001B3943"/>
    <w:rsid w:val="001C3FA3"/>
    <w:rsid w:val="001D1B8C"/>
    <w:rsid w:val="001D21F7"/>
    <w:rsid w:val="001D42EF"/>
    <w:rsid w:val="001D666D"/>
    <w:rsid w:val="001D7E18"/>
    <w:rsid w:val="001E11B1"/>
    <w:rsid w:val="001E48FC"/>
    <w:rsid w:val="001E7A43"/>
    <w:rsid w:val="001F0939"/>
    <w:rsid w:val="001F101B"/>
    <w:rsid w:val="001F2E29"/>
    <w:rsid w:val="001F3FB6"/>
    <w:rsid w:val="001F45F0"/>
    <w:rsid w:val="001F5B2A"/>
    <w:rsid w:val="001F6CFE"/>
    <w:rsid w:val="00200094"/>
    <w:rsid w:val="002013EB"/>
    <w:rsid w:val="00201A31"/>
    <w:rsid w:val="002128D6"/>
    <w:rsid w:val="002158D6"/>
    <w:rsid w:val="002205BD"/>
    <w:rsid w:val="00222BFB"/>
    <w:rsid w:val="00223246"/>
    <w:rsid w:val="00227AD5"/>
    <w:rsid w:val="00230AAB"/>
    <w:rsid w:val="00233E58"/>
    <w:rsid w:val="00234331"/>
    <w:rsid w:val="0023702F"/>
    <w:rsid w:val="0023789C"/>
    <w:rsid w:val="00237E1D"/>
    <w:rsid w:val="00241208"/>
    <w:rsid w:val="00242FD2"/>
    <w:rsid w:val="00256012"/>
    <w:rsid w:val="00262D2D"/>
    <w:rsid w:val="0026524A"/>
    <w:rsid w:val="00265D04"/>
    <w:rsid w:val="002665F5"/>
    <w:rsid w:val="002802C1"/>
    <w:rsid w:val="00281ED1"/>
    <w:rsid w:val="002833C5"/>
    <w:rsid w:val="00294805"/>
    <w:rsid w:val="002A6552"/>
    <w:rsid w:val="002A7DAA"/>
    <w:rsid w:val="002B1A1B"/>
    <w:rsid w:val="002B56EE"/>
    <w:rsid w:val="002B7F87"/>
    <w:rsid w:val="002C2D5A"/>
    <w:rsid w:val="002C32EE"/>
    <w:rsid w:val="002C37DA"/>
    <w:rsid w:val="002C44AC"/>
    <w:rsid w:val="002C5D45"/>
    <w:rsid w:val="002C78B6"/>
    <w:rsid w:val="002E5D2D"/>
    <w:rsid w:val="002F0023"/>
    <w:rsid w:val="002F2012"/>
    <w:rsid w:val="002F29C9"/>
    <w:rsid w:val="002F45E1"/>
    <w:rsid w:val="002F7638"/>
    <w:rsid w:val="00300B44"/>
    <w:rsid w:val="00300E47"/>
    <w:rsid w:val="00314269"/>
    <w:rsid w:val="0033187B"/>
    <w:rsid w:val="00333CC2"/>
    <w:rsid w:val="003342F3"/>
    <w:rsid w:val="00334C02"/>
    <w:rsid w:val="003458A3"/>
    <w:rsid w:val="0035167B"/>
    <w:rsid w:val="003537BC"/>
    <w:rsid w:val="00353E91"/>
    <w:rsid w:val="003605AD"/>
    <w:rsid w:val="00360882"/>
    <w:rsid w:val="003723CB"/>
    <w:rsid w:val="0037337F"/>
    <w:rsid w:val="00375381"/>
    <w:rsid w:val="00380AD5"/>
    <w:rsid w:val="003933D5"/>
    <w:rsid w:val="00393C47"/>
    <w:rsid w:val="00394449"/>
    <w:rsid w:val="00396DD9"/>
    <w:rsid w:val="003A0BE1"/>
    <w:rsid w:val="003A5A7D"/>
    <w:rsid w:val="003B5799"/>
    <w:rsid w:val="003C0354"/>
    <w:rsid w:val="003D19EB"/>
    <w:rsid w:val="003D20A3"/>
    <w:rsid w:val="003D5241"/>
    <w:rsid w:val="003D6148"/>
    <w:rsid w:val="003E16A2"/>
    <w:rsid w:val="003F46A9"/>
    <w:rsid w:val="003F7C76"/>
    <w:rsid w:val="00400220"/>
    <w:rsid w:val="00400355"/>
    <w:rsid w:val="00402988"/>
    <w:rsid w:val="00410BBD"/>
    <w:rsid w:val="00411F6E"/>
    <w:rsid w:val="004225F2"/>
    <w:rsid w:val="00427083"/>
    <w:rsid w:val="004302DA"/>
    <w:rsid w:val="0043132D"/>
    <w:rsid w:val="00432A50"/>
    <w:rsid w:val="00437018"/>
    <w:rsid w:val="004409CD"/>
    <w:rsid w:val="00443964"/>
    <w:rsid w:val="00444125"/>
    <w:rsid w:val="00444EE5"/>
    <w:rsid w:val="00456D25"/>
    <w:rsid w:val="00463FAC"/>
    <w:rsid w:val="004721F6"/>
    <w:rsid w:val="00481FEE"/>
    <w:rsid w:val="004841E4"/>
    <w:rsid w:val="00494366"/>
    <w:rsid w:val="00494686"/>
    <w:rsid w:val="00494F68"/>
    <w:rsid w:val="00496DB5"/>
    <w:rsid w:val="00497ABC"/>
    <w:rsid w:val="004A04DE"/>
    <w:rsid w:val="004A175B"/>
    <w:rsid w:val="004A2F26"/>
    <w:rsid w:val="004B1312"/>
    <w:rsid w:val="004C295A"/>
    <w:rsid w:val="004C4296"/>
    <w:rsid w:val="004C44AE"/>
    <w:rsid w:val="004C5BDD"/>
    <w:rsid w:val="004D4C5F"/>
    <w:rsid w:val="004D59E6"/>
    <w:rsid w:val="004E24A7"/>
    <w:rsid w:val="004E2899"/>
    <w:rsid w:val="004E6259"/>
    <w:rsid w:val="004E62CE"/>
    <w:rsid w:val="004E6497"/>
    <w:rsid w:val="004F0360"/>
    <w:rsid w:val="004F2C50"/>
    <w:rsid w:val="004F7DEC"/>
    <w:rsid w:val="00501A4D"/>
    <w:rsid w:val="0052314B"/>
    <w:rsid w:val="005300EE"/>
    <w:rsid w:val="00536644"/>
    <w:rsid w:val="00536CB9"/>
    <w:rsid w:val="00553C15"/>
    <w:rsid w:val="005544B3"/>
    <w:rsid w:val="0055776F"/>
    <w:rsid w:val="005600DF"/>
    <w:rsid w:val="005652F6"/>
    <w:rsid w:val="00566F05"/>
    <w:rsid w:val="00572533"/>
    <w:rsid w:val="00577920"/>
    <w:rsid w:val="0058146A"/>
    <w:rsid w:val="00582322"/>
    <w:rsid w:val="00584CA4"/>
    <w:rsid w:val="00587B21"/>
    <w:rsid w:val="005911E5"/>
    <w:rsid w:val="00592566"/>
    <w:rsid w:val="005956CB"/>
    <w:rsid w:val="0059794A"/>
    <w:rsid w:val="005A25BF"/>
    <w:rsid w:val="005A56EE"/>
    <w:rsid w:val="005B0378"/>
    <w:rsid w:val="005B0C54"/>
    <w:rsid w:val="005B6112"/>
    <w:rsid w:val="005C25FA"/>
    <w:rsid w:val="005C4D0D"/>
    <w:rsid w:val="005C5DFA"/>
    <w:rsid w:val="005D1FBB"/>
    <w:rsid w:val="005D3D54"/>
    <w:rsid w:val="005D62BD"/>
    <w:rsid w:val="005E217A"/>
    <w:rsid w:val="005F4B73"/>
    <w:rsid w:val="005F6DC8"/>
    <w:rsid w:val="005F6F88"/>
    <w:rsid w:val="006049AB"/>
    <w:rsid w:val="00604E65"/>
    <w:rsid w:val="00605D39"/>
    <w:rsid w:val="00607519"/>
    <w:rsid w:val="00615249"/>
    <w:rsid w:val="00621240"/>
    <w:rsid w:val="006240F8"/>
    <w:rsid w:val="0063065C"/>
    <w:rsid w:val="00633DD3"/>
    <w:rsid w:val="00634451"/>
    <w:rsid w:val="0063450B"/>
    <w:rsid w:val="00634F8B"/>
    <w:rsid w:val="00635158"/>
    <w:rsid w:val="00636171"/>
    <w:rsid w:val="006413E1"/>
    <w:rsid w:val="006425D1"/>
    <w:rsid w:val="006427A1"/>
    <w:rsid w:val="00652AAF"/>
    <w:rsid w:val="00653DF7"/>
    <w:rsid w:val="00656ED4"/>
    <w:rsid w:val="00665B0F"/>
    <w:rsid w:val="0066614F"/>
    <w:rsid w:val="006707CA"/>
    <w:rsid w:val="00670C69"/>
    <w:rsid w:val="0067103B"/>
    <w:rsid w:val="00671769"/>
    <w:rsid w:val="00672EB3"/>
    <w:rsid w:val="00674715"/>
    <w:rsid w:val="00674EF5"/>
    <w:rsid w:val="0068380C"/>
    <w:rsid w:val="006854B5"/>
    <w:rsid w:val="0069399C"/>
    <w:rsid w:val="00694CB7"/>
    <w:rsid w:val="006956FB"/>
    <w:rsid w:val="006A2D21"/>
    <w:rsid w:val="006A6480"/>
    <w:rsid w:val="006A7E8D"/>
    <w:rsid w:val="006B2B9A"/>
    <w:rsid w:val="006B3236"/>
    <w:rsid w:val="006B446D"/>
    <w:rsid w:val="006C0CDC"/>
    <w:rsid w:val="006C3679"/>
    <w:rsid w:val="006C6A19"/>
    <w:rsid w:val="006D4F88"/>
    <w:rsid w:val="006D5826"/>
    <w:rsid w:val="006E35EB"/>
    <w:rsid w:val="006E4E41"/>
    <w:rsid w:val="006F124D"/>
    <w:rsid w:val="006F541D"/>
    <w:rsid w:val="006F7D1A"/>
    <w:rsid w:val="00714427"/>
    <w:rsid w:val="007234DB"/>
    <w:rsid w:val="00725A5A"/>
    <w:rsid w:val="00726D64"/>
    <w:rsid w:val="00731DA8"/>
    <w:rsid w:val="007325B9"/>
    <w:rsid w:val="00732B2F"/>
    <w:rsid w:val="0073300A"/>
    <w:rsid w:val="00733902"/>
    <w:rsid w:val="00735356"/>
    <w:rsid w:val="00737541"/>
    <w:rsid w:val="007414B5"/>
    <w:rsid w:val="00742EB1"/>
    <w:rsid w:val="0074412C"/>
    <w:rsid w:val="00746072"/>
    <w:rsid w:val="00750D6B"/>
    <w:rsid w:val="0076480C"/>
    <w:rsid w:val="007654EB"/>
    <w:rsid w:val="00766EA5"/>
    <w:rsid w:val="0077021E"/>
    <w:rsid w:val="0077243D"/>
    <w:rsid w:val="007725FB"/>
    <w:rsid w:val="0078196B"/>
    <w:rsid w:val="007831B1"/>
    <w:rsid w:val="00784BBD"/>
    <w:rsid w:val="00791637"/>
    <w:rsid w:val="007A2068"/>
    <w:rsid w:val="007A20D2"/>
    <w:rsid w:val="007A6F54"/>
    <w:rsid w:val="007A78E2"/>
    <w:rsid w:val="007B7F24"/>
    <w:rsid w:val="007C4D62"/>
    <w:rsid w:val="007C4F04"/>
    <w:rsid w:val="007D281F"/>
    <w:rsid w:val="007D5C09"/>
    <w:rsid w:val="007D7744"/>
    <w:rsid w:val="007E17F6"/>
    <w:rsid w:val="007E34F5"/>
    <w:rsid w:val="007E39DF"/>
    <w:rsid w:val="007E4B4E"/>
    <w:rsid w:val="007E627D"/>
    <w:rsid w:val="007F253B"/>
    <w:rsid w:val="007F7323"/>
    <w:rsid w:val="00805CAB"/>
    <w:rsid w:val="00806333"/>
    <w:rsid w:val="008066F1"/>
    <w:rsid w:val="0080705C"/>
    <w:rsid w:val="00807FAD"/>
    <w:rsid w:val="00811FD5"/>
    <w:rsid w:val="00814AD5"/>
    <w:rsid w:val="00820081"/>
    <w:rsid w:val="00823E27"/>
    <w:rsid w:val="00824E20"/>
    <w:rsid w:val="008253FF"/>
    <w:rsid w:val="008254C5"/>
    <w:rsid w:val="008342CC"/>
    <w:rsid w:val="008349DD"/>
    <w:rsid w:val="008505DA"/>
    <w:rsid w:val="00863861"/>
    <w:rsid w:val="00864890"/>
    <w:rsid w:val="00865DDF"/>
    <w:rsid w:val="008661AC"/>
    <w:rsid w:val="008663B8"/>
    <w:rsid w:val="00870783"/>
    <w:rsid w:val="00872832"/>
    <w:rsid w:val="00872A64"/>
    <w:rsid w:val="008731A6"/>
    <w:rsid w:val="008738B5"/>
    <w:rsid w:val="00875432"/>
    <w:rsid w:val="0087724C"/>
    <w:rsid w:val="00881262"/>
    <w:rsid w:val="00883532"/>
    <w:rsid w:val="00886394"/>
    <w:rsid w:val="00890E0A"/>
    <w:rsid w:val="00891CA9"/>
    <w:rsid w:val="00895038"/>
    <w:rsid w:val="008A13A3"/>
    <w:rsid w:val="008A1A87"/>
    <w:rsid w:val="008A2399"/>
    <w:rsid w:val="008A3758"/>
    <w:rsid w:val="008A5E13"/>
    <w:rsid w:val="008A75F4"/>
    <w:rsid w:val="008B0436"/>
    <w:rsid w:val="008B1CDA"/>
    <w:rsid w:val="008B38AF"/>
    <w:rsid w:val="008B563B"/>
    <w:rsid w:val="008C10D3"/>
    <w:rsid w:val="008C6140"/>
    <w:rsid w:val="008D64F7"/>
    <w:rsid w:val="008E0D89"/>
    <w:rsid w:val="008E17D7"/>
    <w:rsid w:val="008E4E4A"/>
    <w:rsid w:val="008E516E"/>
    <w:rsid w:val="008E7E27"/>
    <w:rsid w:val="008E7F2B"/>
    <w:rsid w:val="008F122B"/>
    <w:rsid w:val="008F180E"/>
    <w:rsid w:val="008F7630"/>
    <w:rsid w:val="00902291"/>
    <w:rsid w:val="009035F3"/>
    <w:rsid w:val="00903E41"/>
    <w:rsid w:val="00906664"/>
    <w:rsid w:val="00914E87"/>
    <w:rsid w:val="00914F09"/>
    <w:rsid w:val="00915AF7"/>
    <w:rsid w:val="00916FD8"/>
    <w:rsid w:val="00925695"/>
    <w:rsid w:val="00927EDA"/>
    <w:rsid w:val="00930C2A"/>
    <w:rsid w:val="00931887"/>
    <w:rsid w:val="00932794"/>
    <w:rsid w:val="009337CA"/>
    <w:rsid w:val="00934436"/>
    <w:rsid w:val="009345AB"/>
    <w:rsid w:val="00937616"/>
    <w:rsid w:val="00945351"/>
    <w:rsid w:val="009509E5"/>
    <w:rsid w:val="00957B66"/>
    <w:rsid w:val="00962013"/>
    <w:rsid w:val="009648A8"/>
    <w:rsid w:val="00964BC8"/>
    <w:rsid w:val="009655C1"/>
    <w:rsid w:val="0096648B"/>
    <w:rsid w:val="00973ACE"/>
    <w:rsid w:val="00974E68"/>
    <w:rsid w:val="00981D44"/>
    <w:rsid w:val="00990954"/>
    <w:rsid w:val="00991CB7"/>
    <w:rsid w:val="0099385C"/>
    <w:rsid w:val="009A0006"/>
    <w:rsid w:val="009A0016"/>
    <w:rsid w:val="009A00DF"/>
    <w:rsid w:val="009A4481"/>
    <w:rsid w:val="009A53CA"/>
    <w:rsid w:val="009B20D9"/>
    <w:rsid w:val="009B335A"/>
    <w:rsid w:val="009C1758"/>
    <w:rsid w:val="009C1F12"/>
    <w:rsid w:val="009C3BAE"/>
    <w:rsid w:val="009C671D"/>
    <w:rsid w:val="009C6866"/>
    <w:rsid w:val="009C68BC"/>
    <w:rsid w:val="009D369E"/>
    <w:rsid w:val="009D38A6"/>
    <w:rsid w:val="009D4AC5"/>
    <w:rsid w:val="009E1CE9"/>
    <w:rsid w:val="009E390E"/>
    <w:rsid w:val="009E5168"/>
    <w:rsid w:val="009F50AB"/>
    <w:rsid w:val="00A03ED3"/>
    <w:rsid w:val="00A16A84"/>
    <w:rsid w:val="00A21839"/>
    <w:rsid w:val="00A23A3A"/>
    <w:rsid w:val="00A2466E"/>
    <w:rsid w:val="00A25C55"/>
    <w:rsid w:val="00A27EA2"/>
    <w:rsid w:val="00A313B5"/>
    <w:rsid w:val="00A361D6"/>
    <w:rsid w:val="00A41CB2"/>
    <w:rsid w:val="00A42778"/>
    <w:rsid w:val="00A430BF"/>
    <w:rsid w:val="00A529B7"/>
    <w:rsid w:val="00A53322"/>
    <w:rsid w:val="00A5515C"/>
    <w:rsid w:val="00A5692B"/>
    <w:rsid w:val="00A578E5"/>
    <w:rsid w:val="00A61E50"/>
    <w:rsid w:val="00A63672"/>
    <w:rsid w:val="00A65A94"/>
    <w:rsid w:val="00A7078B"/>
    <w:rsid w:val="00A709E6"/>
    <w:rsid w:val="00A72179"/>
    <w:rsid w:val="00A7408E"/>
    <w:rsid w:val="00A741D0"/>
    <w:rsid w:val="00A746E5"/>
    <w:rsid w:val="00A82DB6"/>
    <w:rsid w:val="00A94AB0"/>
    <w:rsid w:val="00A95805"/>
    <w:rsid w:val="00A96E43"/>
    <w:rsid w:val="00AA13AA"/>
    <w:rsid w:val="00AA18E4"/>
    <w:rsid w:val="00AA2270"/>
    <w:rsid w:val="00AA3289"/>
    <w:rsid w:val="00AA576B"/>
    <w:rsid w:val="00AB10D9"/>
    <w:rsid w:val="00AB53F5"/>
    <w:rsid w:val="00AB6629"/>
    <w:rsid w:val="00AB7164"/>
    <w:rsid w:val="00AB7D61"/>
    <w:rsid w:val="00AD0651"/>
    <w:rsid w:val="00AD74CA"/>
    <w:rsid w:val="00AE0740"/>
    <w:rsid w:val="00AF0455"/>
    <w:rsid w:val="00AF532E"/>
    <w:rsid w:val="00AF7834"/>
    <w:rsid w:val="00AF7E54"/>
    <w:rsid w:val="00B042D7"/>
    <w:rsid w:val="00B04E55"/>
    <w:rsid w:val="00B10002"/>
    <w:rsid w:val="00B16651"/>
    <w:rsid w:val="00B170F5"/>
    <w:rsid w:val="00B17EA9"/>
    <w:rsid w:val="00B206BF"/>
    <w:rsid w:val="00B211FF"/>
    <w:rsid w:val="00B25E13"/>
    <w:rsid w:val="00B2695C"/>
    <w:rsid w:val="00B2710D"/>
    <w:rsid w:val="00B279C3"/>
    <w:rsid w:val="00B3010D"/>
    <w:rsid w:val="00B30D1F"/>
    <w:rsid w:val="00B3352A"/>
    <w:rsid w:val="00B34780"/>
    <w:rsid w:val="00B351B1"/>
    <w:rsid w:val="00B417B9"/>
    <w:rsid w:val="00B42E19"/>
    <w:rsid w:val="00B4332B"/>
    <w:rsid w:val="00B47C0C"/>
    <w:rsid w:val="00B52961"/>
    <w:rsid w:val="00B631C7"/>
    <w:rsid w:val="00B65D7C"/>
    <w:rsid w:val="00B65EEB"/>
    <w:rsid w:val="00B75B43"/>
    <w:rsid w:val="00B777F4"/>
    <w:rsid w:val="00B844C7"/>
    <w:rsid w:val="00B867F0"/>
    <w:rsid w:val="00B875AC"/>
    <w:rsid w:val="00B9170B"/>
    <w:rsid w:val="00B91A95"/>
    <w:rsid w:val="00B94325"/>
    <w:rsid w:val="00BA23D8"/>
    <w:rsid w:val="00BA34BE"/>
    <w:rsid w:val="00BA3D82"/>
    <w:rsid w:val="00BA49B1"/>
    <w:rsid w:val="00BA6E1E"/>
    <w:rsid w:val="00BA7330"/>
    <w:rsid w:val="00BB126A"/>
    <w:rsid w:val="00BB5038"/>
    <w:rsid w:val="00BC1D72"/>
    <w:rsid w:val="00BC1DAF"/>
    <w:rsid w:val="00BC5144"/>
    <w:rsid w:val="00BD5FBF"/>
    <w:rsid w:val="00BE282A"/>
    <w:rsid w:val="00BE4D35"/>
    <w:rsid w:val="00BF064A"/>
    <w:rsid w:val="00BF5A10"/>
    <w:rsid w:val="00C05259"/>
    <w:rsid w:val="00C064DE"/>
    <w:rsid w:val="00C077BD"/>
    <w:rsid w:val="00C14582"/>
    <w:rsid w:val="00C146D2"/>
    <w:rsid w:val="00C2112B"/>
    <w:rsid w:val="00C21FA8"/>
    <w:rsid w:val="00C22F36"/>
    <w:rsid w:val="00C23D35"/>
    <w:rsid w:val="00C25AA4"/>
    <w:rsid w:val="00C41093"/>
    <w:rsid w:val="00C50016"/>
    <w:rsid w:val="00C50B46"/>
    <w:rsid w:val="00C52E39"/>
    <w:rsid w:val="00C62A4B"/>
    <w:rsid w:val="00C6698F"/>
    <w:rsid w:val="00C71957"/>
    <w:rsid w:val="00C76858"/>
    <w:rsid w:val="00C77806"/>
    <w:rsid w:val="00C804E0"/>
    <w:rsid w:val="00C819EA"/>
    <w:rsid w:val="00C8285E"/>
    <w:rsid w:val="00C829C2"/>
    <w:rsid w:val="00C9121D"/>
    <w:rsid w:val="00C92337"/>
    <w:rsid w:val="00CB16FF"/>
    <w:rsid w:val="00CB3CA0"/>
    <w:rsid w:val="00CC0027"/>
    <w:rsid w:val="00CC062B"/>
    <w:rsid w:val="00CC44F3"/>
    <w:rsid w:val="00CC6D94"/>
    <w:rsid w:val="00CC727A"/>
    <w:rsid w:val="00CD27B6"/>
    <w:rsid w:val="00CD4C2E"/>
    <w:rsid w:val="00CD65B5"/>
    <w:rsid w:val="00CE0494"/>
    <w:rsid w:val="00CE0677"/>
    <w:rsid w:val="00CE0E27"/>
    <w:rsid w:val="00CE100A"/>
    <w:rsid w:val="00CE1708"/>
    <w:rsid w:val="00CE5CAF"/>
    <w:rsid w:val="00CE61FD"/>
    <w:rsid w:val="00CE7DDD"/>
    <w:rsid w:val="00CF2386"/>
    <w:rsid w:val="00CF2E9E"/>
    <w:rsid w:val="00D0532A"/>
    <w:rsid w:val="00D1030F"/>
    <w:rsid w:val="00D11191"/>
    <w:rsid w:val="00D11BD8"/>
    <w:rsid w:val="00D16C04"/>
    <w:rsid w:val="00D178F5"/>
    <w:rsid w:val="00D211FF"/>
    <w:rsid w:val="00D229A7"/>
    <w:rsid w:val="00D24D96"/>
    <w:rsid w:val="00D26E65"/>
    <w:rsid w:val="00D35295"/>
    <w:rsid w:val="00D401EB"/>
    <w:rsid w:val="00D46549"/>
    <w:rsid w:val="00D56AC2"/>
    <w:rsid w:val="00D64B4C"/>
    <w:rsid w:val="00D6708C"/>
    <w:rsid w:val="00D73743"/>
    <w:rsid w:val="00D821AB"/>
    <w:rsid w:val="00D85F5C"/>
    <w:rsid w:val="00DA2904"/>
    <w:rsid w:val="00DA3F22"/>
    <w:rsid w:val="00DA42E2"/>
    <w:rsid w:val="00DA51A6"/>
    <w:rsid w:val="00DA5647"/>
    <w:rsid w:val="00DB0E04"/>
    <w:rsid w:val="00DC5374"/>
    <w:rsid w:val="00DC6A62"/>
    <w:rsid w:val="00DD1556"/>
    <w:rsid w:val="00DD2928"/>
    <w:rsid w:val="00DD5594"/>
    <w:rsid w:val="00DE1DE8"/>
    <w:rsid w:val="00DE2ECE"/>
    <w:rsid w:val="00DE4583"/>
    <w:rsid w:val="00DE4E18"/>
    <w:rsid w:val="00DE69F9"/>
    <w:rsid w:val="00DF01C9"/>
    <w:rsid w:val="00DF11EF"/>
    <w:rsid w:val="00DF50CE"/>
    <w:rsid w:val="00DF778F"/>
    <w:rsid w:val="00E025EE"/>
    <w:rsid w:val="00E04384"/>
    <w:rsid w:val="00E060E2"/>
    <w:rsid w:val="00E06463"/>
    <w:rsid w:val="00E11589"/>
    <w:rsid w:val="00E128ED"/>
    <w:rsid w:val="00E1332A"/>
    <w:rsid w:val="00E178F6"/>
    <w:rsid w:val="00E20B89"/>
    <w:rsid w:val="00E27F4E"/>
    <w:rsid w:val="00E30835"/>
    <w:rsid w:val="00E41032"/>
    <w:rsid w:val="00E52324"/>
    <w:rsid w:val="00E53410"/>
    <w:rsid w:val="00E534D6"/>
    <w:rsid w:val="00E543BA"/>
    <w:rsid w:val="00E611C2"/>
    <w:rsid w:val="00E622D8"/>
    <w:rsid w:val="00E66B60"/>
    <w:rsid w:val="00E759E2"/>
    <w:rsid w:val="00E776AD"/>
    <w:rsid w:val="00E81AC4"/>
    <w:rsid w:val="00E8272D"/>
    <w:rsid w:val="00E8293D"/>
    <w:rsid w:val="00E83051"/>
    <w:rsid w:val="00E8405D"/>
    <w:rsid w:val="00E84FC5"/>
    <w:rsid w:val="00E86569"/>
    <w:rsid w:val="00E92613"/>
    <w:rsid w:val="00E95D0F"/>
    <w:rsid w:val="00E97674"/>
    <w:rsid w:val="00EA016A"/>
    <w:rsid w:val="00EA5C35"/>
    <w:rsid w:val="00EB174C"/>
    <w:rsid w:val="00EB38D3"/>
    <w:rsid w:val="00EB7BBF"/>
    <w:rsid w:val="00EC01EE"/>
    <w:rsid w:val="00EC088C"/>
    <w:rsid w:val="00EC2099"/>
    <w:rsid w:val="00EC545E"/>
    <w:rsid w:val="00EC6DE8"/>
    <w:rsid w:val="00ED140B"/>
    <w:rsid w:val="00EE6009"/>
    <w:rsid w:val="00EE71FF"/>
    <w:rsid w:val="00EF1342"/>
    <w:rsid w:val="00EF159F"/>
    <w:rsid w:val="00F01B17"/>
    <w:rsid w:val="00F02658"/>
    <w:rsid w:val="00F06AA6"/>
    <w:rsid w:val="00F07090"/>
    <w:rsid w:val="00F13F9D"/>
    <w:rsid w:val="00F1759A"/>
    <w:rsid w:val="00F2037A"/>
    <w:rsid w:val="00F22B8C"/>
    <w:rsid w:val="00F238A7"/>
    <w:rsid w:val="00F24030"/>
    <w:rsid w:val="00F25BCD"/>
    <w:rsid w:val="00F3070B"/>
    <w:rsid w:val="00F30A9E"/>
    <w:rsid w:val="00F3135F"/>
    <w:rsid w:val="00F328D5"/>
    <w:rsid w:val="00F341BF"/>
    <w:rsid w:val="00F3642D"/>
    <w:rsid w:val="00F36ADC"/>
    <w:rsid w:val="00F44EF1"/>
    <w:rsid w:val="00F45195"/>
    <w:rsid w:val="00F46871"/>
    <w:rsid w:val="00F54E56"/>
    <w:rsid w:val="00F5520D"/>
    <w:rsid w:val="00F56767"/>
    <w:rsid w:val="00F57C05"/>
    <w:rsid w:val="00F61969"/>
    <w:rsid w:val="00F65010"/>
    <w:rsid w:val="00F677BC"/>
    <w:rsid w:val="00F67F46"/>
    <w:rsid w:val="00F70683"/>
    <w:rsid w:val="00F71F25"/>
    <w:rsid w:val="00F72492"/>
    <w:rsid w:val="00F76A16"/>
    <w:rsid w:val="00F76C10"/>
    <w:rsid w:val="00F77371"/>
    <w:rsid w:val="00F808AC"/>
    <w:rsid w:val="00F83AA9"/>
    <w:rsid w:val="00F8636C"/>
    <w:rsid w:val="00F86710"/>
    <w:rsid w:val="00F869DB"/>
    <w:rsid w:val="00F91A31"/>
    <w:rsid w:val="00FA0F42"/>
    <w:rsid w:val="00FA4B07"/>
    <w:rsid w:val="00FA63E9"/>
    <w:rsid w:val="00FA65E5"/>
    <w:rsid w:val="00FB5FF1"/>
    <w:rsid w:val="00FC1517"/>
    <w:rsid w:val="00FC1C28"/>
    <w:rsid w:val="00FC232E"/>
    <w:rsid w:val="00FC2D74"/>
    <w:rsid w:val="00FC3753"/>
    <w:rsid w:val="00FC6E87"/>
    <w:rsid w:val="00FD10EF"/>
    <w:rsid w:val="00FD34D0"/>
    <w:rsid w:val="00FE1B56"/>
    <w:rsid w:val="00FE46B3"/>
    <w:rsid w:val="00FE562E"/>
    <w:rsid w:val="00FE77FC"/>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8239F54"/>
  <w15:docId w15:val="{15DAF4D3-74A3-4E86-A391-1E25AF63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A9"/>
    <w:pPr>
      <w:spacing w:after="10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95038"/>
    <w:pPr>
      <w:keepNext/>
      <w:keepLines/>
      <w:spacing w:before="480" w:after="0"/>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443964"/>
    <w:pPr>
      <w:spacing w:before="200"/>
      <w:outlineLvl w:val="1"/>
    </w:pPr>
    <w:rPr>
      <w:b/>
      <w:i/>
    </w:rPr>
  </w:style>
  <w:style w:type="paragraph" w:styleId="Heading3">
    <w:name w:val="heading 3"/>
    <w:basedOn w:val="Normal"/>
    <w:next w:val="Normal"/>
    <w:link w:val="Heading3Char"/>
    <w:uiPriority w:val="9"/>
    <w:unhideWhenUsed/>
    <w:qFormat/>
    <w:rsid w:val="00F67F46"/>
    <w:pPr>
      <w:spacing w:before="100"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38"/>
    <w:pPr>
      <w:tabs>
        <w:tab w:val="center" w:pos="4680"/>
        <w:tab w:val="right" w:pos="9360"/>
      </w:tabs>
      <w:spacing w:after="0"/>
    </w:pPr>
  </w:style>
  <w:style w:type="character" w:customStyle="1" w:styleId="HeaderChar">
    <w:name w:val="Header Char"/>
    <w:basedOn w:val="DefaultParagraphFont"/>
    <w:link w:val="Header"/>
    <w:uiPriority w:val="99"/>
    <w:rsid w:val="00895038"/>
  </w:style>
  <w:style w:type="paragraph" w:styleId="Footer">
    <w:name w:val="footer"/>
    <w:basedOn w:val="Normal"/>
    <w:link w:val="FooterChar"/>
    <w:uiPriority w:val="99"/>
    <w:unhideWhenUsed/>
    <w:qFormat/>
    <w:rsid w:val="00891CA9"/>
    <w:pPr>
      <w:tabs>
        <w:tab w:val="center" w:pos="4680"/>
        <w:tab w:val="right" w:pos="9360"/>
      </w:tabs>
      <w:spacing w:after="0"/>
    </w:pPr>
    <w:rPr>
      <w:sz w:val="18"/>
    </w:rPr>
  </w:style>
  <w:style w:type="character" w:customStyle="1" w:styleId="FooterChar">
    <w:name w:val="Footer Char"/>
    <w:basedOn w:val="DefaultParagraphFont"/>
    <w:link w:val="Footer"/>
    <w:uiPriority w:val="99"/>
    <w:rsid w:val="00891CA9"/>
    <w:rPr>
      <w:rFonts w:ascii="Times New Roman" w:hAnsi="Times New Roman" w:cs="Times New Roman"/>
      <w:sz w:val="18"/>
      <w:szCs w:val="24"/>
    </w:rPr>
  </w:style>
  <w:style w:type="paragraph" w:styleId="BalloonText">
    <w:name w:val="Balloon Text"/>
    <w:basedOn w:val="Normal"/>
    <w:link w:val="BalloonTextChar"/>
    <w:uiPriority w:val="99"/>
    <w:semiHidden/>
    <w:unhideWhenUsed/>
    <w:rsid w:val="00895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38"/>
    <w:rPr>
      <w:rFonts w:ascii="Tahoma" w:hAnsi="Tahoma" w:cs="Tahoma"/>
      <w:sz w:val="16"/>
      <w:szCs w:val="16"/>
    </w:rPr>
  </w:style>
  <w:style w:type="character" w:customStyle="1" w:styleId="Heading1Char">
    <w:name w:val="Heading 1 Char"/>
    <w:basedOn w:val="DefaultParagraphFont"/>
    <w:link w:val="Heading1"/>
    <w:uiPriority w:val="9"/>
    <w:rsid w:val="00895038"/>
    <w:rPr>
      <w:rFonts w:ascii="Times New Roman" w:eastAsiaTheme="majorEastAsia" w:hAnsi="Times New Roman" w:cs="Times New Roman"/>
      <w:b/>
      <w:bCs/>
      <w:sz w:val="26"/>
      <w:szCs w:val="26"/>
    </w:rPr>
  </w:style>
  <w:style w:type="character" w:customStyle="1" w:styleId="Heading2Char">
    <w:name w:val="Heading 2 Char"/>
    <w:basedOn w:val="DefaultParagraphFont"/>
    <w:link w:val="Heading2"/>
    <w:uiPriority w:val="9"/>
    <w:rsid w:val="00443964"/>
    <w:rPr>
      <w:rFonts w:ascii="Times New Roman" w:hAnsi="Times New Roman" w:cs="Times New Roman"/>
      <w:b/>
      <w:i/>
      <w:sz w:val="24"/>
      <w:szCs w:val="24"/>
    </w:rPr>
  </w:style>
  <w:style w:type="paragraph" w:styleId="Title">
    <w:name w:val="Title"/>
    <w:basedOn w:val="Normal"/>
    <w:next w:val="Normal"/>
    <w:link w:val="TitleChar"/>
    <w:uiPriority w:val="10"/>
    <w:qFormat/>
    <w:rsid w:val="00895038"/>
    <w:pPr>
      <w:spacing w:after="300"/>
      <w:contextualSpacing/>
      <w:jc w:val="center"/>
    </w:pPr>
    <w:rPr>
      <w:rFonts w:eastAsiaTheme="majorEastAsia"/>
      <w:b/>
      <w:spacing w:val="5"/>
      <w:kern w:val="28"/>
    </w:rPr>
  </w:style>
  <w:style w:type="character" w:customStyle="1" w:styleId="TitleChar">
    <w:name w:val="Title Char"/>
    <w:basedOn w:val="DefaultParagraphFont"/>
    <w:link w:val="Title"/>
    <w:uiPriority w:val="10"/>
    <w:rsid w:val="00895038"/>
    <w:rPr>
      <w:rFonts w:ascii="Times New Roman" w:eastAsiaTheme="majorEastAsia" w:hAnsi="Times New Roman" w:cs="Times New Roman"/>
      <w:b/>
      <w:spacing w:val="5"/>
      <w:kern w:val="28"/>
      <w:sz w:val="24"/>
      <w:szCs w:val="24"/>
    </w:rPr>
  </w:style>
  <w:style w:type="paragraph" w:styleId="ListParagraph">
    <w:name w:val="List Paragraph"/>
    <w:basedOn w:val="Normal"/>
    <w:uiPriority w:val="34"/>
    <w:qFormat/>
    <w:rsid w:val="002158D6"/>
    <w:pPr>
      <w:ind w:left="720"/>
      <w:contextualSpacing/>
    </w:pPr>
    <w:rPr>
      <w:noProof/>
    </w:rPr>
  </w:style>
  <w:style w:type="character" w:styleId="PlaceholderText">
    <w:name w:val="Placeholder Text"/>
    <w:basedOn w:val="DefaultParagraphFont"/>
    <w:uiPriority w:val="99"/>
    <w:semiHidden/>
    <w:rsid w:val="00333CC2"/>
    <w:rPr>
      <w:color w:val="808080"/>
    </w:rPr>
  </w:style>
  <w:style w:type="character" w:styleId="Hyperlink">
    <w:name w:val="Hyperlink"/>
    <w:basedOn w:val="DefaultParagraphFont"/>
    <w:uiPriority w:val="99"/>
    <w:unhideWhenUsed/>
    <w:rsid w:val="006A7E8D"/>
    <w:rPr>
      <w:color w:val="0000FF" w:themeColor="hyperlink"/>
      <w:u w:val="single"/>
    </w:rPr>
  </w:style>
  <w:style w:type="paragraph" w:customStyle="1" w:styleId="DocumentSection">
    <w:name w:val="Document Section"/>
    <w:basedOn w:val="Normal"/>
    <w:link w:val="DocumentSectionChar"/>
    <w:autoRedefine/>
    <w:qFormat/>
    <w:rsid w:val="00B10002"/>
    <w:pPr>
      <w:spacing w:after="120"/>
      <w:textboxTightWrap w:val="allLines"/>
    </w:pPr>
    <w:rPr>
      <w:rFonts w:eastAsia="Calibri"/>
      <w:b/>
      <w:szCs w:val="22"/>
    </w:rPr>
  </w:style>
  <w:style w:type="character" w:customStyle="1" w:styleId="DocumentSectionChar">
    <w:name w:val="Document Section Char"/>
    <w:basedOn w:val="DefaultParagraphFont"/>
    <w:link w:val="DocumentSection"/>
    <w:rsid w:val="00B10002"/>
    <w:rPr>
      <w:rFonts w:ascii="Times New Roman" w:eastAsia="Calibri" w:hAnsi="Times New Roman" w:cs="Times New Roman"/>
      <w:b/>
      <w:sz w:val="24"/>
    </w:rPr>
  </w:style>
  <w:style w:type="table" w:styleId="TableGrid">
    <w:name w:val="Table Grid"/>
    <w:basedOn w:val="TableNormal"/>
    <w:uiPriority w:val="59"/>
    <w:rsid w:val="00B1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7F46"/>
    <w:rPr>
      <w:rFonts w:ascii="Times New Roman" w:hAnsi="Times New Roman" w:cs="Times New Roman"/>
      <w:i/>
      <w:sz w:val="24"/>
      <w:szCs w:val="24"/>
    </w:rPr>
  </w:style>
  <w:style w:type="paragraph" w:styleId="CommentText">
    <w:name w:val="annotation text"/>
    <w:basedOn w:val="Normal"/>
    <w:link w:val="CommentTextChar"/>
    <w:uiPriority w:val="99"/>
    <w:semiHidden/>
    <w:unhideWhenUsed/>
    <w:rsid w:val="000B4CFD"/>
    <w:pPr>
      <w:spacing w:after="200"/>
    </w:pPr>
    <w:rPr>
      <w:sz w:val="20"/>
      <w:szCs w:val="20"/>
    </w:rPr>
  </w:style>
  <w:style w:type="character" w:customStyle="1" w:styleId="CommentTextChar">
    <w:name w:val="Comment Text Char"/>
    <w:basedOn w:val="DefaultParagraphFont"/>
    <w:link w:val="CommentText"/>
    <w:uiPriority w:val="99"/>
    <w:semiHidden/>
    <w:rsid w:val="000B4CF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821AB"/>
    <w:rPr>
      <w:sz w:val="16"/>
      <w:szCs w:val="16"/>
    </w:rPr>
  </w:style>
  <w:style w:type="paragraph" w:styleId="NormalWeb">
    <w:name w:val="Normal (Web)"/>
    <w:basedOn w:val="Normal"/>
    <w:uiPriority w:val="99"/>
    <w:unhideWhenUsed/>
    <w:rsid w:val="00536CB9"/>
    <w:pPr>
      <w:spacing w:before="100" w:beforeAutospacing="1"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F238A7"/>
    <w:pPr>
      <w:spacing w:after="100"/>
    </w:pPr>
    <w:rPr>
      <w:b/>
      <w:bCs/>
    </w:rPr>
  </w:style>
  <w:style w:type="character" w:customStyle="1" w:styleId="CommentSubjectChar">
    <w:name w:val="Comment Subject Char"/>
    <w:basedOn w:val="CommentTextChar"/>
    <w:link w:val="CommentSubject"/>
    <w:uiPriority w:val="99"/>
    <w:semiHidden/>
    <w:rsid w:val="00F238A7"/>
    <w:rPr>
      <w:rFonts w:ascii="Times New Roman" w:hAnsi="Times New Roman" w:cs="Times New Roman"/>
      <w:b/>
      <w:bCs/>
      <w:sz w:val="20"/>
      <w:szCs w:val="20"/>
    </w:rPr>
  </w:style>
  <w:style w:type="paragraph" w:styleId="ListBullet">
    <w:name w:val="List Bullet"/>
    <w:basedOn w:val="Normal"/>
    <w:uiPriority w:val="99"/>
    <w:unhideWhenUsed/>
    <w:rsid w:val="00B777F4"/>
    <w:pPr>
      <w:numPr>
        <w:numId w:val="3"/>
      </w:numPr>
      <w:contextualSpacing/>
    </w:pPr>
    <w:rPr>
      <w:rFonts w:eastAsia="Calibri"/>
    </w:rPr>
  </w:style>
  <w:style w:type="character" w:styleId="FollowedHyperlink">
    <w:name w:val="FollowedHyperlink"/>
    <w:basedOn w:val="DefaultParagraphFont"/>
    <w:uiPriority w:val="99"/>
    <w:semiHidden/>
    <w:unhideWhenUsed/>
    <w:rsid w:val="007654EB"/>
    <w:rPr>
      <w:color w:val="800080" w:themeColor="followedHyperlink"/>
      <w:u w:val="single"/>
    </w:rPr>
  </w:style>
  <w:style w:type="character" w:styleId="Emphasis">
    <w:name w:val="Emphasis"/>
    <w:basedOn w:val="DefaultParagraphFont"/>
    <w:uiPriority w:val="20"/>
    <w:qFormat/>
    <w:rsid w:val="00990954"/>
    <w:rPr>
      <w:i/>
      <w:iCs/>
    </w:rPr>
  </w:style>
  <w:style w:type="character" w:styleId="IntenseEmphasis">
    <w:name w:val="Intense Emphasis"/>
    <w:basedOn w:val="DefaultParagraphFont"/>
    <w:uiPriority w:val="21"/>
    <w:qFormat/>
    <w:rsid w:val="00E84FC5"/>
    <w:rPr>
      <w:b/>
      <w:bCs/>
      <w:i/>
      <w:iCs/>
      <w:color w:val="4F81BD" w:themeColor="accent1"/>
    </w:rPr>
  </w:style>
  <w:style w:type="character" w:styleId="Strong">
    <w:name w:val="Strong"/>
    <w:basedOn w:val="DefaultParagraphFont"/>
    <w:uiPriority w:val="22"/>
    <w:qFormat/>
    <w:rsid w:val="001D666D"/>
    <w:rPr>
      <w:b/>
      <w:bCs/>
    </w:rPr>
  </w:style>
  <w:style w:type="character" w:styleId="SubtleEmphasis">
    <w:name w:val="Subtle Emphasis"/>
    <w:basedOn w:val="DefaultParagraphFont"/>
    <w:uiPriority w:val="19"/>
    <w:qFormat/>
    <w:rsid w:val="00656ED4"/>
    <w:rPr>
      <w:i/>
      <w:iCs/>
      <w:color w:val="808080" w:themeColor="text1" w:themeTint="7F"/>
    </w:rPr>
  </w:style>
  <w:style w:type="paragraph" w:styleId="BodyTextIndent">
    <w:name w:val="Body Text Indent"/>
    <w:basedOn w:val="Normal"/>
    <w:link w:val="BodyTextIndentChar"/>
    <w:uiPriority w:val="99"/>
    <w:unhideWhenUsed/>
    <w:rsid w:val="005F6F88"/>
    <w:pPr>
      <w:ind w:left="900"/>
    </w:pPr>
  </w:style>
  <w:style w:type="character" w:customStyle="1" w:styleId="BodyTextIndentChar">
    <w:name w:val="Body Text Indent Char"/>
    <w:basedOn w:val="DefaultParagraphFont"/>
    <w:link w:val="BodyTextIndent"/>
    <w:uiPriority w:val="99"/>
    <w:rsid w:val="005F6F8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65D7C"/>
    <w:rPr>
      <w:color w:val="605E5C"/>
      <w:shd w:val="clear" w:color="auto" w:fill="E1DFDD"/>
    </w:rPr>
  </w:style>
  <w:style w:type="character" w:customStyle="1" w:styleId="bodytext">
    <w:name w:val="bodytext"/>
    <w:basedOn w:val="DefaultParagraphFont"/>
    <w:rsid w:val="00E0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3090">
      <w:bodyDiv w:val="1"/>
      <w:marLeft w:val="0"/>
      <w:marRight w:val="0"/>
      <w:marTop w:val="0"/>
      <w:marBottom w:val="0"/>
      <w:divBdr>
        <w:top w:val="none" w:sz="0" w:space="0" w:color="auto"/>
        <w:left w:val="none" w:sz="0" w:space="0" w:color="auto"/>
        <w:bottom w:val="none" w:sz="0" w:space="0" w:color="auto"/>
        <w:right w:val="none" w:sz="0" w:space="0" w:color="auto"/>
      </w:divBdr>
    </w:div>
    <w:div w:id="130252117">
      <w:bodyDiv w:val="1"/>
      <w:marLeft w:val="0"/>
      <w:marRight w:val="0"/>
      <w:marTop w:val="0"/>
      <w:marBottom w:val="0"/>
      <w:divBdr>
        <w:top w:val="none" w:sz="0" w:space="0" w:color="auto"/>
        <w:left w:val="none" w:sz="0" w:space="0" w:color="auto"/>
        <w:bottom w:val="none" w:sz="0" w:space="0" w:color="auto"/>
        <w:right w:val="none" w:sz="0" w:space="0" w:color="auto"/>
      </w:divBdr>
    </w:div>
    <w:div w:id="211231671">
      <w:bodyDiv w:val="1"/>
      <w:marLeft w:val="0"/>
      <w:marRight w:val="0"/>
      <w:marTop w:val="0"/>
      <w:marBottom w:val="0"/>
      <w:divBdr>
        <w:top w:val="none" w:sz="0" w:space="0" w:color="auto"/>
        <w:left w:val="none" w:sz="0" w:space="0" w:color="auto"/>
        <w:bottom w:val="none" w:sz="0" w:space="0" w:color="auto"/>
        <w:right w:val="none" w:sz="0" w:space="0" w:color="auto"/>
      </w:divBdr>
    </w:div>
    <w:div w:id="292833928">
      <w:bodyDiv w:val="1"/>
      <w:marLeft w:val="0"/>
      <w:marRight w:val="0"/>
      <w:marTop w:val="0"/>
      <w:marBottom w:val="0"/>
      <w:divBdr>
        <w:top w:val="none" w:sz="0" w:space="0" w:color="auto"/>
        <w:left w:val="none" w:sz="0" w:space="0" w:color="auto"/>
        <w:bottom w:val="none" w:sz="0" w:space="0" w:color="auto"/>
        <w:right w:val="none" w:sz="0" w:space="0" w:color="auto"/>
      </w:divBdr>
    </w:div>
    <w:div w:id="389499036">
      <w:bodyDiv w:val="1"/>
      <w:marLeft w:val="0"/>
      <w:marRight w:val="0"/>
      <w:marTop w:val="0"/>
      <w:marBottom w:val="0"/>
      <w:divBdr>
        <w:top w:val="none" w:sz="0" w:space="0" w:color="auto"/>
        <w:left w:val="none" w:sz="0" w:space="0" w:color="auto"/>
        <w:bottom w:val="none" w:sz="0" w:space="0" w:color="auto"/>
        <w:right w:val="none" w:sz="0" w:space="0" w:color="auto"/>
      </w:divBdr>
    </w:div>
    <w:div w:id="398985553">
      <w:bodyDiv w:val="1"/>
      <w:marLeft w:val="0"/>
      <w:marRight w:val="0"/>
      <w:marTop w:val="0"/>
      <w:marBottom w:val="0"/>
      <w:divBdr>
        <w:top w:val="none" w:sz="0" w:space="0" w:color="auto"/>
        <w:left w:val="none" w:sz="0" w:space="0" w:color="auto"/>
        <w:bottom w:val="none" w:sz="0" w:space="0" w:color="auto"/>
        <w:right w:val="none" w:sz="0" w:space="0" w:color="auto"/>
      </w:divBdr>
    </w:div>
    <w:div w:id="569270100">
      <w:bodyDiv w:val="1"/>
      <w:marLeft w:val="0"/>
      <w:marRight w:val="0"/>
      <w:marTop w:val="0"/>
      <w:marBottom w:val="0"/>
      <w:divBdr>
        <w:top w:val="none" w:sz="0" w:space="0" w:color="auto"/>
        <w:left w:val="none" w:sz="0" w:space="0" w:color="auto"/>
        <w:bottom w:val="none" w:sz="0" w:space="0" w:color="auto"/>
        <w:right w:val="none" w:sz="0" w:space="0" w:color="auto"/>
      </w:divBdr>
    </w:div>
    <w:div w:id="593051772">
      <w:bodyDiv w:val="1"/>
      <w:marLeft w:val="0"/>
      <w:marRight w:val="0"/>
      <w:marTop w:val="0"/>
      <w:marBottom w:val="0"/>
      <w:divBdr>
        <w:top w:val="none" w:sz="0" w:space="0" w:color="auto"/>
        <w:left w:val="none" w:sz="0" w:space="0" w:color="auto"/>
        <w:bottom w:val="none" w:sz="0" w:space="0" w:color="auto"/>
        <w:right w:val="none" w:sz="0" w:space="0" w:color="auto"/>
      </w:divBdr>
    </w:div>
    <w:div w:id="637996752">
      <w:bodyDiv w:val="1"/>
      <w:marLeft w:val="0"/>
      <w:marRight w:val="0"/>
      <w:marTop w:val="0"/>
      <w:marBottom w:val="0"/>
      <w:divBdr>
        <w:top w:val="none" w:sz="0" w:space="0" w:color="auto"/>
        <w:left w:val="none" w:sz="0" w:space="0" w:color="auto"/>
        <w:bottom w:val="none" w:sz="0" w:space="0" w:color="auto"/>
        <w:right w:val="none" w:sz="0" w:space="0" w:color="auto"/>
      </w:divBdr>
    </w:div>
    <w:div w:id="688412999">
      <w:bodyDiv w:val="1"/>
      <w:marLeft w:val="0"/>
      <w:marRight w:val="0"/>
      <w:marTop w:val="0"/>
      <w:marBottom w:val="0"/>
      <w:divBdr>
        <w:top w:val="none" w:sz="0" w:space="0" w:color="auto"/>
        <w:left w:val="none" w:sz="0" w:space="0" w:color="auto"/>
        <w:bottom w:val="none" w:sz="0" w:space="0" w:color="auto"/>
        <w:right w:val="none" w:sz="0" w:space="0" w:color="auto"/>
      </w:divBdr>
    </w:div>
    <w:div w:id="757404578">
      <w:bodyDiv w:val="1"/>
      <w:marLeft w:val="0"/>
      <w:marRight w:val="0"/>
      <w:marTop w:val="0"/>
      <w:marBottom w:val="0"/>
      <w:divBdr>
        <w:top w:val="none" w:sz="0" w:space="0" w:color="auto"/>
        <w:left w:val="none" w:sz="0" w:space="0" w:color="auto"/>
        <w:bottom w:val="none" w:sz="0" w:space="0" w:color="auto"/>
        <w:right w:val="none" w:sz="0" w:space="0" w:color="auto"/>
      </w:divBdr>
    </w:div>
    <w:div w:id="817303161">
      <w:bodyDiv w:val="1"/>
      <w:marLeft w:val="0"/>
      <w:marRight w:val="0"/>
      <w:marTop w:val="0"/>
      <w:marBottom w:val="0"/>
      <w:divBdr>
        <w:top w:val="none" w:sz="0" w:space="0" w:color="auto"/>
        <w:left w:val="none" w:sz="0" w:space="0" w:color="auto"/>
        <w:bottom w:val="none" w:sz="0" w:space="0" w:color="auto"/>
        <w:right w:val="none" w:sz="0" w:space="0" w:color="auto"/>
      </w:divBdr>
    </w:div>
    <w:div w:id="829978081">
      <w:bodyDiv w:val="1"/>
      <w:marLeft w:val="0"/>
      <w:marRight w:val="0"/>
      <w:marTop w:val="0"/>
      <w:marBottom w:val="0"/>
      <w:divBdr>
        <w:top w:val="none" w:sz="0" w:space="0" w:color="auto"/>
        <w:left w:val="none" w:sz="0" w:space="0" w:color="auto"/>
        <w:bottom w:val="none" w:sz="0" w:space="0" w:color="auto"/>
        <w:right w:val="none" w:sz="0" w:space="0" w:color="auto"/>
      </w:divBdr>
    </w:div>
    <w:div w:id="834610578">
      <w:bodyDiv w:val="1"/>
      <w:marLeft w:val="0"/>
      <w:marRight w:val="0"/>
      <w:marTop w:val="0"/>
      <w:marBottom w:val="0"/>
      <w:divBdr>
        <w:top w:val="none" w:sz="0" w:space="0" w:color="auto"/>
        <w:left w:val="none" w:sz="0" w:space="0" w:color="auto"/>
        <w:bottom w:val="none" w:sz="0" w:space="0" w:color="auto"/>
        <w:right w:val="none" w:sz="0" w:space="0" w:color="auto"/>
      </w:divBdr>
    </w:div>
    <w:div w:id="914315397">
      <w:bodyDiv w:val="1"/>
      <w:marLeft w:val="0"/>
      <w:marRight w:val="0"/>
      <w:marTop w:val="0"/>
      <w:marBottom w:val="0"/>
      <w:divBdr>
        <w:top w:val="none" w:sz="0" w:space="0" w:color="auto"/>
        <w:left w:val="none" w:sz="0" w:space="0" w:color="auto"/>
        <w:bottom w:val="none" w:sz="0" w:space="0" w:color="auto"/>
        <w:right w:val="none" w:sz="0" w:space="0" w:color="auto"/>
      </w:divBdr>
    </w:div>
    <w:div w:id="975645714">
      <w:bodyDiv w:val="1"/>
      <w:marLeft w:val="0"/>
      <w:marRight w:val="0"/>
      <w:marTop w:val="0"/>
      <w:marBottom w:val="0"/>
      <w:divBdr>
        <w:top w:val="none" w:sz="0" w:space="0" w:color="auto"/>
        <w:left w:val="none" w:sz="0" w:space="0" w:color="auto"/>
        <w:bottom w:val="none" w:sz="0" w:space="0" w:color="auto"/>
        <w:right w:val="none" w:sz="0" w:space="0" w:color="auto"/>
      </w:divBdr>
    </w:div>
    <w:div w:id="1016469580">
      <w:bodyDiv w:val="1"/>
      <w:marLeft w:val="0"/>
      <w:marRight w:val="0"/>
      <w:marTop w:val="0"/>
      <w:marBottom w:val="0"/>
      <w:divBdr>
        <w:top w:val="none" w:sz="0" w:space="0" w:color="auto"/>
        <w:left w:val="none" w:sz="0" w:space="0" w:color="auto"/>
        <w:bottom w:val="none" w:sz="0" w:space="0" w:color="auto"/>
        <w:right w:val="none" w:sz="0" w:space="0" w:color="auto"/>
      </w:divBdr>
    </w:div>
    <w:div w:id="1069111308">
      <w:bodyDiv w:val="1"/>
      <w:marLeft w:val="0"/>
      <w:marRight w:val="0"/>
      <w:marTop w:val="0"/>
      <w:marBottom w:val="0"/>
      <w:divBdr>
        <w:top w:val="none" w:sz="0" w:space="0" w:color="auto"/>
        <w:left w:val="none" w:sz="0" w:space="0" w:color="auto"/>
        <w:bottom w:val="none" w:sz="0" w:space="0" w:color="auto"/>
        <w:right w:val="none" w:sz="0" w:space="0" w:color="auto"/>
      </w:divBdr>
    </w:div>
    <w:div w:id="1080180881">
      <w:bodyDiv w:val="1"/>
      <w:marLeft w:val="0"/>
      <w:marRight w:val="0"/>
      <w:marTop w:val="0"/>
      <w:marBottom w:val="0"/>
      <w:divBdr>
        <w:top w:val="none" w:sz="0" w:space="0" w:color="auto"/>
        <w:left w:val="none" w:sz="0" w:space="0" w:color="auto"/>
        <w:bottom w:val="none" w:sz="0" w:space="0" w:color="auto"/>
        <w:right w:val="none" w:sz="0" w:space="0" w:color="auto"/>
      </w:divBdr>
    </w:div>
    <w:div w:id="1099331205">
      <w:bodyDiv w:val="1"/>
      <w:marLeft w:val="0"/>
      <w:marRight w:val="0"/>
      <w:marTop w:val="0"/>
      <w:marBottom w:val="0"/>
      <w:divBdr>
        <w:top w:val="none" w:sz="0" w:space="0" w:color="auto"/>
        <w:left w:val="none" w:sz="0" w:space="0" w:color="auto"/>
        <w:bottom w:val="none" w:sz="0" w:space="0" w:color="auto"/>
        <w:right w:val="none" w:sz="0" w:space="0" w:color="auto"/>
      </w:divBdr>
    </w:div>
    <w:div w:id="1140608397">
      <w:bodyDiv w:val="1"/>
      <w:marLeft w:val="0"/>
      <w:marRight w:val="0"/>
      <w:marTop w:val="0"/>
      <w:marBottom w:val="0"/>
      <w:divBdr>
        <w:top w:val="none" w:sz="0" w:space="0" w:color="auto"/>
        <w:left w:val="none" w:sz="0" w:space="0" w:color="auto"/>
        <w:bottom w:val="none" w:sz="0" w:space="0" w:color="auto"/>
        <w:right w:val="none" w:sz="0" w:space="0" w:color="auto"/>
      </w:divBdr>
    </w:div>
    <w:div w:id="1158306326">
      <w:bodyDiv w:val="1"/>
      <w:marLeft w:val="0"/>
      <w:marRight w:val="0"/>
      <w:marTop w:val="0"/>
      <w:marBottom w:val="0"/>
      <w:divBdr>
        <w:top w:val="none" w:sz="0" w:space="0" w:color="auto"/>
        <w:left w:val="none" w:sz="0" w:space="0" w:color="auto"/>
        <w:bottom w:val="none" w:sz="0" w:space="0" w:color="auto"/>
        <w:right w:val="none" w:sz="0" w:space="0" w:color="auto"/>
      </w:divBdr>
    </w:div>
    <w:div w:id="1183009142">
      <w:bodyDiv w:val="1"/>
      <w:marLeft w:val="0"/>
      <w:marRight w:val="0"/>
      <w:marTop w:val="0"/>
      <w:marBottom w:val="0"/>
      <w:divBdr>
        <w:top w:val="none" w:sz="0" w:space="0" w:color="auto"/>
        <w:left w:val="none" w:sz="0" w:space="0" w:color="auto"/>
        <w:bottom w:val="none" w:sz="0" w:space="0" w:color="auto"/>
        <w:right w:val="none" w:sz="0" w:space="0" w:color="auto"/>
      </w:divBdr>
    </w:div>
    <w:div w:id="1194656426">
      <w:bodyDiv w:val="1"/>
      <w:marLeft w:val="0"/>
      <w:marRight w:val="0"/>
      <w:marTop w:val="0"/>
      <w:marBottom w:val="0"/>
      <w:divBdr>
        <w:top w:val="none" w:sz="0" w:space="0" w:color="auto"/>
        <w:left w:val="none" w:sz="0" w:space="0" w:color="auto"/>
        <w:bottom w:val="none" w:sz="0" w:space="0" w:color="auto"/>
        <w:right w:val="none" w:sz="0" w:space="0" w:color="auto"/>
      </w:divBdr>
    </w:div>
    <w:div w:id="1195265235">
      <w:bodyDiv w:val="1"/>
      <w:marLeft w:val="0"/>
      <w:marRight w:val="0"/>
      <w:marTop w:val="0"/>
      <w:marBottom w:val="0"/>
      <w:divBdr>
        <w:top w:val="none" w:sz="0" w:space="0" w:color="auto"/>
        <w:left w:val="none" w:sz="0" w:space="0" w:color="auto"/>
        <w:bottom w:val="none" w:sz="0" w:space="0" w:color="auto"/>
        <w:right w:val="none" w:sz="0" w:space="0" w:color="auto"/>
      </w:divBdr>
    </w:div>
    <w:div w:id="1218081475">
      <w:bodyDiv w:val="1"/>
      <w:marLeft w:val="0"/>
      <w:marRight w:val="0"/>
      <w:marTop w:val="0"/>
      <w:marBottom w:val="0"/>
      <w:divBdr>
        <w:top w:val="none" w:sz="0" w:space="0" w:color="auto"/>
        <w:left w:val="none" w:sz="0" w:space="0" w:color="auto"/>
        <w:bottom w:val="none" w:sz="0" w:space="0" w:color="auto"/>
        <w:right w:val="none" w:sz="0" w:space="0" w:color="auto"/>
      </w:divBdr>
    </w:div>
    <w:div w:id="1237209923">
      <w:bodyDiv w:val="1"/>
      <w:marLeft w:val="0"/>
      <w:marRight w:val="0"/>
      <w:marTop w:val="0"/>
      <w:marBottom w:val="0"/>
      <w:divBdr>
        <w:top w:val="none" w:sz="0" w:space="0" w:color="auto"/>
        <w:left w:val="none" w:sz="0" w:space="0" w:color="auto"/>
        <w:bottom w:val="none" w:sz="0" w:space="0" w:color="auto"/>
        <w:right w:val="none" w:sz="0" w:space="0" w:color="auto"/>
      </w:divBdr>
    </w:div>
    <w:div w:id="1354113444">
      <w:bodyDiv w:val="1"/>
      <w:marLeft w:val="0"/>
      <w:marRight w:val="0"/>
      <w:marTop w:val="0"/>
      <w:marBottom w:val="0"/>
      <w:divBdr>
        <w:top w:val="none" w:sz="0" w:space="0" w:color="auto"/>
        <w:left w:val="none" w:sz="0" w:space="0" w:color="auto"/>
        <w:bottom w:val="none" w:sz="0" w:space="0" w:color="auto"/>
        <w:right w:val="none" w:sz="0" w:space="0" w:color="auto"/>
      </w:divBdr>
    </w:div>
    <w:div w:id="1426685042">
      <w:bodyDiv w:val="1"/>
      <w:marLeft w:val="0"/>
      <w:marRight w:val="0"/>
      <w:marTop w:val="0"/>
      <w:marBottom w:val="0"/>
      <w:divBdr>
        <w:top w:val="none" w:sz="0" w:space="0" w:color="auto"/>
        <w:left w:val="none" w:sz="0" w:space="0" w:color="auto"/>
        <w:bottom w:val="none" w:sz="0" w:space="0" w:color="auto"/>
        <w:right w:val="none" w:sz="0" w:space="0" w:color="auto"/>
      </w:divBdr>
    </w:div>
    <w:div w:id="1600915389">
      <w:bodyDiv w:val="1"/>
      <w:marLeft w:val="0"/>
      <w:marRight w:val="0"/>
      <w:marTop w:val="0"/>
      <w:marBottom w:val="0"/>
      <w:divBdr>
        <w:top w:val="none" w:sz="0" w:space="0" w:color="auto"/>
        <w:left w:val="none" w:sz="0" w:space="0" w:color="auto"/>
        <w:bottom w:val="none" w:sz="0" w:space="0" w:color="auto"/>
        <w:right w:val="none" w:sz="0" w:space="0" w:color="auto"/>
      </w:divBdr>
    </w:div>
    <w:div w:id="1629431506">
      <w:bodyDiv w:val="1"/>
      <w:marLeft w:val="0"/>
      <w:marRight w:val="0"/>
      <w:marTop w:val="0"/>
      <w:marBottom w:val="0"/>
      <w:divBdr>
        <w:top w:val="none" w:sz="0" w:space="0" w:color="auto"/>
        <w:left w:val="none" w:sz="0" w:space="0" w:color="auto"/>
        <w:bottom w:val="none" w:sz="0" w:space="0" w:color="auto"/>
        <w:right w:val="none" w:sz="0" w:space="0" w:color="auto"/>
      </w:divBdr>
    </w:div>
    <w:div w:id="1770664223">
      <w:bodyDiv w:val="1"/>
      <w:marLeft w:val="0"/>
      <w:marRight w:val="0"/>
      <w:marTop w:val="0"/>
      <w:marBottom w:val="0"/>
      <w:divBdr>
        <w:top w:val="none" w:sz="0" w:space="0" w:color="auto"/>
        <w:left w:val="none" w:sz="0" w:space="0" w:color="auto"/>
        <w:bottom w:val="none" w:sz="0" w:space="0" w:color="auto"/>
        <w:right w:val="none" w:sz="0" w:space="0" w:color="auto"/>
      </w:divBdr>
    </w:div>
    <w:div w:id="1787967928">
      <w:bodyDiv w:val="1"/>
      <w:marLeft w:val="0"/>
      <w:marRight w:val="0"/>
      <w:marTop w:val="0"/>
      <w:marBottom w:val="0"/>
      <w:divBdr>
        <w:top w:val="none" w:sz="0" w:space="0" w:color="auto"/>
        <w:left w:val="none" w:sz="0" w:space="0" w:color="auto"/>
        <w:bottom w:val="none" w:sz="0" w:space="0" w:color="auto"/>
        <w:right w:val="none" w:sz="0" w:space="0" w:color="auto"/>
      </w:divBdr>
    </w:div>
    <w:div w:id="1835871720">
      <w:bodyDiv w:val="1"/>
      <w:marLeft w:val="0"/>
      <w:marRight w:val="0"/>
      <w:marTop w:val="0"/>
      <w:marBottom w:val="0"/>
      <w:divBdr>
        <w:top w:val="none" w:sz="0" w:space="0" w:color="auto"/>
        <w:left w:val="none" w:sz="0" w:space="0" w:color="auto"/>
        <w:bottom w:val="none" w:sz="0" w:space="0" w:color="auto"/>
        <w:right w:val="none" w:sz="0" w:space="0" w:color="auto"/>
      </w:divBdr>
    </w:div>
    <w:div w:id="1977560465">
      <w:bodyDiv w:val="1"/>
      <w:marLeft w:val="0"/>
      <w:marRight w:val="0"/>
      <w:marTop w:val="0"/>
      <w:marBottom w:val="0"/>
      <w:divBdr>
        <w:top w:val="none" w:sz="0" w:space="0" w:color="auto"/>
        <w:left w:val="none" w:sz="0" w:space="0" w:color="auto"/>
        <w:bottom w:val="none" w:sz="0" w:space="0" w:color="auto"/>
        <w:right w:val="none" w:sz="0" w:space="0" w:color="auto"/>
      </w:divBdr>
    </w:div>
    <w:div w:id="1977905636">
      <w:bodyDiv w:val="1"/>
      <w:marLeft w:val="0"/>
      <w:marRight w:val="0"/>
      <w:marTop w:val="0"/>
      <w:marBottom w:val="0"/>
      <w:divBdr>
        <w:top w:val="none" w:sz="0" w:space="0" w:color="auto"/>
        <w:left w:val="none" w:sz="0" w:space="0" w:color="auto"/>
        <w:bottom w:val="none" w:sz="0" w:space="0" w:color="auto"/>
        <w:right w:val="none" w:sz="0" w:space="0" w:color="auto"/>
      </w:divBdr>
    </w:div>
    <w:div w:id="1998149973">
      <w:bodyDiv w:val="1"/>
      <w:marLeft w:val="0"/>
      <w:marRight w:val="0"/>
      <w:marTop w:val="0"/>
      <w:marBottom w:val="0"/>
      <w:divBdr>
        <w:top w:val="none" w:sz="0" w:space="0" w:color="auto"/>
        <w:left w:val="none" w:sz="0" w:space="0" w:color="auto"/>
        <w:bottom w:val="none" w:sz="0" w:space="0" w:color="auto"/>
        <w:right w:val="none" w:sz="0" w:space="0" w:color="auto"/>
      </w:divBdr>
    </w:div>
    <w:div w:id="2008362803">
      <w:bodyDiv w:val="1"/>
      <w:marLeft w:val="0"/>
      <w:marRight w:val="0"/>
      <w:marTop w:val="0"/>
      <w:marBottom w:val="0"/>
      <w:divBdr>
        <w:top w:val="none" w:sz="0" w:space="0" w:color="auto"/>
        <w:left w:val="none" w:sz="0" w:space="0" w:color="auto"/>
        <w:bottom w:val="none" w:sz="0" w:space="0" w:color="auto"/>
        <w:right w:val="none" w:sz="0" w:space="0" w:color="auto"/>
      </w:divBdr>
    </w:div>
    <w:div w:id="2012830820">
      <w:bodyDiv w:val="1"/>
      <w:marLeft w:val="0"/>
      <w:marRight w:val="0"/>
      <w:marTop w:val="0"/>
      <w:marBottom w:val="0"/>
      <w:divBdr>
        <w:top w:val="none" w:sz="0" w:space="0" w:color="auto"/>
        <w:left w:val="none" w:sz="0" w:space="0" w:color="auto"/>
        <w:bottom w:val="none" w:sz="0" w:space="0" w:color="auto"/>
        <w:right w:val="none" w:sz="0" w:space="0" w:color="auto"/>
      </w:divBdr>
    </w:div>
    <w:div w:id="2024743487">
      <w:bodyDiv w:val="1"/>
      <w:marLeft w:val="0"/>
      <w:marRight w:val="0"/>
      <w:marTop w:val="0"/>
      <w:marBottom w:val="0"/>
      <w:divBdr>
        <w:top w:val="none" w:sz="0" w:space="0" w:color="auto"/>
        <w:left w:val="none" w:sz="0" w:space="0" w:color="auto"/>
        <w:bottom w:val="none" w:sz="0" w:space="0" w:color="auto"/>
        <w:right w:val="none" w:sz="0" w:space="0" w:color="auto"/>
      </w:divBdr>
    </w:div>
    <w:div w:id="2034916743">
      <w:bodyDiv w:val="1"/>
      <w:marLeft w:val="0"/>
      <w:marRight w:val="0"/>
      <w:marTop w:val="0"/>
      <w:marBottom w:val="0"/>
      <w:divBdr>
        <w:top w:val="none" w:sz="0" w:space="0" w:color="auto"/>
        <w:left w:val="none" w:sz="0" w:space="0" w:color="auto"/>
        <w:bottom w:val="none" w:sz="0" w:space="0" w:color="auto"/>
        <w:right w:val="none" w:sz="0" w:space="0" w:color="auto"/>
      </w:divBdr>
    </w:div>
    <w:div w:id="2041662123">
      <w:bodyDiv w:val="1"/>
      <w:marLeft w:val="0"/>
      <w:marRight w:val="0"/>
      <w:marTop w:val="0"/>
      <w:marBottom w:val="0"/>
      <w:divBdr>
        <w:top w:val="none" w:sz="0" w:space="0" w:color="auto"/>
        <w:left w:val="none" w:sz="0" w:space="0" w:color="auto"/>
        <w:bottom w:val="none" w:sz="0" w:space="0" w:color="auto"/>
        <w:right w:val="none" w:sz="0" w:space="0" w:color="auto"/>
      </w:divBdr>
    </w:div>
    <w:div w:id="2049134738">
      <w:bodyDiv w:val="1"/>
      <w:marLeft w:val="0"/>
      <w:marRight w:val="0"/>
      <w:marTop w:val="0"/>
      <w:marBottom w:val="0"/>
      <w:divBdr>
        <w:top w:val="none" w:sz="0" w:space="0" w:color="auto"/>
        <w:left w:val="none" w:sz="0" w:space="0" w:color="auto"/>
        <w:bottom w:val="none" w:sz="0" w:space="0" w:color="auto"/>
        <w:right w:val="none" w:sz="0" w:space="0" w:color="auto"/>
      </w:divBdr>
    </w:div>
    <w:div w:id="2101637109">
      <w:bodyDiv w:val="1"/>
      <w:marLeft w:val="0"/>
      <w:marRight w:val="0"/>
      <w:marTop w:val="0"/>
      <w:marBottom w:val="0"/>
      <w:divBdr>
        <w:top w:val="none" w:sz="0" w:space="0" w:color="auto"/>
        <w:left w:val="none" w:sz="0" w:space="0" w:color="auto"/>
        <w:bottom w:val="none" w:sz="0" w:space="0" w:color="auto"/>
        <w:right w:val="none" w:sz="0" w:space="0" w:color="auto"/>
      </w:divBdr>
    </w:div>
    <w:div w:id="2106461602">
      <w:bodyDiv w:val="1"/>
      <w:marLeft w:val="0"/>
      <w:marRight w:val="0"/>
      <w:marTop w:val="0"/>
      <w:marBottom w:val="0"/>
      <w:divBdr>
        <w:top w:val="none" w:sz="0" w:space="0" w:color="auto"/>
        <w:left w:val="none" w:sz="0" w:space="0" w:color="auto"/>
        <w:bottom w:val="none" w:sz="0" w:space="0" w:color="auto"/>
        <w:right w:val="none" w:sz="0" w:space="0" w:color="auto"/>
      </w:divBdr>
    </w:div>
    <w:div w:id="21318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18"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17"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20"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24"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23" Type="http://schemas.openxmlformats.org/officeDocument/2006/relationships/hyperlink" Target="https://gcc02.safelinks.protection.outlook.com/?url=http%3A%2F%2Fva-eerc-ees.adobeconnect.com%2Freachva%2F&amp;data=04%7C01%7C%7C7bd9abcc93af48884a2908d9881736a5%7Ce95f1b23abaf45ee821db7ab251ab3bf%7C0%7C0%7C637690455536408310%7CUnknown%7CTWFpbGZsb3d8eyJWIjoiMC4wLjAwMDAiLCJQIjoiV2luMzIiLCJBTiI6Ik1haWwiLCJXVCI6Mn0%3D%7C1000&amp;sdata=8hLsRF0J4kqiTgH7Kq572cMQdXgkwV32uYreDo6ZbTs%3D&amp;reserved=0"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22" Type="http://schemas.openxmlformats.org/officeDocument/2006/relationships/hyperlink" Target="https://hcm03.ns2cloud.com/sf/learning?destUrl=https%3a%2f%2fva%2dhcm03%2ens2cloud%2ecom%2flearning%2fuser%2fdeeplink%5fredirect%2ejsp%3flinkId%3dITEM%5fDETAILS%26componentID%3d42745%26componentTypeID%3dVA%26revisionDate%3d1600803600000%26fromSF%3dY&amp;company=VAHCM03" TargetMode="External"/><Relationship Id="rId27" Type="http://schemas.openxmlformats.org/officeDocument/2006/relationships/image" Target="media/image3.jpeg"/><Relationship Id="rId30" Type="http://schemas.openxmlformats.org/officeDocument/2006/relationships/hyperlink" Target="mailto:Patricia.roldan@va.gov"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vaww.ees.lrn.v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esttrustj\Desktop\Master%20Brochure%20Template%20Ver%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8D4B1CD07E4DC9A2EF5F5386F63AE5"/>
        <w:category>
          <w:name w:val="General"/>
          <w:gallery w:val="placeholder"/>
        </w:category>
        <w:types>
          <w:type w:val="bbPlcHdr"/>
        </w:types>
        <w:behaviors>
          <w:behavior w:val="content"/>
        </w:behaviors>
        <w:guid w:val="{153B30AE-C511-4AE9-AE63-0A137AC0F94F}"/>
      </w:docPartPr>
      <w:docPartBody>
        <w:p w:rsidR="00566FAC" w:rsidRDefault="000C608E" w:rsidP="002C68D3">
          <w:pPr>
            <w:pStyle w:val="8F8D4B1CD07E4DC9A2EF5F5386F63AE5"/>
          </w:pPr>
          <w:r>
            <w:rPr>
              <w:rStyle w:val="PlaceholderText"/>
              <w:color w:val="FF0000"/>
            </w:rPr>
            <w:t>&lt;&lt;Program Office/Client</w:t>
          </w:r>
          <w:r w:rsidRPr="00DC6A62">
            <w:rPr>
              <w:rStyle w:val="PlaceholderText"/>
              <w:color w:val="FF0000"/>
            </w:rPr>
            <w:t>&gt;&gt;</w:t>
          </w:r>
        </w:p>
      </w:docPartBody>
    </w:docPart>
    <w:docPart>
      <w:docPartPr>
        <w:name w:val="24748FED3C77431194049B1B5E1E5DBD"/>
        <w:category>
          <w:name w:val="General"/>
          <w:gallery w:val="placeholder"/>
        </w:category>
        <w:types>
          <w:type w:val="bbPlcHdr"/>
        </w:types>
        <w:behaviors>
          <w:behavior w:val="content"/>
        </w:behaviors>
        <w:guid w:val="{382F3488-01A6-4177-8B3B-D4DE90489096}"/>
      </w:docPartPr>
      <w:docPartBody>
        <w:p w:rsidR="00566FAC" w:rsidRDefault="002C68D3" w:rsidP="002C68D3">
          <w:pPr>
            <w:pStyle w:val="24748FED3C77431194049B1B5E1E5DBD"/>
          </w:pPr>
          <w:r w:rsidRPr="0074412C">
            <w:rPr>
              <w:rStyle w:val="PlaceholderText"/>
              <w:color w:val="000000"/>
              <w:sz w:val="36"/>
              <w:szCs w:val="36"/>
            </w:rPr>
            <w:t xml:space="preserve">&lt;&lt;Enter Title (Please keep </w:t>
          </w:r>
          <w:r>
            <w:rPr>
              <w:rStyle w:val="PlaceholderText"/>
              <w:color w:val="000000"/>
              <w:sz w:val="36"/>
              <w:szCs w:val="36"/>
            </w:rPr>
            <w:t>titles short)</w:t>
          </w:r>
          <w:r w:rsidRPr="0074412C">
            <w:rPr>
              <w:rStyle w:val="PlaceholderText"/>
              <w:color w:val="000000"/>
              <w:sz w:val="36"/>
              <w:szCs w:val="36"/>
            </w:rPr>
            <w:t>&gt;&gt;</w:t>
          </w:r>
        </w:p>
      </w:docPartBody>
    </w:docPart>
    <w:docPart>
      <w:docPartPr>
        <w:name w:val="CCC38FE1300642FBAF9788590DEE43B1"/>
        <w:category>
          <w:name w:val="General"/>
          <w:gallery w:val="placeholder"/>
        </w:category>
        <w:types>
          <w:type w:val="bbPlcHdr"/>
        </w:types>
        <w:behaviors>
          <w:behavior w:val="content"/>
        </w:behaviors>
        <w:guid w:val="{A7646A8A-7EA1-44BA-869D-7587701D6F59}"/>
      </w:docPartPr>
      <w:docPartBody>
        <w:p w:rsidR="00566FAC" w:rsidRDefault="000C608E" w:rsidP="002C68D3">
          <w:pPr>
            <w:pStyle w:val="CCC38FE1300642FBAF9788590DEE43B1"/>
          </w:pPr>
          <w:r w:rsidRPr="00DC6A62">
            <w:rPr>
              <w:rStyle w:val="PlaceholderText"/>
              <w:color w:val="FF0000"/>
              <w:sz w:val="36"/>
              <w:szCs w:val="36"/>
            </w:rPr>
            <w:t xml:space="preserve">&lt;&lt;Enter </w:t>
          </w:r>
          <w:r>
            <w:rPr>
              <w:rStyle w:val="PlaceholderText"/>
              <w:color w:val="FF0000"/>
              <w:sz w:val="36"/>
              <w:szCs w:val="36"/>
            </w:rPr>
            <w:t>Title</w:t>
          </w:r>
          <w:r w:rsidRPr="00DC6A62">
            <w:rPr>
              <w:rStyle w:val="PlaceholderText"/>
              <w:color w:val="FF0000"/>
              <w:sz w:val="36"/>
              <w:szCs w:val="36"/>
            </w:rPr>
            <w:t>&gt;&gt;</w:t>
          </w:r>
        </w:p>
      </w:docPartBody>
    </w:docPart>
    <w:docPart>
      <w:docPartPr>
        <w:name w:val="BCF172D3995A4959A9B1B3968D33A8B4"/>
        <w:category>
          <w:name w:val="General"/>
          <w:gallery w:val="placeholder"/>
        </w:category>
        <w:types>
          <w:type w:val="bbPlcHdr"/>
        </w:types>
        <w:behaviors>
          <w:behavior w:val="content"/>
        </w:behaviors>
        <w:guid w:val="{3E0E5A07-D774-4123-8371-54DE3DC37E37}"/>
      </w:docPartPr>
      <w:docPartBody>
        <w:p w:rsidR="00566FAC" w:rsidRDefault="000C608E" w:rsidP="002C68D3">
          <w:pPr>
            <w:pStyle w:val="BCF172D3995A4959A9B1B3968D33A8B4"/>
          </w:pPr>
          <w:r w:rsidRPr="0074412C">
            <w:rPr>
              <w:rStyle w:val="PlaceholderText"/>
              <w:color w:val="FF0000"/>
            </w:rPr>
            <w:t>&lt;&lt;Enter target audience&gt;&gt;</w:t>
          </w:r>
        </w:p>
      </w:docPartBody>
    </w:docPart>
    <w:docPart>
      <w:docPartPr>
        <w:name w:val="3ED85B2CE5EE4FD99286578D49393D26"/>
        <w:category>
          <w:name w:val="General"/>
          <w:gallery w:val="placeholder"/>
        </w:category>
        <w:types>
          <w:type w:val="bbPlcHdr"/>
        </w:types>
        <w:behaviors>
          <w:behavior w:val="content"/>
        </w:behaviors>
        <w:guid w:val="{100C1E26-5E25-464A-87A9-A0CBBF9D1E18}"/>
      </w:docPartPr>
      <w:docPartBody>
        <w:p w:rsidR="00566FAC" w:rsidRDefault="000C608E" w:rsidP="002C68D3">
          <w:pPr>
            <w:pStyle w:val="3ED85B2CE5EE4FD99286578D49393D26"/>
          </w:pPr>
          <w:r w:rsidRPr="0074412C">
            <w:rPr>
              <w:rStyle w:val="PlaceholderText"/>
              <w:color w:val="FF0000"/>
            </w:rPr>
            <w:t xml:space="preserve">&lt;&lt;Enter </w:t>
          </w:r>
          <w:r>
            <w:rPr>
              <w:rStyle w:val="PlaceholderText"/>
              <w:color w:val="FF0000"/>
            </w:rPr>
            <w:t>Objectives</w:t>
          </w:r>
          <w:r w:rsidRPr="0074412C">
            <w:rPr>
              <w:rStyle w:val="PlaceholderText"/>
              <w:color w:val="FF0000"/>
            </w:rPr>
            <w:t>&gt;&gt;</w:t>
          </w:r>
        </w:p>
      </w:docPartBody>
    </w:docPart>
    <w:docPart>
      <w:docPartPr>
        <w:name w:val="D8BF2DEF1C9A4247B6D58EB94F9CA0F8"/>
        <w:category>
          <w:name w:val="General"/>
          <w:gallery w:val="placeholder"/>
        </w:category>
        <w:types>
          <w:type w:val="bbPlcHdr"/>
        </w:types>
        <w:behaviors>
          <w:behavior w:val="content"/>
        </w:behaviors>
        <w:guid w:val="{C25DC20F-8ECC-44DA-9FC2-24C901484757}"/>
      </w:docPartPr>
      <w:docPartBody>
        <w:p w:rsidR="00566FAC" w:rsidRDefault="000C608E" w:rsidP="002C68D3">
          <w:pPr>
            <w:pStyle w:val="D8BF2DEF1C9A4247B6D58EB94F9CA0F8"/>
          </w:pPr>
          <w:r w:rsidRPr="00931887">
            <w:rPr>
              <w:rFonts w:eastAsia="Calibri"/>
              <w:color w:val="FF0000"/>
            </w:rPr>
            <w:t>&lt;&lt;</w:t>
          </w:r>
          <w:r w:rsidRPr="00931887">
            <w:rPr>
              <w:rFonts w:eastAsia="Times New Roman"/>
              <w:b/>
              <w:bCs/>
              <w:color w:val="FF0000"/>
            </w:rPr>
            <w:t xml:space="preserve"> </w:t>
          </w:r>
          <w:r w:rsidRPr="00931887">
            <w:rPr>
              <w:rFonts w:eastAsia="Calibri"/>
              <w:color w:val="FF0000"/>
            </w:rPr>
            <w:t>Enter estimated time to complete the educational activity (equal to the credit hours)&gt;&gt;</w:t>
          </w:r>
        </w:p>
      </w:docPartBody>
    </w:docPart>
    <w:docPart>
      <w:docPartPr>
        <w:name w:val="832BF26D88424545A640A6C069804CC4"/>
        <w:category>
          <w:name w:val="General"/>
          <w:gallery w:val="placeholder"/>
        </w:category>
        <w:types>
          <w:type w:val="bbPlcHdr"/>
        </w:types>
        <w:behaviors>
          <w:behavior w:val="content"/>
        </w:behaviors>
        <w:guid w:val="{19636594-C94A-46A9-BE4E-321C7C09C7CC}"/>
      </w:docPartPr>
      <w:docPartBody>
        <w:p w:rsidR="00566FAC" w:rsidRDefault="000C608E" w:rsidP="002C68D3">
          <w:pPr>
            <w:pStyle w:val="832BF26D88424545A640A6C069804CC4"/>
          </w:pPr>
          <w:r w:rsidRPr="00053668">
            <w:rPr>
              <w:rFonts w:eastAsia="Calibri"/>
              <w:color w:val="FF0000"/>
            </w:rPr>
            <w:t>&lt;&lt;</w:t>
          </w:r>
          <w:r>
            <w:rPr>
              <w:rStyle w:val="PlaceholderText"/>
              <w:color w:val="FF0000"/>
            </w:rPr>
            <w:t>Click here to enter a date or for RS insert “30 days following session”&gt;&gt;</w:t>
          </w:r>
        </w:p>
      </w:docPartBody>
    </w:docPart>
    <w:docPart>
      <w:docPartPr>
        <w:name w:val="AA16EF85A39E4FD792F9ADA3445616F4"/>
        <w:category>
          <w:name w:val="General"/>
          <w:gallery w:val="placeholder"/>
        </w:category>
        <w:types>
          <w:type w:val="bbPlcHdr"/>
        </w:types>
        <w:behaviors>
          <w:behavior w:val="content"/>
        </w:behaviors>
        <w:guid w:val="{8A7A2009-1AC7-4484-87BD-C78EFDAD33C6}"/>
      </w:docPartPr>
      <w:docPartBody>
        <w:p w:rsidR="00566FAC" w:rsidRDefault="000C608E" w:rsidP="002C68D3">
          <w:pPr>
            <w:pStyle w:val="AA16EF85A39E4FD792F9ADA3445616F4"/>
          </w:pPr>
          <w:r>
            <w:rPr>
              <w:rFonts w:eastAsia="Calibri"/>
              <w:color w:val="FF0000"/>
            </w:rPr>
            <w:t>&lt;&lt;Offering Name&gt;&gt;</w:t>
          </w:r>
        </w:p>
      </w:docPartBody>
    </w:docPart>
    <w:docPart>
      <w:docPartPr>
        <w:name w:val="E127FFABE03F44C1B4CD3B6403C0C580"/>
        <w:category>
          <w:name w:val="General"/>
          <w:gallery w:val="placeholder"/>
        </w:category>
        <w:types>
          <w:type w:val="bbPlcHdr"/>
        </w:types>
        <w:behaviors>
          <w:behavior w:val="content"/>
        </w:behaviors>
        <w:guid w:val="{338712AA-AB21-4FFD-B082-1B3C32AE62AB}"/>
      </w:docPartPr>
      <w:docPartBody>
        <w:p w:rsidR="00566FAC" w:rsidRDefault="000C608E" w:rsidP="002C68D3">
          <w:pPr>
            <w:pStyle w:val="E127FFABE03F44C1B4CD3B6403C0C580"/>
          </w:pPr>
          <w:r>
            <w:rPr>
              <w:rFonts w:eastAsia="Calibri"/>
              <w:color w:val="FF0000"/>
            </w:rPr>
            <w:t>&lt;&lt;</w:t>
          </w:r>
          <w:r>
            <w:rPr>
              <w:rStyle w:val="PlaceholderText"/>
              <w:color w:val="FF0000"/>
            </w:rPr>
            <w:t>Click here to enter a date or for RS enter a general statement such as “prior to session”&gt;&gt;</w:t>
          </w:r>
        </w:p>
      </w:docPartBody>
    </w:docPart>
    <w:docPart>
      <w:docPartPr>
        <w:name w:val="4A06841FC61C4A57A7205FBC5111B117"/>
        <w:category>
          <w:name w:val="General"/>
          <w:gallery w:val="placeholder"/>
        </w:category>
        <w:types>
          <w:type w:val="bbPlcHdr"/>
        </w:types>
        <w:behaviors>
          <w:behavior w:val="content"/>
        </w:behaviors>
        <w:guid w:val="{342191C6-8DC1-45AF-BF37-FA335CA7F505}"/>
      </w:docPartPr>
      <w:docPartBody>
        <w:p w:rsidR="00566FAC" w:rsidRDefault="000C608E" w:rsidP="002C68D3">
          <w:pPr>
            <w:pStyle w:val="4A06841FC61C4A57A7205FBC5111B117"/>
          </w:pPr>
          <w:r>
            <w:rPr>
              <w:rFonts w:eastAsia="Calibri"/>
              <w:b/>
              <w:color w:val="FF0000"/>
            </w:rPr>
            <w:t>&lt;&lt;Insert Direct Link Here&gt;&gt;</w:t>
          </w:r>
        </w:p>
      </w:docPartBody>
    </w:docPart>
    <w:docPart>
      <w:docPartPr>
        <w:name w:val="B46428E3DB4F4A278EBCA31007B3442C"/>
        <w:category>
          <w:name w:val="General"/>
          <w:gallery w:val="placeholder"/>
        </w:category>
        <w:types>
          <w:type w:val="bbPlcHdr"/>
        </w:types>
        <w:behaviors>
          <w:behavior w:val="content"/>
        </w:behaviors>
        <w:guid w:val="{6273E10F-1C08-4DF7-94B0-1B344CF68603}"/>
      </w:docPartPr>
      <w:docPartBody>
        <w:p w:rsidR="00566FAC" w:rsidRDefault="000C608E" w:rsidP="002C68D3">
          <w:pPr>
            <w:pStyle w:val="B46428E3DB4F4A278EBCA31007B3442C"/>
          </w:pPr>
          <w:r w:rsidRPr="00A61E50">
            <w:rPr>
              <w:rFonts w:eastAsia="Calibri"/>
              <w:color w:val="FF0000"/>
            </w:rPr>
            <w:t>&lt;&lt;Enter credits&gt;&gt;</w:t>
          </w:r>
        </w:p>
      </w:docPartBody>
    </w:docPart>
    <w:docPart>
      <w:docPartPr>
        <w:name w:val="8EFEB21858964E54A849D6FE12281ED5"/>
        <w:category>
          <w:name w:val="General"/>
          <w:gallery w:val="placeholder"/>
        </w:category>
        <w:types>
          <w:type w:val="bbPlcHdr"/>
        </w:types>
        <w:behaviors>
          <w:behavior w:val="content"/>
        </w:behaviors>
        <w:guid w:val="{66B2036B-DA23-4D4F-AAA7-F4B87E3076D2}"/>
      </w:docPartPr>
      <w:docPartBody>
        <w:p w:rsidR="00566FAC" w:rsidRDefault="000C608E" w:rsidP="002C68D3">
          <w:pPr>
            <w:pStyle w:val="8EFEB21858964E54A849D6FE12281ED5"/>
          </w:pPr>
          <w:r w:rsidRPr="008A5E13">
            <w:rPr>
              <w:rStyle w:val="PlaceholderText"/>
              <w:color w:val="FF0000"/>
            </w:rPr>
            <w:t>&lt;&lt;Enter contact hours&gt;&gt;</w:t>
          </w:r>
        </w:p>
      </w:docPartBody>
    </w:docPart>
    <w:docPart>
      <w:docPartPr>
        <w:name w:val="65C089023B694C0BB015C00159D97242"/>
        <w:category>
          <w:name w:val="General"/>
          <w:gallery w:val="placeholder"/>
        </w:category>
        <w:types>
          <w:type w:val="bbPlcHdr"/>
        </w:types>
        <w:behaviors>
          <w:behavior w:val="content"/>
        </w:behaviors>
        <w:guid w:val="{59E30F2B-5BD5-498F-B16C-C9B896E5F7ED}"/>
      </w:docPartPr>
      <w:docPartBody>
        <w:p w:rsidR="00566FAC" w:rsidRDefault="000C608E" w:rsidP="002C68D3">
          <w:pPr>
            <w:pStyle w:val="65C089023B694C0BB015C00159D97242"/>
          </w:pPr>
          <w:r w:rsidRPr="00DC6A62">
            <w:rPr>
              <w:rStyle w:val="PlaceholderText"/>
              <w:color w:val="FF0000"/>
            </w:rPr>
            <w:t>&lt;&lt;Enter hours&gt;&gt;</w:t>
          </w:r>
        </w:p>
      </w:docPartBody>
    </w:docPart>
    <w:docPart>
      <w:docPartPr>
        <w:name w:val="155DD8E5EFDD48AC9EAEED1B43796F8C"/>
        <w:category>
          <w:name w:val="General"/>
          <w:gallery w:val="placeholder"/>
        </w:category>
        <w:types>
          <w:type w:val="bbPlcHdr"/>
        </w:types>
        <w:behaviors>
          <w:behavior w:val="content"/>
        </w:behaviors>
        <w:guid w:val="{69AE44EF-1722-4A77-8872-EB21794B3438}"/>
      </w:docPartPr>
      <w:docPartBody>
        <w:p w:rsidR="00566FAC" w:rsidRDefault="000C608E" w:rsidP="002C68D3">
          <w:pPr>
            <w:pStyle w:val="155DD8E5EFDD48AC9EAEED1B43796F8C"/>
          </w:pPr>
          <w:r w:rsidRPr="003A0BE1">
            <w:rPr>
              <w:rStyle w:val="PlaceholderText"/>
              <w:color w:val="FF0000"/>
            </w:rPr>
            <w:t>&lt;&lt;Enter clock hours&gt;&gt;</w:t>
          </w:r>
        </w:p>
      </w:docPartBody>
    </w:docPart>
    <w:docPart>
      <w:docPartPr>
        <w:name w:val="F86137E5ED7C4AA3820C25418047A5F2"/>
        <w:category>
          <w:name w:val="General"/>
          <w:gallery w:val="placeholder"/>
        </w:category>
        <w:types>
          <w:type w:val="bbPlcHdr"/>
        </w:types>
        <w:behaviors>
          <w:behavior w:val="content"/>
        </w:behaviors>
        <w:guid w:val="{92099455-6567-4BD5-91F1-0FA78972911D}"/>
      </w:docPartPr>
      <w:docPartBody>
        <w:p w:rsidR="00566FAC" w:rsidRDefault="000C608E" w:rsidP="002C68D3">
          <w:pPr>
            <w:pStyle w:val="F86137E5ED7C4AA3820C25418047A5F2"/>
          </w:pPr>
          <w:r w:rsidRPr="00163D67">
            <w:rPr>
              <w:rFonts w:eastAsia="Calibri"/>
              <w:color w:val="FF0000"/>
            </w:rPr>
            <w:t>&lt;&lt;</w:t>
          </w:r>
          <w:r>
            <w:rPr>
              <w:rStyle w:val="PlaceholderText"/>
              <w:color w:val="FF0000"/>
            </w:rPr>
            <w:t>ASWB Type</w:t>
          </w:r>
          <w:r w:rsidRPr="00163D67">
            <w:rPr>
              <w:rStyle w:val="PlaceholderText"/>
              <w:color w:val="FF0000"/>
            </w:rPr>
            <w:t>&gt;&gt;</w:t>
          </w:r>
        </w:p>
      </w:docPartBody>
    </w:docPart>
    <w:docPart>
      <w:docPartPr>
        <w:name w:val="B49E116177B74C6599623FF0417AD840"/>
        <w:category>
          <w:name w:val="General"/>
          <w:gallery w:val="placeholder"/>
        </w:category>
        <w:types>
          <w:type w:val="bbPlcHdr"/>
        </w:types>
        <w:behaviors>
          <w:behavior w:val="content"/>
        </w:behaviors>
        <w:guid w:val="{A4131BD8-6352-4194-B862-060A7417F880}"/>
      </w:docPartPr>
      <w:docPartBody>
        <w:p w:rsidR="00566FAC" w:rsidRDefault="000C608E" w:rsidP="002C68D3">
          <w:pPr>
            <w:pStyle w:val="B49E116177B74C6599623FF0417AD840"/>
          </w:pPr>
          <w:r w:rsidRPr="001F2A50">
            <w:rPr>
              <w:color w:val="FF0000"/>
            </w:rPr>
            <w:t>&lt;&lt;Enter hours&gt;&gt;</w:t>
          </w:r>
        </w:p>
      </w:docPartBody>
    </w:docPart>
    <w:docPart>
      <w:docPartPr>
        <w:name w:val="BA41F8E9D5354B35ABBA99352C554C3E"/>
        <w:category>
          <w:name w:val="General"/>
          <w:gallery w:val="placeholder"/>
        </w:category>
        <w:types>
          <w:type w:val="bbPlcHdr"/>
        </w:types>
        <w:behaviors>
          <w:behavior w:val="content"/>
        </w:behaviors>
        <w:guid w:val="{2A15CA06-1715-42E3-8881-46BA45D12367}"/>
      </w:docPartPr>
      <w:docPartBody>
        <w:p w:rsidR="00566FAC" w:rsidRDefault="000C608E" w:rsidP="002C68D3">
          <w:pPr>
            <w:pStyle w:val="BA41F8E9D5354B35ABBA99352C554C3E"/>
          </w:pPr>
          <w:r w:rsidRPr="008E7E27">
            <w:rPr>
              <w:rStyle w:val="PlaceholderText"/>
              <w:color w:val="FF0000"/>
            </w:rPr>
            <w:t>&lt;&lt;Enter hours&gt;&gt;</w:t>
          </w:r>
        </w:p>
      </w:docPartBody>
    </w:docPart>
    <w:docPart>
      <w:docPartPr>
        <w:name w:val="93E6AE95890545CFBB6678DA6A16DA08"/>
        <w:category>
          <w:name w:val="General"/>
          <w:gallery w:val="placeholder"/>
        </w:category>
        <w:types>
          <w:type w:val="bbPlcHdr"/>
        </w:types>
        <w:behaviors>
          <w:behavior w:val="content"/>
        </w:behaviors>
        <w:guid w:val="{AACB6F3D-928B-4AFA-8243-60FFC70A94D8}"/>
      </w:docPartPr>
      <w:docPartBody>
        <w:p w:rsidR="00313FF5" w:rsidRDefault="005A0505">
          <w:r w:rsidRPr="00BF1A9F">
            <w:rPr>
              <w:b/>
              <w:color w:val="FF0000"/>
            </w:rPr>
            <w:t>&lt;&lt;</w:t>
          </w:r>
          <w:r w:rsidRPr="00BF1A9F">
            <w:rPr>
              <w:color w:val="FF0000"/>
            </w:rPr>
            <w:t>Start / Release&gt;&gt;</w:t>
          </w:r>
        </w:p>
      </w:docPartBody>
    </w:docPart>
    <w:docPart>
      <w:docPartPr>
        <w:name w:val="3FC5733927924EE683FEFD6D34F6AA8D"/>
        <w:category>
          <w:name w:val="General"/>
          <w:gallery w:val="placeholder"/>
        </w:category>
        <w:types>
          <w:type w:val="bbPlcHdr"/>
        </w:types>
        <w:behaviors>
          <w:behavior w:val="content"/>
        </w:behaviors>
        <w:guid w:val="{13F52F6D-3FDB-4E1C-9904-6265469BA578}"/>
      </w:docPartPr>
      <w:docPartBody>
        <w:p w:rsidR="00313FF5" w:rsidRDefault="005A0505">
          <w:r>
            <w:rPr>
              <w:color w:val="FF0000"/>
            </w:rPr>
            <w:t>&lt;&lt;</w:t>
          </w:r>
          <w:r w:rsidRPr="00BF1A9F">
            <w:rPr>
              <w:color w:val="FF0000"/>
            </w:rPr>
            <w:t>Date&gt;&gt;</w:t>
          </w:r>
        </w:p>
      </w:docPartBody>
    </w:docPart>
    <w:docPart>
      <w:docPartPr>
        <w:name w:val="179E1F245388403EB0DB12A5E92A3860"/>
        <w:category>
          <w:name w:val="General"/>
          <w:gallery w:val="placeholder"/>
        </w:category>
        <w:types>
          <w:type w:val="bbPlcHdr"/>
        </w:types>
        <w:behaviors>
          <w:behavior w:val="content"/>
        </w:behaviors>
        <w:guid w:val="{30B20F5F-D305-4B29-9466-04EFA3C733EA}"/>
      </w:docPartPr>
      <w:docPartBody>
        <w:p w:rsidR="00313FF5" w:rsidRDefault="005A0505">
          <w:r w:rsidRPr="00BF1A9F">
            <w:rPr>
              <w:b/>
              <w:color w:val="FF0000"/>
            </w:rPr>
            <w:t>&lt;&lt;</w:t>
          </w:r>
          <w:r w:rsidRPr="00BF1A9F">
            <w:rPr>
              <w:color w:val="FF0000"/>
            </w:rPr>
            <w:t>End / Expiration&gt;&gt;</w:t>
          </w:r>
        </w:p>
      </w:docPartBody>
    </w:docPart>
    <w:docPart>
      <w:docPartPr>
        <w:name w:val="44422A2281C74B6EA4012E163760C087"/>
        <w:category>
          <w:name w:val="General"/>
          <w:gallery w:val="placeholder"/>
        </w:category>
        <w:types>
          <w:type w:val="bbPlcHdr"/>
        </w:types>
        <w:behaviors>
          <w:behavior w:val="content"/>
        </w:behaviors>
        <w:guid w:val="{977226C3-FCCC-4A74-8E32-D8E973F7AD7A}"/>
      </w:docPartPr>
      <w:docPartBody>
        <w:p w:rsidR="00313FF5" w:rsidRDefault="005A0505">
          <w:r>
            <w:rPr>
              <w:color w:val="FF0000"/>
            </w:rPr>
            <w:t>&lt;&lt;</w:t>
          </w:r>
          <w:r w:rsidRPr="00BF1A9F">
            <w:rPr>
              <w:color w:val="FF0000"/>
            </w:rPr>
            <w:t>Date&gt;&gt;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D1D"/>
    <w:rsid w:val="00006599"/>
    <w:rsid w:val="00017543"/>
    <w:rsid w:val="00091A43"/>
    <w:rsid w:val="00095AF5"/>
    <w:rsid w:val="00096562"/>
    <w:rsid w:val="00096708"/>
    <w:rsid w:val="000A4564"/>
    <w:rsid w:val="000C608E"/>
    <w:rsid w:val="000F5835"/>
    <w:rsid w:val="00137934"/>
    <w:rsid w:val="001530A7"/>
    <w:rsid w:val="00157759"/>
    <w:rsid w:val="001873A6"/>
    <w:rsid w:val="001C1BCF"/>
    <w:rsid w:val="001E1292"/>
    <w:rsid w:val="001E7EB6"/>
    <w:rsid w:val="001F1E9A"/>
    <w:rsid w:val="00200FBF"/>
    <w:rsid w:val="002229DF"/>
    <w:rsid w:val="002475A2"/>
    <w:rsid w:val="00251A0B"/>
    <w:rsid w:val="00287FC7"/>
    <w:rsid w:val="00290A87"/>
    <w:rsid w:val="00293BFE"/>
    <w:rsid w:val="002C68D3"/>
    <w:rsid w:val="002D1A41"/>
    <w:rsid w:val="002D2740"/>
    <w:rsid w:val="002E5CF8"/>
    <w:rsid w:val="002E7EA5"/>
    <w:rsid w:val="002F5379"/>
    <w:rsid w:val="00313FF5"/>
    <w:rsid w:val="00315E61"/>
    <w:rsid w:val="00326D1D"/>
    <w:rsid w:val="0034778F"/>
    <w:rsid w:val="00350C95"/>
    <w:rsid w:val="00364506"/>
    <w:rsid w:val="003D196C"/>
    <w:rsid w:val="003E2E0C"/>
    <w:rsid w:val="00422CF5"/>
    <w:rsid w:val="00441CAE"/>
    <w:rsid w:val="004446D4"/>
    <w:rsid w:val="00456526"/>
    <w:rsid w:val="00484AB2"/>
    <w:rsid w:val="004871A9"/>
    <w:rsid w:val="004A5981"/>
    <w:rsid w:val="004C18B8"/>
    <w:rsid w:val="004D6082"/>
    <w:rsid w:val="004E36CD"/>
    <w:rsid w:val="004E3880"/>
    <w:rsid w:val="004E531E"/>
    <w:rsid w:val="004F5D2D"/>
    <w:rsid w:val="00501EAE"/>
    <w:rsid w:val="0054363D"/>
    <w:rsid w:val="00546A05"/>
    <w:rsid w:val="00566FAC"/>
    <w:rsid w:val="00585513"/>
    <w:rsid w:val="005A0505"/>
    <w:rsid w:val="005A5A81"/>
    <w:rsid w:val="005D1BB6"/>
    <w:rsid w:val="005D35C2"/>
    <w:rsid w:val="0064616A"/>
    <w:rsid w:val="00691B85"/>
    <w:rsid w:val="006B34D4"/>
    <w:rsid w:val="006B6AC5"/>
    <w:rsid w:val="00710FAB"/>
    <w:rsid w:val="0072566E"/>
    <w:rsid w:val="00726A5E"/>
    <w:rsid w:val="00745810"/>
    <w:rsid w:val="007A6AFF"/>
    <w:rsid w:val="007E43E1"/>
    <w:rsid w:val="007F6034"/>
    <w:rsid w:val="00822B15"/>
    <w:rsid w:val="008238FC"/>
    <w:rsid w:val="0083325D"/>
    <w:rsid w:val="00835A5C"/>
    <w:rsid w:val="008878DE"/>
    <w:rsid w:val="008D10C3"/>
    <w:rsid w:val="008D2C2A"/>
    <w:rsid w:val="008E2BC6"/>
    <w:rsid w:val="00901F6B"/>
    <w:rsid w:val="00980DDF"/>
    <w:rsid w:val="00983200"/>
    <w:rsid w:val="009A5521"/>
    <w:rsid w:val="009A5AF7"/>
    <w:rsid w:val="009C7321"/>
    <w:rsid w:val="00A55A19"/>
    <w:rsid w:val="00A6484B"/>
    <w:rsid w:val="00A70CEE"/>
    <w:rsid w:val="00AD04C2"/>
    <w:rsid w:val="00AF1C48"/>
    <w:rsid w:val="00B0634E"/>
    <w:rsid w:val="00B14345"/>
    <w:rsid w:val="00B22705"/>
    <w:rsid w:val="00BA08EC"/>
    <w:rsid w:val="00BB0504"/>
    <w:rsid w:val="00BB1429"/>
    <w:rsid w:val="00BB35FF"/>
    <w:rsid w:val="00C360C9"/>
    <w:rsid w:val="00C433F0"/>
    <w:rsid w:val="00C577DB"/>
    <w:rsid w:val="00C71DC0"/>
    <w:rsid w:val="00C90F2D"/>
    <w:rsid w:val="00C9675A"/>
    <w:rsid w:val="00CA2595"/>
    <w:rsid w:val="00CB17E0"/>
    <w:rsid w:val="00CC314D"/>
    <w:rsid w:val="00CD722A"/>
    <w:rsid w:val="00D00865"/>
    <w:rsid w:val="00D11153"/>
    <w:rsid w:val="00D2024E"/>
    <w:rsid w:val="00D637F1"/>
    <w:rsid w:val="00D872DC"/>
    <w:rsid w:val="00DF66C4"/>
    <w:rsid w:val="00E06E42"/>
    <w:rsid w:val="00E6619F"/>
    <w:rsid w:val="00E93F2D"/>
    <w:rsid w:val="00EC3461"/>
    <w:rsid w:val="00ED0C75"/>
    <w:rsid w:val="00F05EE6"/>
    <w:rsid w:val="00F5769D"/>
    <w:rsid w:val="00F777D3"/>
    <w:rsid w:val="00F838BB"/>
    <w:rsid w:val="00FA2B3B"/>
    <w:rsid w:val="00FC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CED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08E"/>
    <w:rPr>
      <w:color w:val="808080"/>
    </w:rPr>
  </w:style>
  <w:style w:type="paragraph" w:customStyle="1" w:styleId="8F8D4B1CD07E4DC9A2EF5F5386F63AE5">
    <w:name w:val="8F8D4B1CD07E4DC9A2EF5F5386F63AE5"/>
    <w:rsid w:val="002C68D3"/>
    <w:pPr>
      <w:spacing w:after="160" w:line="259" w:lineRule="auto"/>
    </w:pPr>
  </w:style>
  <w:style w:type="paragraph" w:customStyle="1" w:styleId="24748FED3C77431194049B1B5E1E5DBD">
    <w:name w:val="24748FED3C77431194049B1B5E1E5DBD"/>
    <w:rsid w:val="002C68D3"/>
    <w:pPr>
      <w:spacing w:after="160" w:line="259" w:lineRule="auto"/>
    </w:pPr>
  </w:style>
  <w:style w:type="paragraph" w:customStyle="1" w:styleId="CCC38FE1300642FBAF9788590DEE43B1">
    <w:name w:val="CCC38FE1300642FBAF9788590DEE43B1"/>
    <w:rsid w:val="002C68D3"/>
    <w:pPr>
      <w:spacing w:after="160" w:line="259" w:lineRule="auto"/>
    </w:pPr>
  </w:style>
  <w:style w:type="paragraph" w:customStyle="1" w:styleId="BCF172D3995A4959A9B1B3968D33A8B4">
    <w:name w:val="BCF172D3995A4959A9B1B3968D33A8B4"/>
    <w:rsid w:val="002C68D3"/>
    <w:pPr>
      <w:spacing w:after="160" w:line="259" w:lineRule="auto"/>
    </w:pPr>
  </w:style>
  <w:style w:type="paragraph" w:customStyle="1" w:styleId="3ED85B2CE5EE4FD99286578D49393D26">
    <w:name w:val="3ED85B2CE5EE4FD99286578D49393D26"/>
    <w:rsid w:val="002C68D3"/>
    <w:pPr>
      <w:spacing w:after="160" w:line="259" w:lineRule="auto"/>
    </w:pPr>
  </w:style>
  <w:style w:type="paragraph" w:customStyle="1" w:styleId="D8BF2DEF1C9A4247B6D58EB94F9CA0F8">
    <w:name w:val="D8BF2DEF1C9A4247B6D58EB94F9CA0F8"/>
    <w:rsid w:val="002C68D3"/>
    <w:pPr>
      <w:spacing w:after="160" w:line="259" w:lineRule="auto"/>
    </w:pPr>
  </w:style>
  <w:style w:type="paragraph" w:customStyle="1" w:styleId="832BF26D88424545A640A6C069804CC4">
    <w:name w:val="832BF26D88424545A640A6C069804CC4"/>
    <w:rsid w:val="002C68D3"/>
    <w:pPr>
      <w:spacing w:after="160" w:line="259" w:lineRule="auto"/>
    </w:pPr>
  </w:style>
  <w:style w:type="paragraph" w:customStyle="1" w:styleId="AA16EF85A39E4FD792F9ADA3445616F4">
    <w:name w:val="AA16EF85A39E4FD792F9ADA3445616F4"/>
    <w:rsid w:val="002C68D3"/>
    <w:pPr>
      <w:spacing w:after="160" w:line="259" w:lineRule="auto"/>
    </w:pPr>
  </w:style>
  <w:style w:type="paragraph" w:customStyle="1" w:styleId="E127FFABE03F44C1B4CD3B6403C0C580">
    <w:name w:val="E127FFABE03F44C1B4CD3B6403C0C580"/>
    <w:rsid w:val="002C68D3"/>
    <w:pPr>
      <w:spacing w:after="160" w:line="259" w:lineRule="auto"/>
    </w:pPr>
  </w:style>
  <w:style w:type="paragraph" w:customStyle="1" w:styleId="4A06841FC61C4A57A7205FBC5111B117">
    <w:name w:val="4A06841FC61C4A57A7205FBC5111B117"/>
    <w:rsid w:val="002C68D3"/>
    <w:pPr>
      <w:spacing w:after="160" w:line="259" w:lineRule="auto"/>
    </w:pPr>
  </w:style>
  <w:style w:type="paragraph" w:customStyle="1" w:styleId="B46428E3DB4F4A278EBCA31007B3442C">
    <w:name w:val="B46428E3DB4F4A278EBCA31007B3442C"/>
    <w:rsid w:val="002C68D3"/>
    <w:pPr>
      <w:spacing w:after="160" w:line="259" w:lineRule="auto"/>
    </w:pPr>
  </w:style>
  <w:style w:type="paragraph" w:customStyle="1" w:styleId="8EFEB21858964E54A849D6FE12281ED5">
    <w:name w:val="8EFEB21858964E54A849D6FE12281ED5"/>
    <w:rsid w:val="002C68D3"/>
    <w:pPr>
      <w:spacing w:after="160" w:line="259" w:lineRule="auto"/>
    </w:pPr>
  </w:style>
  <w:style w:type="paragraph" w:customStyle="1" w:styleId="65C089023B694C0BB015C00159D97242">
    <w:name w:val="65C089023B694C0BB015C00159D97242"/>
    <w:rsid w:val="002C68D3"/>
    <w:pPr>
      <w:spacing w:after="160" w:line="259" w:lineRule="auto"/>
    </w:pPr>
  </w:style>
  <w:style w:type="paragraph" w:customStyle="1" w:styleId="155DD8E5EFDD48AC9EAEED1B43796F8C">
    <w:name w:val="155DD8E5EFDD48AC9EAEED1B43796F8C"/>
    <w:rsid w:val="002C68D3"/>
    <w:pPr>
      <w:spacing w:after="160" w:line="259" w:lineRule="auto"/>
    </w:pPr>
  </w:style>
  <w:style w:type="paragraph" w:customStyle="1" w:styleId="F86137E5ED7C4AA3820C25418047A5F2">
    <w:name w:val="F86137E5ED7C4AA3820C25418047A5F2"/>
    <w:rsid w:val="002C68D3"/>
    <w:pPr>
      <w:spacing w:after="160" w:line="259" w:lineRule="auto"/>
    </w:pPr>
  </w:style>
  <w:style w:type="paragraph" w:customStyle="1" w:styleId="B49E116177B74C6599623FF0417AD840">
    <w:name w:val="B49E116177B74C6599623FF0417AD840"/>
    <w:rsid w:val="002C68D3"/>
    <w:pPr>
      <w:spacing w:after="160" w:line="259" w:lineRule="auto"/>
    </w:pPr>
  </w:style>
  <w:style w:type="paragraph" w:customStyle="1" w:styleId="BA41F8E9D5354B35ABBA99352C554C3E">
    <w:name w:val="BA41F8E9D5354B35ABBA99352C554C3E"/>
    <w:rsid w:val="002C6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3C60483668146BB01857B7DD8DE43" ma:contentTypeVersion="13" ma:contentTypeDescription="Create a new document." ma:contentTypeScope="" ma:versionID="599996d77b71b659f918adb09faab4a7">
  <xsd:schema xmlns:xsd="http://www.w3.org/2001/XMLSchema" xmlns:xs="http://www.w3.org/2001/XMLSchema" xmlns:p="http://schemas.microsoft.com/office/2006/metadata/properties" xmlns:ns2="314edb6f-8dcd-4dbe-9c5a-b919619bbc8c" xmlns:ns3="6c7ff204-6782-4e35-8d0f-c8856548a1bd" targetNamespace="http://schemas.microsoft.com/office/2006/metadata/properties" ma:root="true" ma:fieldsID="ec42861d1674324a7d20b984851ddcde" ns2:_="" ns3:_="">
    <xsd:import namespace="314edb6f-8dcd-4dbe-9c5a-b919619bbc8c"/>
    <xsd:import namespace="6c7ff204-6782-4e35-8d0f-c8856548a1bd"/>
    <xsd:element name="properties">
      <xsd:complexType>
        <xsd:sequence>
          <xsd:element name="documentManagement">
            <xsd:complexType>
              <xsd:all>
                <xsd:element ref="ns2:Job_x0020_Aid_x0020_Number"/>
                <xsd:element ref="ns2:Name_x002f_Title"/>
                <xsd:element ref="ns2:Description0" minOccurs="0"/>
                <xsd:element ref="ns2:Used_x0020_EES_x002d_wide_x0020__x0028_Y_x0020_or_x0020_N_x0029_" minOccurs="0"/>
                <xsd:element ref="ns2:Responsible_x0020_Division_x002f_Function"/>
                <xsd:element ref="ns2:Content_x0020_Contact_x0020_Name"/>
                <xsd:element ref="ns2:Issue_x0020_Date"/>
                <xsd:element ref="ns2:Expiration_x0020_Date0"/>
                <xsd:element ref="ns2:Status_x0020__x0028_Active_x002f_Inactive_x0029_"/>
                <xsd:element ref="ns2:Primary_x0020_Users" minOccurs="0"/>
                <xsd:element ref="ns3:Authority" minOccurs="0"/>
                <xsd:element ref="ns3: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edb6f-8dcd-4dbe-9c5a-b919619bbc8c" elementFormDefault="qualified">
    <xsd:import namespace="http://schemas.microsoft.com/office/2006/documentManagement/types"/>
    <xsd:import namespace="http://schemas.microsoft.com/office/infopath/2007/PartnerControls"/>
    <xsd:element name="Job_x0020_Aid_x0020_Number" ma:index="8" ma:displayName="Number" ma:internalName="Job_x0020_Aid_x0020_Number">
      <xsd:simpleType>
        <xsd:restriction base="dms:Text">
          <xsd:maxLength value="255"/>
        </xsd:restriction>
      </xsd:simpleType>
    </xsd:element>
    <xsd:element name="Name_x002f_Title" ma:index="9" ma:displayName="Name/Title" ma:internalName="Name_x002f_Title">
      <xsd:simpleType>
        <xsd:restriction base="dms:Text">
          <xsd:maxLength value="255"/>
        </xsd:restriction>
      </xsd:simpleType>
    </xsd:element>
    <xsd:element name="Description0" ma:index="10" nillable="true" ma:displayName="Description" ma:internalName="Description0">
      <xsd:simpleType>
        <xsd:restriction base="dms:Text">
          <xsd:maxLength value="255"/>
        </xsd:restriction>
      </xsd:simpleType>
    </xsd:element>
    <xsd:element name="Used_x0020_EES_x002d_wide_x0020__x0028_Y_x0020_or_x0020_N_x0029_" ma:index="12" nillable="true" ma:displayName="Used EES-wide (Y or N)" ma:internalName="Used_x0020_EES_x002d_wide_x0020__x0028_Y_x0020_or_x0020_N_x0029_">
      <xsd:simpleType>
        <xsd:restriction base="dms:Text">
          <xsd:maxLength value="255"/>
        </xsd:restriction>
      </xsd:simpleType>
    </xsd:element>
    <xsd:element name="Responsible_x0020_Division_x002f_Function" ma:index="13" ma:displayName="Responsible Division/Function" ma:internalName="Responsible_x0020_Division_x002f_Function">
      <xsd:simpleType>
        <xsd:restriction base="dms:Text">
          <xsd:maxLength value="255"/>
        </xsd:restriction>
      </xsd:simpleType>
    </xsd:element>
    <xsd:element name="Content_x0020_Contact_x0020_Name" ma:index="14" ma:displayName="Content Contact Name" ma:internalName="Content_x0020_Contact_x0020_Name">
      <xsd:simpleType>
        <xsd:restriction base="dms:Text">
          <xsd:maxLength value="255"/>
        </xsd:restriction>
      </xsd:simpleType>
    </xsd:element>
    <xsd:element name="Issue_x0020_Date" ma:index="15" ma:displayName="Effective Date" ma:internalName="Issue_x0020_Date">
      <xsd:simpleType>
        <xsd:restriction base="dms:Text">
          <xsd:maxLength value="255"/>
        </xsd:restriction>
      </xsd:simpleType>
    </xsd:element>
    <xsd:element name="Expiration_x0020_Date0" ma:index="16" ma:displayName="Expiration Date" ma:internalName="Expiration_x0020_Date0">
      <xsd:simpleType>
        <xsd:restriction base="dms:Text">
          <xsd:maxLength value="255"/>
        </xsd:restriction>
      </xsd:simpleType>
    </xsd:element>
    <xsd:element name="Status_x0020__x0028_Active_x002f_Inactive_x0029_" ma:index="17" ma:displayName="Status (Active/Inactive)" ma:internalName="Status_x0020__x0028_Active_x002f_Inactive_x0029_">
      <xsd:simpleType>
        <xsd:restriction base="dms:Text">
          <xsd:maxLength value="255"/>
        </xsd:restriction>
      </xsd:simpleType>
    </xsd:element>
    <xsd:element name="Primary_x0020_Users" ma:index="18" nillable="true" ma:displayName="Primary Users" ma:internalName="Primary_x0020_Us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ff204-6782-4e35-8d0f-c8856548a1bd" elementFormDefault="qualified">
    <xsd:import namespace="http://schemas.microsoft.com/office/2006/documentManagement/types"/>
    <xsd:import namespace="http://schemas.microsoft.com/office/infopath/2007/PartnerControls"/>
    <xsd:element name="Authority" ma:index="19" nillable="true" ma:displayName="Authority" ma:internalName="Authority">
      <xsd:simpleType>
        <xsd:restriction base="dms:Text">
          <xsd:maxLength value="255"/>
        </xsd:restriction>
      </xsd:simpleType>
    </xsd:element>
    <xsd:element name="Document_x0020_Type" ma:index="20"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ssue_x0020_Date xmlns="314edb6f-8dcd-4dbe-9c5a-b919619bbc8c">04/07/16</Issue_x0020_Date>
    <Name_x002f_Title xmlns="314edb6f-8dcd-4dbe-9c5a-b919619bbc8c">Master Brochure Template</Name_x002f_Title>
    <Content_x0020_Contact_x0020_Name xmlns="314edb6f-8dcd-4dbe-9c5a-b919619bbc8c">EESAccredRequest@va.gov</Content_x0020_Contact_x0020_Name>
    <Primary_x0020_Users xmlns="314edb6f-8dcd-4dbe-9c5a-b919619bbc8c">PM, PSA</Primary_x0020_Users>
    <Status_x0020__x0028_Active_x002f_Inactive_x0029_ xmlns="314edb6f-8dcd-4dbe-9c5a-b919619bbc8c">Active</Status_x0020__x0028_Active_x002f_Inactive_x0029_>
    <Used_x0020_EES_x002d_wide_x0020__x0028_Y_x0020_or_x0020_N_x0029_ xmlns="314edb6f-8dcd-4dbe-9c5a-b919619bbc8c">Y</Used_x0020_EES_x002d_wide_x0020__x0028_Y_x0020_or_x0020_N_x0029_>
    <Job_x0020_Aid_x0020_Number xmlns="314edb6f-8dcd-4dbe-9c5a-b919619bbc8c">777-DCLO-ACC-c</Job_x0020_Aid_x0020_Number>
    <Document_x0020_Type xmlns="6c7ff204-6782-4e35-8d0f-c8856548a1bd">Template</Document_x0020_Type>
    <Expiration_x0020_Date0 xmlns="314edb6f-8dcd-4dbe-9c5a-b919619bbc8c">04/07/19</Expiration_x0020_Date0>
    <Responsible_x0020_Division_x002f_Function xmlns="314edb6f-8dcd-4dbe-9c5a-b919619bbc8c">DCLO-ACC</Responsible_x0020_Division_x002f_Function>
    <Authority xmlns="6c7ff204-6782-4e35-8d0f-c8856548a1bd">EES</Authority>
    <Description0 xmlns="314edb6f-8dcd-4dbe-9c5a-b919619bbc8c">Template used for program activity information.</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705C-353E-402B-AA6D-7AD0D397A9AF}">
  <ds:schemaRefs>
    <ds:schemaRef ds:uri="http://schemas.microsoft.com/sharepoint/v3/contenttype/forms"/>
  </ds:schemaRefs>
</ds:datastoreItem>
</file>

<file path=customXml/itemProps2.xml><?xml version="1.0" encoding="utf-8"?>
<ds:datastoreItem xmlns:ds="http://schemas.openxmlformats.org/officeDocument/2006/customXml" ds:itemID="{A52A059F-8463-4085-B118-C934DA7BC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edb6f-8dcd-4dbe-9c5a-b919619bbc8c"/>
    <ds:schemaRef ds:uri="6c7ff204-6782-4e35-8d0f-c8856548a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9AAD6-9BD1-4FDA-A81F-941A9D09FFB9}">
  <ds:schemaRefs>
    <ds:schemaRef ds:uri="http://schemas.microsoft.com/office/2006/documentManagement/types"/>
    <ds:schemaRef ds:uri="http://purl.org/dc/elements/1.1/"/>
    <ds:schemaRef ds:uri="6c7ff204-6782-4e35-8d0f-c8856548a1bd"/>
    <ds:schemaRef ds:uri="http://schemas.openxmlformats.org/package/2006/metadata/core-properties"/>
    <ds:schemaRef ds:uri="http://purl.org/dc/dcmitype/"/>
    <ds:schemaRef ds:uri="http://schemas.microsoft.com/office/infopath/2007/PartnerControls"/>
    <ds:schemaRef ds:uri="http://purl.org/dc/terms/"/>
    <ds:schemaRef ds:uri="314edb6f-8dcd-4dbe-9c5a-b919619bbc8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71F9624-BFAD-417E-92EF-8C821FBF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Brochure Template Ver 5</Template>
  <TotalTime>19</TotalTime>
  <Pages>12</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Master Brochure Template</vt:lpstr>
    </vt:vector>
  </TitlesOfParts>
  <Company>Dept. of Veterans Affairs</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Brochure Template</dc:title>
  <dc:subject>Template</dc:subject>
  <dc:creator>Trusty, Jami A.</dc:creator>
  <cp:keywords>brochure</cp:keywords>
  <dc:description/>
  <cp:lastModifiedBy>Alexander, Stefanie L.</cp:lastModifiedBy>
  <cp:revision>4</cp:revision>
  <cp:lastPrinted>2013-09-24T19:49:00Z</cp:lastPrinted>
  <dcterms:created xsi:type="dcterms:W3CDTF">2021-09-02T01:28:00Z</dcterms:created>
  <dcterms:modified xsi:type="dcterms:W3CDTF">2021-10-06T14:11:00Z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0x010104002568BEC5970B374FA3D9E486ACD71761</vt:lpwstr>
  </property>
  <property fmtid="{D5CDD505-2E9C-101B-9397-08002B2CF9AE}" pid="3" name="Responsible Entity">
    <vt:lpwstr>1172</vt:lpwstr>
  </property>
  <property fmtid="{D5CDD505-2E9C-101B-9397-08002B2CF9AE}" pid="4" name="Scope">
    <vt:lpwstr/>
  </property>
</Properties>
</file>