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11B5D" w14:textId="59F54A44" w:rsidR="002531D6" w:rsidRPr="002350C0" w:rsidRDefault="002531D6">
      <w:pPr>
        <w:rPr>
          <w:rFonts w:ascii="Segoe UI" w:hAnsi="Segoe UI" w:cs="Segoe UI"/>
        </w:rPr>
      </w:pPr>
      <w:r w:rsidRPr="002350C0">
        <w:rPr>
          <w:rFonts w:ascii="Segoe UI" w:hAnsi="Segoe UI" w:cs="Segoe UI"/>
          <w:noProof/>
          <w:sz w:val="96"/>
          <w:szCs w:val="96"/>
        </w:rPr>
        <w:drawing>
          <wp:anchor distT="0" distB="0" distL="114300" distR="114300" simplePos="0" relativeHeight="251657216" behindDoc="1" locked="0" layoutInCell="1" allowOverlap="1" wp14:anchorId="41865D9B" wp14:editId="3651152A">
            <wp:simplePos x="0" y="0"/>
            <wp:positionH relativeFrom="column">
              <wp:posOffset>-914400</wp:posOffset>
            </wp:positionH>
            <wp:positionV relativeFrom="paragraph">
              <wp:posOffset>74353</wp:posOffset>
            </wp:positionV>
            <wp:extent cx="7760970" cy="7917872"/>
            <wp:effectExtent l="0" t="0" r="0" b="0"/>
            <wp:wrapNone/>
            <wp:docPr id="12" name="Picture 1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rectang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8907" cy="7925969"/>
                    </a:xfrm>
                    <a:prstGeom prst="rect">
                      <a:avLst/>
                    </a:prstGeom>
                  </pic:spPr>
                </pic:pic>
              </a:graphicData>
            </a:graphic>
            <wp14:sizeRelH relativeFrom="page">
              <wp14:pctWidth>0</wp14:pctWidth>
            </wp14:sizeRelH>
            <wp14:sizeRelV relativeFrom="page">
              <wp14:pctHeight>0</wp14:pctHeight>
            </wp14:sizeRelV>
          </wp:anchor>
        </w:drawing>
      </w:r>
    </w:p>
    <w:p w14:paraId="6F9569B0" w14:textId="03104814" w:rsidR="002531D6" w:rsidRPr="002350C0" w:rsidRDefault="002531D6">
      <w:pPr>
        <w:rPr>
          <w:rFonts w:ascii="Segoe UI" w:hAnsi="Segoe UI" w:cs="Segoe UI"/>
        </w:rPr>
      </w:pPr>
    </w:p>
    <w:p w14:paraId="1240CA28" w14:textId="5A9817FA" w:rsidR="002531D6" w:rsidRPr="002350C0" w:rsidRDefault="002531D6">
      <w:pPr>
        <w:rPr>
          <w:rFonts w:ascii="Segoe UI" w:hAnsi="Segoe UI" w:cs="Segoe UI"/>
        </w:rPr>
      </w:pPr>
    </w:p>
    <w:p w14:paraId="17DCBB8C" w14:textId="4D4F7333" w:rsidR="002531D6" w:rsidRPr="002350C0" w:rsidRDefault="002531D6" w:rsidP="001D0022">
      <w:pPr>
        <w:jc w:val="right"/>
        <w:rPr>
          <w:rFonts w:ascii="Segoe UI" w:hAnsi="Segoe UI" w:cs="Segoe UI"/>
        </w:rPr>
      </w:pPr>
    </w:p>
    <w:p w14:paraId="2F39CA63" w14:textId="30D706B3" w:rsidR="002531D6" w:rsidRPr="002350C0" w:rsidRDefault="002531D6">
      <w:pPr>
        <w:rPr>
          <w:rFonts w:ascii="Segoe UI" w:hAnsi="Segoe UI" w:cs="Segoe UI"/>
        </w:rPr>
      </w:pPr>
    </w:p>
    <w:p w14:paraId="516D3A39" w14:textId="2556DDAC" w:rsidR="0010144F" w:rsidRPr="002350C0" w:rsidRDefault="002531D6" w:rsidP="00C44038">
      <w:pPr>
        <w:rPr>
          <w:rFonts w:ascii="Segoe UI" w:hAnsi="Segoe UI" w:cs="Segoe UI"/>
          <w:b/>
          <w:bCs/>
          <w:color w:val="FFFFFF" w:themeColor="background1"/>
          <w:sz w:val="110"/>
          <w:szCs w:val="110"/>
        </w:rPr>
      </w:pPr>
      <w:r w:rsidRPr="002350C0">
        <w:rPr>
          <w:rFonts w:ascii="Segoe UI" w:hAnsi="Segoe UI" w:cs="Segoe UI"/>
          <w:noProof/>
          <w:color w:val="FFFFFF" w:themeColor="background1"/>
          <w:sz w:val="110"/>
          <w:szCs w:val="110"/>
        </w:rPr>
        <w:drawing>
          <wp:anchor distT="0" distB="0" distL="114300" distR="114300" simplePos="0" relativeHeight="251657217" behindDoc="0" locked="0" layoutInCell="1" allowOverlap="1" wp14:anchorId="59175A71" wp14:editId="5FA5ACD8">
            <wp:simplePos x="0" y="0"/>
            <wp:positionH relativeFrom="column">
              <wp:posOffset>-1672186</wp:posOffset>
            </wp:positionH>
            <wp:positionV relativeFrom="paragraph">
              <wp:posOffset>955302</wp:posOffset>
            </wp:positionV>
            <wp:extent cx="9878311" cy="5739130"/>
            <wp:effectExtent l="0" t="0" r="254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9878311" cy="5739130"/>
                    </a:xfrm>
                    <a:prstGeom prst="rect">
                      <a:avLst/>
                    </a:prstGeom>
                  </pic:spPr>
                </pic:pic>
              </a:graphicData>
            </a:graphic>
            <wp14:sizeRelH relativeFrom="page">
              <wp14:pctWidth>0</wp14:pctWidth>
            </wp14:sizeRelH>
            <wp14:sizeRelV relativeFrom="page">
              <wp14:pctHeight>0</wp14:pctHeight>
            </wp14:sizeRelV>
          </wp:anchor>
        </w:drawing>
      </w:r>
      <w:r w:rsidR="0010144F" w:rsidRPr="002350C0">
        <w:rPr>
          <w:rFonts w:ascii="Segoe UI" w:hAnsi="Segoe UI" w:cs="Segoe UI"/>
          <w:b/>
          <w:bCs/>
          <w:color w:val="FFFFFF" w:themeColor="background1"/>
          <w:sz w:val="110"/>
          <w:szCs w:val="110"/>
        </w:rPr>
        <w:t>Billing Resolution Ce</w:t>
      </w:r>
      <w:r w:rsidR="003B7C4B" w:rsidRPr="002350C0">
        <w:rPr>
          <w:rFonts w:ascii="Segoe UI" w:hAnsi="Segoe UI" w:cs="Segoe UI"/>
          <w:b/>
          <w:bCs/>
          <w:color w:val="FFFFFF" w:themeColor="background1"/>
          <w:sz w:val="110"/>
          <w:szCs w:val="110"/>
        </w:rPr>
        <w:t>nter</w:t>
      </w:r>
    </w:p>
    <w:p w14:paraId="3A08600A" w14:textId="5E57A6BD" w:rsidR="00193A06" w:rsidRPr="002350C0" w:rsidRDefault="00193A06" w:rsidP="00C44038">
      <w:pPr>
        <w:rPr>
          <w:rFonts w:ascii="Segoe UI" w:hAnsi="Segoe UI" w:cs="Segoe UI"/>
          <w:b/>
          <w:bCs/>
          <w:color w:val="FFFFFF" w:themeColor="background1"/>
          <w:sz w:val="110"/>
          <w:szCs w:val="110"/>
        </w:rPr>
      </w:pPr>
      <w:r w:rsidRPr="002350C0">
        <w:rPr>
          <w:rFonts w:ascii="Segoe UI" w:hAnsi="Segoe UI" w:cs="Segoe UI"/>
          <w:color w:val="FFFFFF" w:themeColor="background1"/>
          <w:sz w:val="52"/>
          <w:szCs w:val="52"/>
        </w:rPr>
        <w:t>IMPLEMENTATION GUIDE</w:t>
      </w:r>
    </w:p>
    <w:p w14:paraId="6C9E16BD" w14:textId="3F9D38B8" w:rsidR="00D70571" w:rsidRPr="002350C0" w:rsidRDefault="00193A06">
      <w:pPr>
        <w:rPr>
          <w:rFonts w:ascii="Segoe UI" w:hAnsi="Segoe UI" w:cs="Segoe UI"/>
          <w:b/>
          <w:bCs/>
          <w:color w:val="FFFFFF" w:themeColor="background1"/>
          <w:sz w:val="110"/>
          <w:szCs w:val="110"/>
        </w:rPr>
        <w:sectPr w:rsidR="00D70571" w:rsidRPr="002350C0" w:rsidSect="003278C6">
          <w:headerReference w:type="even" r:id="rId13"/>
          <w:headerReference w:type="default" r:id="rId14"/>
          <w:footerReference w:type="even" r:id="rId15"/>
          <w:footerReference w:type="default" r:id="rId16"/>
          <w:headerReference w:type="first" r:id="rId17"/>
          <w:footerReference w:type="first" r:id="rId18"/>
          <w:pgSz w:w="12240" w:h="15840"/>
          <w:pgMar w:top="1728" w:right="1440" w:bottom="1440" w:left="1440" w:header="720" w:footer="504" w:gutter="0"/>
          <w:cols w:space="720"/>
          <w:titlePg/>
          <w:docGrid w:linePitch="360"/>
        </w:sectPr>
      </w:pPr>
      <w:r w:rsidRPr="002350C0">
        <w:rPr>
          <w:rFonts w:ascii="Segoe UI" w:hAnsi="Segoe UI" w:cs="Segoe UI"/>
          <w:noProof/>
          <w:color w:val="FFFFFF" w:themeColor="background1"/>
          <w:sz w:val="96"/>
          <w:szCs w:val="96"/>
        </w:rPr>
        <w:drawing>
          <wp:anchor distT="0" distB="0" distL="114300" distR="114300" simplePos="0" relativeHeight="251657218" behindDoc="0" locked="0" layoutInCell="1" allowOverlap="1" wp14:anchorId="3ADC6772" wp14:editId="71E4CA55">
            <wp:simplePos x="0" y="0"/>
            <wp:positionH relativeFrom="column">
              <wp:posOffset>2106592</wp:posOffset>
            </wp:positionH>
            <wp:positionV relativeFrom="paragraph">
              <wp:posOffset>163576</wp:posOffset>
            </wp:positionV>
            <wp:extent cx="4290760" cy="4246483"/>
            <wp:effectExtent l="0" t="0" r="1905" b="0"/>
            <wp:wrapNone/>
            <wp:docPr id="5" name="Picture 5" descr="close up of calculator and stethoscope placed on in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lose up of calculator and stethoscope placed on invoice"/>
                    <pic:cNvPicPr/>
                  </pic:nvPicPr>
                  <pic:blipFill>
                    <a:blip r:embed="rId19" cstate="print">
                      <a:extLst>
                        <a:ext uri="{28A0092B-C50C-407E-A947-70E740481C1C}">
                          <a14:useLocalDpi xmlns:a14="http://schemas.microsoft.com/office/drawing/2010/main" val="0"/>
                        </a:ext>
                      </a:extLst>
                    </a:blip>
                    <a:srcRect l="17493" r="17493"/>
                    <a:stretch>
                      <a:fillRect/>
                    </a:stretch>
                  </pic:blipFill>
                  <pic:spPr bwMode="auto">
                    <a:xfrm>
                      <a:off x="0" y="0"/>
                      <a:ext cx="4294496" cy="425018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0B8E56" w14:textId="33B66D1F" w:rsidR="002531D6" w:rsidRPr="002350C0" w:rsidRDefault="00D70571" w:rsidP="009B0714">
      <w:pPr>
        <w:spacing w:after="480"/>
        <w:rPr>
          <w:rFonts w:ascii="Segoe UI" w:hAnsi="Segoe UI" w:cs="Segoe UI"/>
          <w:b/>
          <w:bCs/>
          <w:color w:val="4C599F"/>
          <w:sz w:val="72"/>
          <w:szCs w:val="72"/>
        </w:rPr>
      </w:pPr>
      <w:r w:rsidRPr="002350C0">
        <w:rPr>
          <w:rFonts w:ascii="Segoe UI" w:hAnsi="Segoe UI" w:cs="Segoe UI"/>
          <w:b/>
          <w:bCs/>
          <w:color w:val="4C599F"/>
          <w:sz w:val="72"/>
          <w:szCs w:val="72"/>
        </w:rPr>
        <w:lastRenderedPageBreak/>
        <w:t>Table of Contents</w:t>
      </w:r>
    </w:p>
    <w:bookmarkStart w:id="0" w:name="Chapter1"/>
    <w:p w14:paraId="02C640E3" w14:textId="4E8D7795" w:rsidR="00A364BC" w:rsidRPr="002350C0" w:rsidRDefault="00A364BC">
      <w:pPr>
        <w:pStyle w:val="TOC1"/>
        <w:tabs>
          <w:tab w:val="right" w:leader="dot" w:pos="10070"/>
        </w:tabs>
        <w:rPr>
          <w:rFonts w:cs="Segoe UI"/>
          <w:iCs w:val="0"/>
          <w:noProof/>
          <w:sz w:val="24"/>
          <w:lang w:eastAsia="en-US"/>
        </w:rPr>
      </w:pPr>
      <w:r w:rsidRPr="002350C0">
        <w:rPr>
          <w:rFonts w:cs="Segoe UI"/>
          <w:bCs w:val="0"/>
          <w:caps/>
          <w:color w:val="1B7EB9"/>
        </w:rPr>
        <w:fldChar w:fldCharType="begin"/>
      </w:r>
      <w:r w:rsidRPr="002350C0">
        <w:rPr>
          <w:rFonts w:cs="Segoe UI"/>
          <w:bCs w:val="0"/>
          <w:caps/>
          <w:color w:val="1B7EB9"/>
        </w:rPr>
        <w:instrText xml:space="preserve"> TOC \o "1-3" \h \z \u </w:instrText>
      </w:r>
      <w:r w:rsidRPr="002350C0">
        <w:rPr>
          <w:rFonts w:cs="Segoe UI"/>
          <w:bCs w:val="0"/>
          <w:caps/>
          <w:color w:val="1B7EB9"/>
        </w:rPr>
        <w:fldChar w:fldCharType="separate"/>
      </w:r>
      <w:hyperlink w:anchor="_Toc115625459" w:history="1">
        <w:r w:rsidRPr="002350C0">
          <w:rPr>
            <w:rStyle w:val="Hyperlink"/>
            <w:rFonts w:cs="Segoe UI"/>
            <w:noProof/>
          </w:rPr>
          <w:t>Chapter 1: Welcome &amp; Overview</w:t>
        </w:r>
        <w:r w:rsidRPr="002350C0">
          <w:rPr>
            <w:rFonts w:cs="Segoe UI"/>
            <w:noProof/>
            <w:webHidden/>
          </w:rPr>
          <w:tab/>
        </w:r>
        <w:r w:rsidRPr="002350C0">
          <w:rPr>
            <w:rFonts w:cs="Segoe UI"/>
            <w:noProof/>
            <w:webHidden/>
          </w:rPr>
          <w:fldChar w:fldCharType="begin"/>
        </w:r>
        <w:r w:rsidRPr="002350C0">
          <w:rPr>
            <w:rFonts w:cs="Segoe UI"/>
            <w:noProof/>
            <w:webHidden/>
          </w:rPr>
          <w:instrText xml:space="preserve"> PAGEREF _Toc115625459 \h </w:instrText>
        </w:r>
        <w:r w:rsidRPr="002350C0">
          <w:rPr>
            <w:rFonts w:cs="Segoe UI"/>
            <w:noProof/>
            <w:webHidden/>
          </w:rPr>
        </w:r>
        <w:r w:rsidRPr="002350C0">
          <w:rPr>
            <w:rFonts w:cs="Segoe UI"/>
            <w:noProof/>
            <w:webHidden/>
          </w:rPr>
          <w:fldChar w:fldCharType="separate"/>
        </w:r>
        <w:r w:rsidR="00D624AC">
          <w:rPr>
            <w:rFonts w:cs="Segoe UI"/>
            <w:noProof/>
            <w:webHidden/>
          </w:rPr>
          <w:t>3</w:t>
        </w:r>
        <w:r w:rsidRPr="002350C0">
          <w:rPr>
            <w:rFonts w:cs="Segoe UI"/>
            <w:noProof/>
            <w:webHidden/>
          </w:rPr>
          <w:fldChar w:fldCharType="end"/>
        </w:r>
      </w:hyperlink>
    </w:p>
    <w:p w14:paraId="0AB404FB" w14:textId="1ADD5EAB" w:rsidR="00A364BC" w:rsidRPr="002350C0" w:rsidRDefault="0001714B">
      <w:pPr>
        <w:pStyle w:val="TOC2"/>
        <w:tabs>
          <w:tab w:val="right" w:leader="dot" w:pos="10070"/>
        </w:tabs>
        <w:rPr>
          <w:rFonts w:cs="Segoe UI"/>
          <w:noProof/>
          <w:sz w:val="24"/>
          <w:szCs w:val="24"/>
          <w:lang w:eastAsia="en-US"/>
        </w:rPr>
      </w:pPr>
      <w:hyperlink w:anchor="_Toc115625460" w:history="1">
        <w:r w:rsidR="00A364BC" w:rsidRPr="002350C0">
          <w:rPr>
            <w:rStyle w:val="Hyperlink"/>
            <w:rFonts w:cs="Segoe UI"/>
            <w:noProof/>
          </w:rPr>
          <w:t>What is Billing Resolution Center (BRC)?</w:t>
        </w:r>
        <w:r w:rsidR="00A364BC" w:rsidRPr="002350C0">
          <w:rPr>
            <w:rFonts w:cs="Segoe UI"/>
            <w:noProof/>
            <w:webHidden/>
          </w:rPr>
          <w:tab/>
        </w:r>
        <w:r w:rsidR="00A364BC" w:rsidRPr="002350C0">
          <w:rPr>
            <w:rFonts w:cs="Segoe UI"/>
            <w:noProof/>
            <w:webHidden/>
          </w:rPr>
          <w:fldChar w:fldCharType="begin"/>
        </w:r>
        <w:r w:rsidR="00A364BC" w:rsidRPr="002350C0">
          <w:rPr>
            <w:rFonts w:cs="Segoe UI"/>
            <w:noProof/>
            <w:webHidden/>
          </w:rPr>
          <w:instrText xml:space="preserve"> PAGEREF _Toc115625460 \h </w:instrText>
        </w:r>
        <w:r w:rsidR="00A364BC" w:rsidRPr="002350C0">
          <w:rPr>
            <w:rFonts w:cs="Segoe UI"/>
            <w:noProof/>
            <w:webHidden/>
          </w:rPr>
        </w:r>
        <w:r w:rsidR="00A364BC" w:rsidRPr="002350C0">
          <w:rPr>
            <w:rFonts w:cs="Segoe UI"/>
            <w:noProof/>
            <w:webHidden/>
          </w:rPr>
          <w:fldChar w:fldCharType="separate"/>
        </w:r>
        <w:r w:rsidR="00D624AC">
          <w:rPr>
            <w:rFonts w:cs="Segoe UI"/>
            <w:noProof/>
            <w:webHidden/>
          </w:rPr>
          <w:t>4</w:t>
        </w:r>
        <w:r w:rsidR="00A364BC" w:rsidRPr="002350C0">
          <w:rPr>
            <w:rFonts w:cs="Segoe UI"/>
            <w:noProof/>
            <w:webHidden/>
          </w:rPr>
          <w:fldChar w:fldCharType="end"/>
        </w:r>
      </w:hyperlink>
    </w:p>
    <w:p w14:paraId="372FD3B9" w14:textId="73D3D944" w:rsidR="00A364BC" w:rsidRPr="002350C0" w:rsidRDefault="0001714B">
      <w:pPr>
        <w:pStyle w:val="TOC2"/>
        <w:tabs>
          <w:tab w:val="right" w:leader="dot" w:pos="10070"/>
        </w:tabs>
        <w:rPr>
          <w:rFonts w:cs="Segoe UI"/>
          <w:noProof/>
          <w:sz w:val="24"/>
          <w:szCs w:val="24"/>
          <w:lang w:eastAsia="en-US"/>
        </w:rPr>
      </w:pPr>
      <w:hyperlink w:anchor="_Toc115625461" w:history="1">
        <w:r w:rsidR="00A364BC" w:rsidRPr="002350C0">
          <w:rPr>
            <w:rStyle w:val="Hyperlink"/>
            <w:rFonts w:cs="Segoe UI"/>
            <w:noProof/>
          </w:rPr>
          <w:t>How does this practice work?</w:t>
        </w:r>
        <w:r w:rsidR="00A364BC" w:rsidRPr="002350C0">
          <w:rPr>
            <w:rFonts w:cs="Segoe UI"/>
            <w:noProof/>
            <w:webHidden/>
          </w:rPr>
          <w:tab/>
        </w:r>
        <w:r w:rsidR="00A364BC" w:rsidRPr="002350C0">
          <w:rPr>
            <w:rFonts w:cs="Segoe UI"/>
            <w:noProof/>
            <w:webHidden/>
          </w:rPr>
          <w:fldChar w:fldCharType="begin"/>
        </w:r>
        <w:r w:rsidR="00A364BC" w:rsidRPr="002350C0">
          <w:rPr>
            <w:rFonts w:cs="Segoe UI"/>
            <w:noProof/>
            <w:webHidden/>
          </w:rPr>
          <w:instrText xml:space="preserve"> PAGEREF _Toc115625461 \h </w:instrText>
        </w:r>
        <w:r w:rsidR="00A364BC" w:rsidRPr="002350C0">
          <w:rPr>
            <w:rFonts w:cs="Segoe UI"/>
            <w:noProof/>
            <w:webHidden/>
          </w:rPr>
        </w:r>
        <w:r w:rsidR="00A364BC" w:rsidRPr="002350C0">
          <w:rPr>
            <w:rFonts w:cs="Segoe UI"/>
            <w:noProof/>
            <w:webHidden/>
          </w:rPr>
          <w:fldChar w:fldCharType="separate"/>
        </w:r>
        <w:r w:rsidR="00D624AC">
          <w:rPr>
            <w:rFonts w:cs="Segoe UI"/>
            <w:noProof/>
            <w:webHidden/>
          </w:rPr>
          <w:t>4</w:t>
        </w:r>
        <w:r w:rsidR="00A364BC" w:rsidRPr="002350C0">
          <w:rPr>
            <w:rFonts w:cs="Segoe UI"/>
            <w:noProof/>
            <w:webHidden/>
          </w:rPr>
          <w:fldChar w:fldCharType="end"/>
        </w:r>
      </w:hyperlink>
    </w:p>
    <w:p w14:paraId="40DA3611" w14:textId="1AA6922C" w:rsidR="00A364BC" w:rsidRPr="002350C0" w:rsidRDefault="0001714B">
      <w:pPr>
        <w:pStyle w:val="TOC2"/>
        <w:tabs>
          <w:tab w:val="right" w:leader="dot" w:pos="10070"/>
        </w:tabs>
        <w:rPr>
          <w:rFonts w:cs="Segoe UI"/>
          <w:noProof/>
          <w:sz w:val="24"/>
          <w:szCs w:val="24"/>
          <w:lang w:eastAsia="en-US"/>
        </w:rPr>
      </w:pPr>
      <w:hyperlink w:anchor="_Toc115625462" w:history="1">
        <w:r w:rsidR="00A364BC" w:rsidRPr="002350C0">
          <w:rPr>
            <w:rStyle w:val="Hyperlink"/>
            <w:rFonts w:cs="Segoe UI"/>
            <w:noProof/>
          </w:rPr>
          <w:t>Billing Resolution Center Origin</w:t>
        </w:r>
        <w:r w:rsidR="00A364BC" w:rsidRPr="002350C0">
          <w:rPr>
            <w:rFonts w:cs="Segoe UI"/>
            <w:noProof/>
            <w:webHidden/>
          </w:rPr>
          <w:tab/>
        </w:r>
        <w:r w:rsidR="00A364BC" w:rsidRPr="002350C0">
          <w:rPr>
            <w:rFonts w:cs="Segoe UI"/>
            <w:noProof/>
            <w:webHidden/>
          </w:rPr>
          <w:fldChar w:fldCharType="begin"/>
        </w:r>
        <w:r w:rsidR="00A364BC" w:rsidRPr="002350C0">
          <w:rPr>
            <w:rFonts w:cs="Segoe UI"/>
            <w:noProof/>
            <w:webHidden/>
          </w:rPr>
          <w:instrText xml:space="preserve"> PAGEREF _Toc115625462 \h </w:instrText>
        </w:r>
        <w:r w:rsidR="00A364BC" w:rsidRPr="002350C0">
          <w:rPr>
            <w:rFonts w:cs="Segoe UI"/>
            <w:noProof/>
            <w:webHidden/>
          </w:rPr>
        </w:r>
        <w:r w:rsidR="00A364BC" w:rsidRPr="002350C0">
          <w:rPr>
            <w:rFonts w:cs="Segoe UI"/>
            <w:noProof/>
            <w:webHidden/>
          </w:rPr>
          <w:fldChar w:fldCharType="separate"/>
        </w:r>
        <w:r w:rsidR="00D624AC">
          <w:rPr>
            <w:rFonts w:cs="Segoe UI"/>
            <w:noProof/>
            <w:webHidden/>
          </w:rPr>
          <w:t>5</w:t>
        </w:r>
        <w:r w:rsidR="00A364BC" w:rsidRPr="002350C0">
          <w:rPr>
            <w:rFonts w:cs="Segoe UI"/>
            <w:noProof/>
            <w:webHidden/>
          </w:rPr>
          <w:fldChar w:fldCharType="end"/>
        </w:r>
      </w:hyperlink>
    </w:p>
    <w:p w14:paraId="0E58FAE0" w14:textId="57402AE7" w:rsidR="00A364BC" w:rsidRPr="002350C0" w:rsidRDefault="0001714B">
      <w:pPr>
        <w:pStyle w:val="TOC2"/>
        <w:tabs>
          <w:tab w:val="right" w:leader="dot" w:pos="10070"/>
        </w:tabs>
        <w:rPr>
          <w:rFonts w:cs="Segoe UI"/>
          <w:noProof/>
          <w:sz w:val="24"/>
          <w:szCs w:val="24"/>
          <w:lang w:eastAsia="en-US"/>
        </w:rPr>
      </w:pPr>
      <w:hyperlink w:anchor="_Toc115625463" w:history="1">
        <w:r w:rsidR="00A364BC" w:rsidRPr="002350C0">
          <w:rPr>
            <w:rStyle w:val="Hyperlink"/>
            <w:rFonts w:cs="Segoe UI"/>
            <w:noProof/>
          </w:rPr>
          <w:t>Acknowledgements</w:t>
        </w:r>
        <w:r w:rsidR="00A364BC" w:rsidRPr="002350C0">
          <w:rPr>
            <w:rFonts w:cs="Segoe UI"/>
            <w:noProof/>
            <w:webHidden/>
          </w:rPr>
          <w:tab/>
        </w:r>
        <w:r w:rsidR="00A364BC" w:rsidRPr="002350C0">
          <w:rPr>
            <w:rFonts w:cs="Segoe UI"/>
            <w:noProof/>
            <w:webHidden/>
          </w:rPr>
          <w:fldChar w:fldCharType="begin"/>
        </w:r>
        <w:r w:rsidR="00A364BC" w:rsidRPr="002350C0">
          <w:rPr>
            <w:rFonts w:cs="Segoe UI"/>
            <w:noProof/>
            <w:webHidden/>
          </w:rPr>
          <w:instrText xml:space="preserve"> PAGEREF _Toc115625463 \h </w:instrText>
        </w:r>
        <w:r w:rsidR="00A364BC" w:rsidRPr="002350C0">
          <w:rPr>
            <w:rFonts w:cs="Segoe UI"/>
            <w:noProof/>
            <w:webHidden/>
          </w:rPr>
        </w:r>
        <w:r w:rsidR="00A364BC" w:rsidRPr="002350C0">
          <w:rPr>
            <w:rFonts w:cs="Segoe UI"/>
            <w:noProof/>
            <w:webHidden/>
          </w:rPr>
          <w:fldChar w:fldCharType="separate"/>
        </w:r>
        <w:r w:rsidR="00D624AC">
          <w:rPr>
            <w:rFonts w:cs="Segoe UI"/>
            <w:noProof/>
            <w:webHidden/>
          </w:rPr>
          <w:t>6</w:t>
        </w:r>
        <w:r w:rsidR="00A364BC" w:rsidRPr="002350C0">
          <w:rPr>
            <w:rFonts w:cs="Segoe UI"/>
            <w:noProof/>
            <w:webHidden/>
          </w:rPr>
          <w:fldChar w:fldCharType="end"/>
        </w:r>
      </w:hyperlink>
    </w:p>
    <w:p w14:paraId="069D2EE8" w14:textId="4653B772" w:rsidR="00A364BC" w:rsidRPr="002350C0" w:rsidRDefault="0001714B">
      <w:pPr>
        <w:pStyle w:val="TOC1"/>
        <w:tabs>
          <w:tab w:val="right" w:leader="dot" w:pos="10070"/>
        </w:tabs>
        <w:rPr>
          <w:rFonts w:cs="Segoe UI"/>
          <w:iCs w:val="0"/>
          <w:noProof/>
          <w:sz w:val="24"/>
          <w:lang w:eastAsia="en-US"/>
        </w:rPr>
      </w:pPr>
      <w:hyperlink w:anchor="_Toc115625464" w:history="1">
        <w:r w:rsidR="00A364BC" w:rsidRPr="002350C0">
          <w:rPr>
            <w:rStyle w:val="Hyperlink"/>
            <w:rFonts w:cs="Segoe UI"/>
            <w:noProof/>
          </w:rPr>
          <w:t>Chapter 2: Organizational Readiness</w:t>
        </w:r>
        <w:r w:rsidR="00A364BC" w:rsidRPr="002350C0">
          <w:rPr>
            <w:rFonts w:cs="Segoe UI"/>
            <w:noProof/>
            <w:webHidden/>
          </w:rPr>
          <w:tab/>
        </w:r>
        <w:r w:rsidR="00A364BC" w:rsidRPr="002350C0">
          <w:rPr>
            <w:rFonts w:cs="Segoe UI"/>
            <w:noProof/>
            <w:webHidden/>
          </w:rPr>
          <w:fldChar w:fldCharType="begin"/>
        </w:r>
        <w:r w:rsidR="00A364BC" w:rsidRPr="002350C0">
          <w:rPr>
            <w:rFonts w:cs="Segoe UI"/>
            <w:noProof/>
            <w:webHidden/>
          </w:rPr>
          <w:instrText xml:space="preserve"> PAGEREF _Toc115625464 \h </w:instrText>
        </w:r>
        <w:r w:rsidR="00A364BC" w:rsidRPr="002350C0">
          <w:rPr>
            <w:rFonts w:cs="Segoe UI"/>
            <w:noProof/>
            <w:webHidden/>
          </w:rPr>
        </w:r>
        <w:r w:rsidR="00A364BC" w:rsidRPr="002350C0">
          <w:rPr>
            <w:rFonts w:cs="Segoe UI"/>
            <w:noProof/>
            <w:webHidden/>
          </w:rPr>
          <w:fldChar w:fldCharType="separate"/>
        </w:r>
        <w:r w:rsidR="00D624AC">
          <w:rPr>
            <w:rFonts w:cs="Segoe UI"/>
            <w:noProof/>
            <w:webHidden/>
          </w:rPr>
          <w:t>7</w:t>
        </w:r>
        <w:r w:rsidR="00A364BC" w:rsidRPr="002350C0">
          <w:rPr>
            <w:rFonts w:cs="Segoe UI"/>
            <w:noProof/>
            <w:webHidden/>
          </w:rPr>
          <w:fldChar w:fldCharType="end"/>
        </w:r>
      </w:hyperlink>
    </w:p>
    <w:p w14:paraId="571D315A" w14:textId="25754E20" w:rsidR="00A364BC" w:rsidRPr="002350C0" w:rsidRDefault="0001714B">
      <w:pPr>
        <w:pStyle w:val="TOC1"/>
        <w:tabs>
          <w:tab w:val="right" w:leader="dot" w:pos="10070"/>
        </w:tabs>
        <w:rPr>
          <w:rFonts w:cs="Segoe UI"/>
          <w:iCs w:val="0"/>
          <w:noProof/>
          <w:sz w:val="24"/>
          <w:lang w:eastAsia="en-US"/>
        </w:rPr>
      </w:pPr>
      <w:hyperlink w:anchor="_Toc115625465" w:history="1">
        <w:r w:rsidR="00A364BC" w:rsidRPr="002350C0">
          <w:rPr>
            <w:rStyle w:val="Hyperlink"/>
            <w:rFonts w:cs="Segoe UI"/>
            <w:noProof/>
          </w:rPr>
          <w:t>Chapter 3: Implementation Roadmap</w:t>
        </w:r>
        <w:r w:rsidR="00A364BC" w:rsidRPr="002350C0">
          <w:rPr>
            <w:rFonts w:cs="Segoe UI"/>
            <w:noProof/>
            <w:webHidden/>
          </w:rPr>
          <w:tab/>
        </w:r>
        <w:r w:rsidR="00A364BC" w:rsidRPr="002350C0">
          <w:rPr>
            <w:rFonts w:cs="Segoe UI"/>
            <w:noProof/>
            <w:webHidden/>
          </w:rPr>
          <w:fldChar w:fldCharType="begin"/>
        </w:r>
        <w:r w:rsidR="00A364BC" w:rsidRPr="002350C0">
          <w:rPr>
            <w:rFonts w:cs="Segoe UI"/>
            <w:noProof/>
            <w:webHidden/>
          </w:rPr>
          <w:instrText xml:space="preserve"> PAGEREF _Toc115625465 \h </w:instrText>
        </w:r>
        <w:r w:rsidR="00A364BC" w:rsidRPr="002350C0">
          <w:rPr>
            <w:rFonts w:cs="Segoe UI"/>
            <w:noProof/>
            <w:webHidden/>
          </w:rPr>
        </w:r>
        <w:r w:rsidR="00A364BC" w:rsidRPr="002350C0">
          <w:rPr>
            <w:rFonts w:cs="Segoe UI"/>
            <w:noProof/>
            <w:webHidden/>
          </w:rPr>
          <w:fldChar w:fldCharType="separate"/>
        </w:r>
        <w:r w:rsidR="00D624AC">
          <w:rPr>
            <w:rFonts w:cs="Segoe UI"/>
            <w:noProof/>
            <w:webHidden/>
          </w:rPr>
          <w:t>8</w:t>
        </w:r>
        <w:r w:rsidR="00A364BC" w:rsidRPr="002350C0">
          <w:rPr>
            <w:rFonts w:cs="Segoe UI"/>
            <w:noProof/>
            <w:webHidden/>
          </w:rPr>
          <w:fldChar w:fldCharType="end"/>
        </w:r>
      </w:hyperlink>
    </w:p>
    <w:p w14:paraId="15FB36F2" w14:textId="2F3BEB0B" w:rsidR="00A364BC" w:rsidRPr="002350C0" w:rsidRDefault="0001714B">
      <w:pPr>
        <w:pStyle w:val="TOC1"/>
        <w:tabs>
          <w:tab w:val="right" w:leader="dot" w:pos="10070"/>
        </w:tabs>
        <w:rPr>
          <w:rFonts w:cs="Segoe UI"/>
          <w:iCs w:val="0"/>
          <w:noProof/>
          <w:sz w:val="24"/>
          <w:lang w:eastAsia="en-US"/>
        </w:rPr>
      </w:pPr>
      <w:hyperlink w:anchor="_Toc115625466" w:history="1">
        <w:r w:rsidR="00A364BC" w:rsidRPr="002350C0">
          <w:rPr>
            <w:rStyle w:val="Hyperlink"/>
            <w:rFonts w:cs="Segoe UI"/>
            <w:noProof/>
          </w:rPr>
          <w:t>Chapter 4: Implementation Phases</w:t>
        </w:r>
        <w:r w:rsidR="00A364BC" w:rsidRPr="002350C0">
          <w:rPr>
            <w:rFonts w:cs="Segoe UI"/>
            <w:noProof/>
            <w:webHidden/>
          </w:rPr>
          <w:tab/>
        </w:r>
        <w:r w:rsidR="00A364BC" w:rsidRPr="002350C0">
          <w:rPr>
            <w:rFonts w:cs="Segoe UI"/>
            <w:noProof/>
            <w:webHidden/>
          </w:rPr>
          <w:fldChar w:fldCharType="begin"/>
        </w:r>
        <w:r w:rsidR="00A364BC" w:rsidRPr="002350C0">
          <w:rPr>
            <w:rFonts w:cs="Segoe UI"/>
            <w:noProof/>
            <w:webHidden/>
          </w:rPr>
          <w:instrText xml:space="preserve"> PAGEREF _Toc115625466 \h </w:instrText>
        </w:r>
        <w:r w:rsidR="00A364BC" w:rsidRPr="002350C0">
          <w:rPr>
            <w:rFonts w:cs="Segoe UI"/>
            <w:noProof/>
            <w:webHidden/>
          </w:rPr>
        </w:r>
        <w:r w:rsidR="00A364BC" w:rsidRPr="002350C0">
          <w:rPr>
            <w:rFonts w:cs="Segoe UI"/>
            <w:noProof/>
            <w:webHidden/>
          </w:rPr>
          <w:fldChar w:fldCharType="separate"/>
        </w:r>
        <w:r w:rsidR="00D624AC">
          <w:rPr>
            <w:rFonts w:cs="Segoe UI"/>
            <w:noProof/>
            <w:webHidden/>
          </w:rPr>
          <w:t>9</w:t>
        </w:r>
        <w:r w:rsidR="00A364BC" w:rsidRPr="002350C0">
          <w:rPr>
            <w:rFonts w:cs="Segoe UI"/>
            <w:noProof/>
            <w:webHidden/>
          </w:rPr>
          <w:fldChar w:fldCharType="end"/>
        </w:r>
      </w:hyperlink>
    </w:p>
    <w:p w14:paraId="61778EF2" w14:textId="5492E195" w:rsidR="00A364BC" w:rsidRPr="002350C0" w:rsidRDefault="0001714B">
      <w:pPr>
        <w:pStyle w:val="TOC2"/>
        <w:tabs>
          <w:tab w:val="right" w:leader="dot" w:pos="10070"/>
        </w:tabs>
        <w:rPr>
          <w:rFonts w:cs="Segoe UI"/>
          <w:noProof/>
          <w:sz w:val="24"/>
          <w:szCs w:val="24"/>
          <w:lang w:eastAsia="en-US"/>
        </w:rPr>
      </w:pPr>
      <w:hyperlink w:anchor="_Toc115625467" w:history="1">
        <w:r w:rsidR="00A364BC" w:rsidRPr="002350C0">
          <w:rPr>
            <w:rStyle w:val="Hyperlink"/>
            <w:rFonts w:cs="Segoe UI"/>
            <w:noProof/>
          </w:rPr>
          <w:t>Phase One: Design Phase</w:t>
        </w:r>
        <w:r w:rsidR="00A364BC" w:rsidRPr="002350C0">
          <w:rPr>
            <w:rFonts w:cs="Segoe UI"/>
            <w:noProof/>
            <w:webHidden/>
          </w:rPr>
          <w:tab/>
        </w:r>
        <w:r w:rsidR="00A364BC" w:rsidRPr="002350C0">
          <w:rPr>
            <w:rFonts w:cs="Segoe UI"/>
            <w:noProof/>
            <w:webHidden/>
          </w:rPr>
          <w:fldChar w:fldCharType="begin"/>
        </w:r>
        <w:r w:rsidR="00A364BC" w:rsidRPr="002350C0">
          <w:rPr>
            <w:rFonts w:cs="Segoe UI"/>
            <w:noProof/>
            <w:webHidden/>
          </w:rPr>
          <w:instrText xml:space="preserve"> PAGEREF _Toc115625467 \h </w:instrText>
        </w:r>
        <w:r w:rsidR="00A364BC" w:rsidRPr="002350C0">
          <w:rPr>
            <w:rFonts w:cs="Segoe UI"/>
            <w:noProof/>
            <w:webHidden/>
          </w:rPr>
        </w:r>
        <w:r w:rsidR="00A364BC" w:rsidRPr="002350C0">
          <w:rPr>
            <w:rFonts w:cs="Segoe UI"/>
            <w:noProof/>
            <w:webHidden/>
          </w:rPr>
          <w:fldChar w:fldCharType="separate"/>
        </w:r>
        <w:r w:rsidR="00D624AC">
          <w:rPr>
            <w:rFonts w:cs="Segoe UI"/>
            <w:noProof/>
            <w:webHidden/>
          </w:rPr>
          <w:t>9</w:t>
        </w:r>
        <w:r w:rsidR="00A364BC" w:rsidRPr="002350C0">
          <w:rPr>
            <w:rFonts w:cs="Segoe UI"/>
            <w:noProof/>
            <w:webHidden/>
          </w:rPr>
          <w:fldChar w:fldCharType="end"/>
        </w:r>
      </w:hyperlink>
    </w:p>
    <w:p w14:paraId="42B3BA1F" w14:textId="6955D012" w:rsidR="00A364BC" w:rsidRPr="002350C0" w:rsidRDefault="0001714B">
      <w:pPr>
        <w:pStyle w:val="TOC3"/>
        <w:tabs>
          <w:tab w:val="right" w:leader="dot" w:pos="10070"/>
        </w:tabs>
        <w:rPr>
          <w:rFonts w:cs="Segoe UI"/>
          <w:bCs/>
          <w:noProof/>
          <w:sz w:val="24"/>
          <w:szCs w:val="24"/>
          <w:lang w:eastAsia="en-US"/>
        </w:rPr>
      </w:pPr>
      <w:hyperlink w:anchor="_Toc115625468" w:history="1">
        <w:r w:rsidR="00A364BC" w:rsidRPr="002350C0">
          <w:rPr>
            <w:rStyle w:val="Hyperlink"/>
            <w:rFonts w:cs="Segoe UI"/>
            <w:bCs/>
            <w:noProof/>
          </w:rPr>
          <w:t>Step 1: Identify Practice Champion and Interdisciplinary Team</w:t>
        </w:r>
        <w:r w:rsidR="00A364BC" w:rsidRPr="002350C0">
          <w:rPr>
            <w:rFonts w:cs="Segoe UI"/>
            <w:bCs/>
            <w:noProof/>
            <w:webHidden/>
          </w:rPr>
          <w:tab/>
        </w:r>
        <w:r w:rsidR="00A364BC" w:rsidRPr="002350C0">
          <w:rPr>
            <w:rFonts w:cs="Segoe UI"/>
            <w:bCs/>
            <w:noProof/>
            <w:webHidden/>
          </w:rPr>
          <w:fldChar w:fldCharType="begin"/>
        </w:r>
        <w:r w:rsidR="00A364BC" w:rsidRPr="002350C0">
          <w:rPr>
            <w:rFonts w:cs="Segoe UI"/>
            <w:bCs/>
            <w:noProof/>
            <w:webHidden/>
          </w:rPr>
          <w:instrText xml:space="preserve"> PAGEREF _Toc115625468 \h </w:instrText>
        </w:r>
        <w:r w:rsidR="00A364BC" w:rsidRPr="002350C0">
          <w:rPr>
            <w:rFonts w:cs="Segoe UI"/>
            <w:bCs/>
            <w:noProof/>
            <w:webHidden/>
          </w:rPr>
        </w:r>
        <w:r w:rsidR="00A364BC" w:rsidRPr="002350C0">
          <w:rPr>
            <w:rFonts w:cs="Segoe UI"/>
            <w:bCs/>
            <w:noProof/>
            <w:webHidden/>
          </w:rPr>
          <w:fldChar w:fldCharType="separate"/>
        </w:r>
        <w:r w:rsidR="00D624AC">
          <w:rPr>
            <w:rFonts w:cs="Segoe UI"/>
            <w:bCs/>
            <w:noProof/>
            <w:webHidden/>
          </w:rPr>
          <w:t>9</w:t>
        </w:r>
        <w:r w:rsidR="00A364BC" w:rsidRPr="002350C0">
          <w:rPr>
            <w:rFonts w:cs="Segoe UI"/>
            <w:bCs/>
            <w:noProof/>
            <w:webHidden/>
          </w:rPr>
          <w:fldChar w:fldCharType="end"/>
        </w:r>
      </w:hyperlink>
    </w:p>
    <w:p w14:paraId="03F819CC" w14:textId="63422D56" w:rsidR="00A364BC" w:rsidRPr="002350C0" w:rsidRDefault="0001714B">
      <w:pPr>
        <w:pStyle w:val="TOC3"/>
        <w:tabs>
          <w:tab w:val="right" w:leader="dot" w:pos="10070"/>
        </w:tabs>
        <w:rPr>
          <w:rFonts w:cs="Segoe UI"/>
          <w:bCs/>
          <w:noProof/>
          <w:sz w:val="24"/>
          <w:szCs w:val="24"/>
          <w:lang w:eastAsia="en-US"/>
        </w:rPr>
      </w:pPr>
      <w:hyperlink w:anchor="_Toc115625469" w:history="1">
        <w:r w:rsidR="00A364BC" w:rsidRPr="002350C0">
          <w:rPr>
            <w:rStyle w:val="Hyperlink"/>
            <w:rFonts w:cs="Segoe UI"/>
            <w:bCs/>
            <w:noProof/>
          </w:rPr>
          <w:t>Step 2: Conduct Current State Analysis</w:t>
        </w:r>
        <w:r w:rsidR="00A364BC" w:rsidRPr="002350C0">
          <w:rPr>
            <w:rFonts w:cs="Segoe UI"/>
            <w:bCs/>
            <w:noProof/>
            <w:webHidden/>
          </w:rPr>
          <w:tab/>
        </w:r>
        <w:r w:rsidR="00A364BC" w:rsidRPr="002350C0">
          <w:rPr>
            <w:rFonts w:cs="Segoe UI"/>
            <w:bCs/>
            <w:noProof/>
            <w:webHidden/>
          </w:rPr>
          <w:fldChar w:fldCharType="begin"/>
        </w:r>
        <w:r w:rsidR="00A364BC" w:rsidRPr="002350C0">
          <w:rPr>
            <w:rFonts w:cs="Segoe UI"/>
            <w:bCs/>
            <w:noProof/>
            <w:webHidden/>
          </w:rPr>
          <w:instrText xml:space="preserve"> PAGEREF _Toc115625469 \h </w:instrText>
        </w:r>
        <w:r w:rsidR="00A364BC" w:rsidRPr="002350C0">
          <w:rPr>
            <w:rFonts w:cs="Segoe UI"/>
            <w:bCs/>
            <w:noProof/>
            <w:webHidden/>
          </w:rPr>
        </w:r>
        <w:r w:rsidR="00A364BC" w:rsidRPr="002350C0">
          <w:rPr>
            <w:rFonts w:cs="Segoe UI"/>
            <w:bCs/>
            <w:noProof/>
            <w:webHidden/>
          </w:rPr>
          <w:fldChar w:fldCharType="separate"/>
        </w:r>
        <w:r w:rsidR="00D624AC">
          <w:rPr>
            <w:rFonts w:cs="Segoe UI"/>
            <w:bCs/>
            <w:noProof/>
            <w:webHidden/>
          </w:rPr>
          <w:t>9</w:t>
        </w:r>
        <w:r w:rsidR="00A364BC" w:rsidRPr="002350C0">
          <w:rPr>
            <w:rFonts w:cs="Segoe UI"/>
            <w:bCs/>
            <w:noProof/>
            <w:webHidden/>
          </w:rPr>
          <w:fldChar w:fldCharType="end"/>
        </w:r>
      </w:hyperlink>
    </w:p>
    <w:p w14:paraId="6002551D" w14:textId="4F7627F5" w:rsidR="00A364BC" w:rsidRPr="002350C0" w:rsidRDefault="0001714B">
      <w:pPr>
        <w:pStyle w:val="TOC3"/>
        <w:tabs>
          <w:tab w:val="right" w:leader="dot" w:pos="10070"/>
        </w:tabs>
        <w:rPr>
          <w:rFonts w:cs="Segoe UI"/>
          <w:bCs/>
          <w:noProof/>
          <w:sz w:val="24"/>
          <w:szCs w:val="24"/>
          <w:lang w:eastAsia="en-US"/>
        </w:rPr>
      </w:pPr>
      <w:hyperlink w:anchor="_Toc115625470" w:history="1">
        <w:r w:rsidR="00A364BC" w:rsidRPr="002350C0">
          <w:rPr>
            <w:rStyle w:val="Hyperlink"/>
            <w:rFonts w:cs="Segoe UI"/>
            <w:bCs/>
            <w:noProof/>
          </w:rPr>
          <w:t>Step 3: Set Project Scope and Charter</w:t>
        </w:r>
        <w:r w:rsidR="00A364BC" w:rsidRPr="002350C0">
          <w:rPr>
            <w:rFonts w:cs="Segoe UI"/>
            <w:bCs/>
            <w:noProof/>
            <w:webHidden/>
          </w:rPr>
          <w:tab/>
        </w:r>
        <w:r w:rsidR="00A364BC" w:rsidRPr="002350C0">
          <w:rPr>
            <w:rFonts w:cs="Segoe UI"/>
            <w:bCs/>
            <w:noProof/>
            <w:webHidden/>
          </w:rPr>
          <w:fldChar w:fldCharType="begin"/>
        </w:r>
        <w:r w:rsidR="00A364BC" w:rsidRPr="002350C0">
          <w:rPr>
            <w:rFonts w:cs="Segoe UI"/>
            <w:bCs/>
            <w:noProof/>
            <w:webHidden/>
          </w:rPr>
          <w:instrText xml:space="preserve"> PAGEREF _Toc115625470 \h </w:instrText>
        </w:r>
        <w:r w:rsidR="00A364BC" w:rsidRPr="002350C0">
          <w:rPr>
            <w:rFonts w:cs="Segoe UI"/>
            <w:bCs/>
            <w:noProof/>
            <w:webHidden/>
          </w:rPr>
        </w:r>
        <w:r w:rsidR="00A364BC" w:rsidRPr="002350C0">
          <w:rPr>
            <w:rFonts w:cs="Segoe UI"/>
            <w:bCs/>
            <w:noProof/>
            <w:webHidden/>
          </w:rPr>
          <w:fldChar w:fldCharType="separate"/>
        </w:r>
        <w:r w:rsidR="00D624AC">
          <w:rPr>
            <w:rFonts w:cs="Segoe UI"/>
            <w:bCs/>
            <w:noProof/>
            <w:webHidden/>
          </w:rPr>
          <w:t>9</w:t>
        </w:r>
        <w:r w:rsidR="00A364BC" w:rsidRPr="002350C0">
          <w:rPr>
            <w:rFonts w:cs="Segoe UI"/>
            <w:bCs/>
            <w:noProof/>
            <w:webHidden/>
          </w:rPr>
          <w:fldChar w:fldCharType="end"/>
        </w:r>
      </w:hyperlink>
    </w:p>
    <w:p w14:paraId="5488279B" w14:textId="3D099544" w:rsidR="00A364BC" w:rsidRPr="002350C0" w:rsidRDefault="0001714B">
      <w:pPr>
        <w:pStyle w:val="TOC3"/>
        <w:tabs>
          <w:tab w:val="right" w:leader="dot" w:pos="10070"/>
        </w:tabs>
        <w:rPr>
          <w:rFonts w:cs="Segoe UI"/>
          <w:bCs/>
          <w:noProof/>
          <w:sz w:val="24"/>
          <w:szCs w:val="24"/>
          <w:lang w:eastAsia="en-US"/>
        </w:rPr>
      </w:pPr>
      <w:hyperlink w:anchor="_Toc115625471" w:history="1">
        <w:r w:rsidR="00A364BC" w:rsidRPr="002350C0">
          <w:rPr>
            <w:rStyle w:val="Hyperlink"/>
            <w:rFonts w:cs="Segoe UI"/>
            <w:bCs/>
            <w:noProof/>
          </w:rPr>
          <w:t>Step 4: Engage all Relevant Stakeholders</w:t>
        </w:r>
        <w:r w:rsidR="00A364BC" w:rsidRPr="002350C0">
          <w:rPr>
            <w:rFonts w:cs="Segoe UI"/>
            <w:bCs/>
            <w:noProof/>
            <w:webHidden/>
          </w:rPr>
          <w:tab/>
        </w:r>
        <w:r w:rsidR="00A364BC" w:rsidRPr="002350C0">
          <w:rPr>
            <w:rFonts w:cs="Segoe UI"/>
            <w:bCs/>
            <w:noProof/>
            <w:webHidden/>
          </w:rPr>
          <w:fldChar w:fldCharType="begin"/>
        </w:r>
        <w:r w:rsidR="00A364BC" w:rsidRPr="002350C0">
          <w:rPr>
            <w:rFonts w:cs="Segoe UI"/>
            <w:bCs/>
            <w:noProof/>
            <w:webHidden/>
          </w:rPr>
          <w:instrText xml:space="preserve"> PAGEREF _Toc115625471 \h </w:instrText>
        </w:r>
        <w:r w:rsidR="00A364BC" w:rsidRPr="002350C0">
          <w:rPr>
            <w:rFonts w:cs="Segoe UI"/>
            <w:bCs/>
            <w:noProof/>
            <w:webHidden/>
          </w:rPr>
        </w:r>
        <w:r w:rsidR="00A364BC" w:rsidRPr="002350C0">
          <w:rPr>
            <w:rFonts w:cs="Segoe UI"/>
            <w:bCs/>
            <w:noProof/>
            <w:webHidden/>
          </w:rPr>
          <w:fldChar w:fldCharType="separate"/>
        </w:r>
        <w:r w:rsidR="00D624AC">
          <w:rPr>
            <w:rFonts w:cs="Segoe UI"/>
            <w:bCs/>
            <w:noProof/>
            <w:webHidden/>
          </w:rPr>
          <w:t>11</w:t>
        </w:r>
        <w:r w:rsidR="00A364BC" w:rsidRPr="002350C0">
          <w:rPr>
            <w:rFonts w:cs="Segoe UI"/>
            <w:bCs/>
            <w:noProof/>
            <w:webHidden/>
          </w:rPr>
          <w:fldChar w:fldCharType="end"/>
        </w:r>
      </w:hyperlink>
    </w:p>
    <w:p w14:paraId="066438A2" w14:textId="01EC9E5F" w:rsidR="00A364BC" w:rsidRPr="002350C0" w:rsidRDefault="0001714B">
      <w:pPr>
        <w:pStyle w:val="TOC2"/>
        <w:tabs>
          <w:tab w:val="right" w:leader="dot" w:pos="10070"/>
        </w:tabs>
        <w:rPr>
          <w:rFonts w:cs="Segoe UI"/>
          <w:noProof/>
          <w:sz w:val="24"/>
          <w:szCs w:val="24"/>
          <w:lang w:eastAsia="en-US"/>
        </w:rPr>
      </w:pPr>
      <w:hyperlink w:anchor="_Toc115625472" w:history="1">
        <w:r w:rsidR="00A364BC" w:rsidRPr="002350C0">
          <w:rPr>
            <w:rStyle w:val="Hyperlink"/>
            <w:rFonts w:cs="Segoe UI"/>
            <w:noProof/>
          </w:rPr>
          <w:t>Phase Two: Planning Phase</w:t>
        </w:r>
        <w:r w:rsidR="00A364BC" w:rsidRPr="002350C0">
          <w:rPr>
            <w:rFonts w:cs="Segoe UI"/>
            <w:noProof/>
            <w:webHidden/>
          </w:rPr>
          <w:tab/>
        </w:r>
        <w:r w:rsidR="00A364BC" w:rsidRPr="002350C0">
          <w:rPr>
            <w:rFonts w:cs="Segoe UI"/>
            <w:noProof/>
            <w:webHidden/>
          </w:rPr>
          <w:fldChar w:fldCharType="begin"/>
        </w:r>
        <w:r w:rsidR="00A364BC" w:rsidRPr="002350C0">
          <w:rPr>
            <w:rFonts w:cs="Segoe UI"/>
            <w:noProof/>
            <w:webHidden/>
          </w:rPr>
          <w:instrText xml:space="preserve"> PAGEREF _Toc115625472 \h </w:instrText>
        </w:r>
        <w:r w:rsidR="00A364BC" w:rsidRPr="002350C0">
          <w:rPr>
            <w:rFonts w:cs="Segoe UI"/>
            <w:noProof/>
            <w:webHidden/>
          </w:rPr>
        </w:r>
        <w:r w:rsidR="00A364BC" w:rsidRPr="002350C0">
          <w:rPr>
            <w:rFonts w:cs="Segoe UI"/>
            <w:noProof/>
            <w:webHidden/>
          </w:rPr>
          <w:fldChar w:fldCharType="separate"/>
        </w:r>
        <w:r w:rsidR="00D624AC">
          <w:rPr>
            <w:rFonts w:cs="Segoe UI"/>
            <w:noProof/>
            <w:webHidden/>
          </w:rPr>
          <w:t>13</w:t>
        </w:r>
        <w:r w:rsidR="00A364BC" w:rsidRPr="002350C0">
          <w:rPr>
            <w:rFonts w:cs="Segoe UI"/>
            <w:noProof/>
            <w:webHidden/>
          </w:rPr>
          <w:fldChar w:fldCharType="end"/>
        </w:r>
      </w:hyperlink>
    </w:p>
    <w:p w14:paraId="4DDD51BA" w14:textId="05C4E758" w:rsidR="00A364BC" w:rsidRPr="002350C0" w:rsidRDefault="0001714B">
      <w:pPr>
        <w:pStyle w:val="TOC3"/>
        <w:tabs>
          <w:tab w:val="right" w:leader="dot" w:pos="10070"/>
        </w:tabs>
        <w:rPr>
          <w:rFonts w:cs="Segoe UI"/>
          <w:bCs/>
          <w:noProof/>
          <w:sz w:val="24"/>
          <w:szCs w:val="24"/>
          <w:lang w:eastAsia="en-US"/>
        </w:rPr>
      </w:pPr>
      <w:hyperlink w:anchor="_Toc115625473" w:history="1">
        <w:r w:rsidR="00A364BC" w:rsidRPr="002350C0">
          <w:rPr>
            <w:rStyle w:val="Hyperlink"/>
            <w:rFonts w:cs="Segoe UI"/>
            <w:bCs/>
            <w:noProof/>
          </w:rPr>
          <w:t>Step 5: Compile Resources</w:t>
        </w:r>
        <w:r w:rsidR="00A364BC" w:rsidRPr="002350C0">
          <w:rPr>
            <w:rFonts w:cs="Segoe UI"/>
            <w:bCs/>
            <w:noProof/>
            <w:webHidden/>
          </w:rPr>
          <w:tab/>
        </w:r>
        <w:r w:rsidR="00A364BC" w:rsidRPr="002350C0">
          <w:rPr>
            <w:rFonts w:cs="Segoe UI"/>
            <w:bCs/>
            <w:noProof/>
            <w:webHidden/>
          </w:rPr>
          <w:fldChar w:fldCharType="begin"/>
        </w:r>
        <w:r w:rsidR="00A364BC" w:rsidRPr="002350C0">
          <w:rPr>
            <w:rFonts w:cs="Segoe UI"/>
            <w:bCs/>
            <w:noProof/>
            <w:webHidden/>
          </w:rPr>
          <w:instrText xml:space="preserve"> PAGEREF _Toc115625473 \h </w:instrText>
        </w:r>
        <w:r w:rsidR="00A364BC" w:rsidRPr="002350C0">
          <w:rPr>
            <w:rFonts w:cs="Segoe UI"/>
            <w:bCs/>
            <w:noProof/>
            <w:webHidden/>
          </w:rPr>
        </w:r>
        <w:r w:rsidR="00A364BC" w:rsidRPr="002350C0">
          <w:rPr>
            <w:rFonts w:cs="Segoe UI"/>
            <w:bCs/>
            <w:noProof/>
            <w:webHidden/>
          </w:rPr>
          <w:fldChar w:fldCharType="separate"/>
        </w:r>
        <w:r w:rsidR="00D624AC">
          <w:rPr>
            <w:rFonts w:cs="Segoe UI"/>
            <w:bCs/>
            <w:noProof/>
            <w:webHidden/>
          </w:rPr>
          <w:t>13</w:t>
        </w:r>
        <w:r w:rsidR="00A364BC" w:rsidRPr="002350C0">
          <w:rPr>
            <w:rFonts w:cs="Segoe UI"/>
            <w:bCs/>
            <w:noProof/>
            <w:webHidden/>
          </w:rPr>
          <w:fldChar w:fldCharType="end"/>
        </w:r>
      </w:hyperlink>
    </w:p>
    <w:p w14:paraId="3E953339" w14:textId="43B57E37" w:rsidR="00A364BC" w:rsidRPr="002350C0" w:rsidRDefault="0001714B">
      <w:pPr>
        <w:pStyle w:val="TOC3"/>
        <w:tabs>
          <w:tab w:val="right" w:leader="dot" w:pos="10070"/>
        </w:tabs>
        <w:rPr>
          <w:rFonts w:cs="Segoe UI"/>
          <w:bCs/>
          <w:noProof/>
          <w:sz w:val="24"/>
          <w:szCs w:val="24"/>
          <w:lang w:eastAsia="en-US"/>
        </w:rPr>
      </w:pPr>
      <w:hyperlink w:anchor="_Toc115625474" w:history="1">
        <w:r w:rsidR="00A364BC" w:rsidRPr="002350C0">
          <w:rPr>
            <w:rStyle w:val="Hyperlink"/>
            <w:rFonts w:cs="Segoe UI"/>
            <w:bCs/>
            <w:noProof/>
          </w:rPr>
          <w:t>Step 6: Determine Practice Logistics</w:t>
        </w:r>
        <w:r w:rsidR="00A364BC" w:rsidRPr="002350C0">
          <w:rPr>
            <w:rFonts w:cs="Segoe UI"/>
            <w:bCs/>
            <w:noProof/>
            <w:webHidden/>
          </w:rPr>
          <w:tab/>
        </w:r>
        <w:r w:rsidR="00A364BC" w:rsidRPr="002350C0">
          <w:rPr>
            <w:rFonts w:cs="Segoe UI"/>
            <w:bCs/>
            <w:noProof/>
            <w:webHidden/>
          </w:rPr>
          <w:fldChar w:fldCharType="begin"/>
        </w:r>
        <w:r w:rsidR="00A364BC" w:rsidRPr="002350C0">
          <w:rPr>
            <w:rFonts w:cs="Segoe UI"/>
            <w:bCs/>
            <w:noProof/>
            <w:webHidden/>
          </w:rPr>
          <w:instrText xml:space="preserve"> PAGEREF _Toc115625474 \h </w:instrText>
        </w:r>
        <w:r w:rsidR="00A364BC" w:rsidRPr="002350C0">
          <w:rPr>
            <w:rFonts w:cs="Segoe UI"/>
            <w:bCs/>
            <w:noProof/>
            <w:webHidden/>
          </w:rPr>
        </w:r>
        <w:r w:rsidR="00A364BC" w:rsidRPr="002350C0">
          <w:rPr>
            <w:rFonts w:cs="Segoe UI"/>
            <w:bCs/>
            <w:noProof/>
            <w:webHidden/>
          </w:rPr>
          <w:fldChar w:fldCharType="separate"/>
        </w:r>
        <w:r w:rsidR="00D624AC">
          <w:rPr>
            <w:rFonts w:cs="Segoe UI"/>
            <w:bCs/>
            <w:noProof/>
            <w:webHidden/>
          </w:rPr>
          <w:t>14</w:t>
        </w:r>
        <w:r w:rsidR="00A364BC" w:rsidRPr="002350C0">
          <w:rPr>
            <w:rFonts w:cs="Segoe UI"/>
            <w:bCs/>
            <w:noProof/>
            <w:webHidden/>
          </w:rPr>
          <w:fldChar w:fldCharType="end"/>
        </w:r>
      </w:hyperlink>
    </w:p>
    <w:p w14:paraId="7CDAE5B3" w14:textId="4B901A5D" w:rsidR="00A364BC" w:rsidRPr="002350C0" w:rsidRDefault="0001714B">
      <w:pPr>
        <w:pStyle w:val="TOC3"/>
        <w:tabs>
          <w:tab w:val="right" w:leader="dot" w:pos="10070"/>
        </w:tabs>
        <w:rPr>
          <w:rFonts w:cs="Segoe UI"/>
          <w:bCs/>
          <w:noProof/>
          <w:sz w:val="24"/>
          <w:szCs w:val="24"/>
          <w:lang w:eastAsia="en-US"/>
        </w:rPr>
      </w:pPr>
      <w:hyperlink w:anchor="_Toc115625475" w:history="1">
        <w:r w:rsidR="00A364BC" w:rsidRPr="002350C0">
          <w:rPr>
            <w:rStyle w:val="Hyperlink"/>
            <w:rFonts w:cs="Segoe UI"/>
            <w:bCs/>
            <w:noProof/>
          </w:rPr>
          <w:t>Step 7: Train Staff</w:t>
        </w:r>
        <w:r w:rsidR="00A364BC" w:rsidRPr="002350C0">
          <w:rPr>
            <w:rFonts w:cs="Segoe UI"/>
            <w:bCs/>
            <w:noProof/>
            <w:webHidden/>
          </w:rPr>
          <w:tab/>
        </w:r>
        <w:r w:rsidR="00A364BC" w:rsidRPr="002350C0">
          <w:rPr>
            <w:rFonts w:cs="Segoe UI"/>
            <w:bCs/>
            <w:noProof/>
            <w:webHidden/>
          </w:rPr>
          <w:fldChar w:fldCharType="begin"/>
        </w:r>
        <w:r w:rsidR="00A364BC" w:rsidRPr="002350C0">
          <w:rPr>
            <w:rFonts w:cs="Segoe UI"/>
            <w:bCs/>
            <w:noProof/>
            <w:webHidden/>
          </w:rPr>
          <w:instrText xml:space="preserve"> PAGEREF _Toc115625475 \h </w:instrText>
        </w:r>
        <w:r w:rsidR="00A364BC" w:rsidRPr="002350C0">
          <w:rPr>
            <w:rFonts w:cs="Segoe UI"/>
            <w:bCs/>
            <w:noProof/>
            <w:webHidden/>
          </w:rPr>
        </w:r>
        <w:r w:rsidR="00A364BC" w:rsidRPr="002350C0">
          <w:rPr>
            <w:rFonts w:cs="Segoe UI"/>
            <w:bCs/>
            <w:noProof/>
            <w:webHidden/>
          </w:rPr>
          <w:fldChar w:fldCharType="separate"/>
        </w:r>
        <w:r w:rsidR="00D624AC">
          <w:rPr>
            <w:rFonts w:cs="Segoe UI"/>
            <w:bCs/>
            <w:noProof/>
            <w:webHidden/>
          </w:rPr>
          <w:t>14</w:t>
        </w:r>
        <w:r w:rsidR="00A364BC" w:rsidRPr="002350C0">
          <w:rPr>
            <w:rFonts w:cs="Segoe UI"/>
            <w:bCs/>
            <w:noProof/>
            <w:webHidden/>
          </w:rPr>
          <w:fldChar w:fldCharType="end"/>
        </w:r>
      </w:hyperlink>
    </w:p>
    <w:p w14:paraId="74AAF59E" w14:textId="2407E8A8" w:rsidR="00A364BC" w:rsidRPr="002350C0" w:rsidRDefault="0001714B">
      <w:pPr>
        <w:pStyle w:val="TOC3"/>
        <w:tabs>
          <w:tab w:val="right" w:leader="dot" w:pos="10070"/>
        </w:tabs>
        <w:rPr>
          <w:rFonts w:cs="Segoe UI"/>
          <w:bCs/>
          <w:noProof/>
          <w:sz w:val="24"/>
          <w:szCs w:val="24"/>
          <w:lang w:eastAsia="en-US"/>
        </w:rPr>
      </w:pPr>
      <w:hyperlink w:anchor="_Toc115625476" w:history="1">
        <w:r w:rsidR="00A364BC" w:rsidRPr="002350C0">
          <w:rPr>
            <w:rStyle w:val="Hyperlink"/>
            <w:rFonts w:cs="Segoe UI"/>
            <w:bCs/>
            <w:noProof/>
          </w:rPr>
          <w:t>Step Eight: Develop a Collection Plan for Monitoring Feedback Metrics</w:t>
        </w:r>
        <w:r w:rsidR="00A364BC" w:rsidRPr="002350C0">
          <w:rPr>
            <w:rFonts w:cs="Segoe UI"/>
            <w:bCs/>
            <w:noProof/>
            <w:webHidden/>
          </w:rPr>
          <w:tab/>
        </w:r>
        <w:r w:rsidR="00A364BC" w:rsidRPr="002350C0">
          <w:rPr>
            <w:rFonts w:cs="Segoe UI"/>
            <w:bCs/>
            <w:noProof/>
            <w:webHidden/>
          </w:rPr>
          <w:fldChar w:fldCharType="begin"/>
        </w:r>
        <w:r w:rsidR="00A364BC" w:rsidRPr="002350C0">
          <w:rPr>
            <w:rFonts w:cs="Segoe UI"/>
            <w:bCs/>
            <w:noProof/>
            <w:webHidden/>
          </w:rPr>
          <w:instrText xml:space="preserve"> PAGEREF _Toc115625476 \h </w:instrText>
        </w:r>
        <w:r w:rsidR="00A364BC" w:rsidRPr="002350C0">
          <w:rPr>
            <w:rFonts w:cs="Segoe UI"/>
            <w:bCs/>
            <w:noProof/>
            <w:webHidden/>
          </w:rPr>
        </w:r>
        <w:r w:rsidR="00A364BC" w:rsidRPr="002350C0">
          <w:rPr>
            <w:rFonts w:cs="Segoe UI"/>
            <w:bCs/>
            <w:noProof/>
            <w:webHidden/>
          </w:rPr>
          <w:fldChar w:fldCharType="separate"/>
        </w:r>
        <w:r w:rsidR="00D624AC">
          <w:rPr>
            <w:rFonts w:cs="Segoe UI"/>
            <w:bCs/>
            <w:noProof/>
            <w:webHidden/>
          </w:rPr>
          <w:t>15</w:t>
        </w:r>
        <w:r w:rsidR="00A364BC" w:rsidRPr="002350C0">
          <w:rPr>
            <w:rFonts w:cs="Segoe UI"/>
            <w:bCs/>
            <w:noProof/>
            <w:webHidden/>
          </w:rPr>
          <w:fldChar w:fldCharType="end"/>
        </w:r>
      </w:hyperlink>
    </w:p>
    <w:p w14:paraId="5D9D9653" w14:textId="17777693" w:rsidR="00A364BC" w:rsidRPr="002350C0" w:rsidRDefault="0001714B">
      <w:pPr>
        <w:pStyle w:val="TOC2"/>
        <w:tabs>
          <w:tab w:val="right" w:leader="dot" w:pos="10070"/>
        </w:tabs>
        <w:rPr>
          <w:rFonts w:cs="Segoe UI"/>
          <w:noProof/>
          <w:sz w:val="24"/>
          <w:szCs w:val="24"/>
          <w:lang w:eastAsia="en-US"/>
        </w:rPr>
      </w:pPr>
      <w:hyperlink w:anchor="_Toc115625477" w:history="1">
        <w:r w:rsidR="00A364BC" w:rsidRPr="002350C0">
          <w:rPr>
            <w:rStyle w:val="Hyperlink"/>
            <w:rFonts w:cs="Segoe UI"/>
            <w:noProof/>
          </w:rPr>
          <w:t>Phase Three: Implementation Phase</w:t>
        </w:r>
        <w:r w:rsidR="00A364BC" w:rsidRPr="002350C0">
          <w:rPr>
            <w:rFonts w:cs="Segoe UI"/>
            <w:noProof/>
            <w:webHidden/>
          </w:rPr>
          <w:tab/>
        </w:r>
        <w:r w:rsidR="00A364BC" w:rsidRPr="002350C0">
          <w:rPr>
            <w:rFonts w:cs="Segoe UI"/>
            <w:noProof/>
            <w:webHidden/>
          </w:rPr>
          <w:fldChar w:fldCharType="begin"/>
        </w:r>
        <w:r w:rsidR="00A364BC" w:rsidRPr="002350C0">
          <w:rPr>
            <w:rFonts w:cs="Segoe UI"/>
            <w:noProof/>
            <w:webHidden/>
          </w:rPr>
          <w:instrText xml:space="preserve"> PAGEREF _Toc115625477 \h </w:instrText>
        </w:r>
        <w:r w:rsidR="00A364BC" w:rsidRPr="002350C0">
          <w:rPr>
            <w:rFonts w:cs="Segoe UI"/>
            <w:noProof/>
            <w:webHidden/>
          </w:rPr>
        </w:r>
        <w:r w:rsidR="00A364BC" w:rsidRPr="002350C0">
          <w:rPr>
            <w:rFonts w:cs="Segoe UI"/>
            <w:noProof/>
            <w:webHidden/>
          </w:rPr>
          <w:fldChar w:fldCharType="separate"/>
        </w:r>
        <w:r w:rsidR="00D624AC">
          <w:rPr>
            <w:rFonts w:cs="Segoe UI"/>
            <w:noProof/>
            <w:webHidden/>
          </w:rPr>
          <w:t>15</w:t>
        </w:r>
        <w:r w:rsidR="00A364BC" w:rsidRPr="002350C0">
          <w:rPr>
            <w:rFonts w:cs="Segoe UI"/>
            <w:noProof/>
            <w:webHidden/>
          </w:rPr>
          <w:fldChar w:fldCharType="end"/>
        </w:r>
      </w:hyperlink>
    </w:p>
    <w:p w14:paraId="019CC599" w14:textId="5B451D8A" w:rsidR="00A364BC" w:rsidRPr="002350C0" w:rsidRDefault="0001714B">
      <w:pPr>
        <w:pStyle w:val="TOC3"/>
        <w:tabs>
          <w:tab w:val="right" w:leader="dot" w:pos="10070"/>
        </w:tabs>
        <w:rPr>
          <w:rFonts w:cs="Segoe UI"/>
          <w:bCs/>
          <w:noProof/>
          <w:sz w:val="24"/>
          <w:szCs w:val="24"/>
          <w:lang w:eastAsia="en-US"/>
        </w:rPr>
      </w:pPr>
      <w:hyperlink w:anchor="_Toc115625478" w:history="1">
        <w:r w:rsidR="00A364BC" w:rsidRPr="002350C0">
          <w:rPr>
            <w:rStyle w:val="Hyperlink"/>
            <w:rFonts w:cs="Segoe UI"/>
            <w:bCs/>
            <w:noProof/>
          </w:rPr>
          <w:t>Step Nine: Practice Go-Live!</w:t>
        </w:r>
        <w:r w:rsidR="00A364BC" w:rsidRPr="002350C0">
          <w:rPr>
            <w:rFonts w:cs="Segoe UI"/>
            <w:bCs/>
            <w:noProof/>
            <w:webHidden/>
          </w:rPr>
          <w:tab/>
        </w:r>
        <w:r w:rsidR="00A364BC" w:rsidRPr="002350C0">
          <w:rPr>
            <w:rFonts w:cs="Segoe UI"/>
            <w:bCs/>
            <w:noProof/>
            <w:webHidden/>
          </w:rPr>
          <w:fldChar w:fldCharType="begin"/>
        </w:r>
        <w:r w:rsidR="00A364BC" w:rsidRPr="002350C0">
          <w:rPr>
            <w:rFonts w:cs="Segoe UI"/>
            <w:bCs/>
            <w:noProof/>
            <w:webHidden/>
          </w:rPr>
          <w:instrText xml:space="preserve"> PAGEREF _Toc115625478 \h </w:instrText>
        </w:r>
        <w:r w:rsidR="00A364BC" w:rsidRPr="002350C0">
          <w:rPr>
            <w:rFonts w:cs="Segoe UI"/>
            <w:bCs/>
            <w:noProof/>
            <w:webHidden/>
          </w:rPr>
        </w:r>
        <w:r w:rsidR="00A364BC" w:rsidRPr="002350C0">
          <w:rPr>
            <w:rFonts w:cs="Segoe UI"/>
            <w:bCs/>
            <w:noProof/>
            <w:webHidden/>
          </w:rPr>
          <w:fldChar w:fldCharType="separate"/>
        </w:r>
        <w:r w:rsidR="00D624AC">
          <w:rPr>
            <w:rFonts w:cs="Segoe UI"/>
            <w:bCs/>
            <w:noProof/>
            <w:webHidden/>
          </w:rPr>
          <w:t>15</w:t>
        </w:r>
        <w:r w:rsidR="00A364BC" w:rsidRPr="002350C0">
          <w:rPr>
            <w:rFonts w:cs="Segoe UI"/>
            <w:bCs/>
            <w:noProof/>
            <w:webHidden/>
          </w:rPr>
          <w:fldChar w:fldCharType="end"/>
        </w:r>
      </w:hyperlink>
    </w:p>
    <w:p w14:paraId="76553115" w14:textId="18EAE758" w:rsidR="00A364BC" w:rsidRPr="002350C0" w:rsidRDefault="0001714B">
      <w:pPr>
        <w:pStyle w:val="TOC3"/>
        <w:tabs>
          <w:tab w:val="right" w:leader="dot" w:pos="10070"/>
        </w:tabs>
        <w:rPr>
          <w:rFonts w:cs="Segoe UI"/>
          <w:bCs/>
          <w:noProof/>
          <w:sz w:val="24"/>
          <w:szCs w:val="24"/>
          <w:lang w:eastAsia="en-US"/>
        </w:rPr>
      </w:pPr>
      <w:hyperlink w:anchor="_Toc115625479" w:history="1">
        <w:r w:rsidR="00A364BC" w:rsidRPr="002350C0">
          <w:rPr>
            <w:rStyle w:val="Hyperlink"/>
            <w:rFonts w:cs="Segoe UI"/>
            <w:bCs/>
            <w:noProof/>
          </w:rPr>
          <w:t>Step Ten: Incorporate Lessons Learned</w:t>
        </w:r>
        <w:r w:rsidR="00A364BC" w:rsidRPr="002350C0">
          <w:rPr>
            <w:rFonts w:cs="Segoe UI"/>
            <w:bCs/>
            <w:noProof/>
            <w:webHidden/>
          </w:rPr>
          <w:tab/>
        </w:r>
        <w:r w:rsidR="00A364BC" w:rsidRPr="002350C0">
          <w:rPr>
            <w:rFonts w:cs="Segoe UI"/>
            <w:bCs/>
            <w:noProof/>
            <w:webHidden/>
          </w:rPr>
          <w:fldChar w:fldCharType="begin"/>
        </w:r>
        <w:r w:rsidR="00A364BC" w:rsidRPr="002350C0">
          <w:rPr>
            <w:rFonts w:cs="Segoe UI"/>
            <w:bCs/>
            <w:noProof/>
            <w:webHidden/>
          </w:rPr>
          <w:instrText xml:space="preserve"> PAGEREF _Toc115625479 \h </w:instrText>
        </w:r>
        <w:r w:rsidR="00A364BC" w:rsidRPr="002350C0">
          <w:rPr>
            <w:rFonts w:cs="Segoe UI"/>
            <w:bCs/>
            <w:noProof/>
            <w:webHidden/>
          </w:rPr>
        </w:r>
        <w:r w:rsidR="00A364BC" w:rsidRPr="002350C0">
          <w:rPr>
            <w:rFonts w:cs="Segoe UI"/>
            <w:bCs/>
            <w:noProof/>
            <w:webHidden/>
          </w:rPr>
          <w:fldChar w:fldCharType="separate"/>
        </w:r>
        <w:r w:rsidR="00D624AC">
          <w:rPr>
            <w:rFonts w:cs="Segoe UI"/>
            <w:bCs/>
            <w:noProof/>
            <w:webHidden/>
          </w:rPr>
          <w:t>16</w:t>
        </w:r>
        <w:r w:rsidR="00A364BC" w:rsidRPr="002350C0">
          <w:rPr>
            <w:rFonts w:cs="Segoe UI"/>
            <w:bCs/>
            <w:noProof/>
            <w:webHidden/>
          </w:rPr>
          <w:fldChar w:fldCharType="end"/>
        </w:r>
      </w:hyperlink>
    </w:p>
    <w:p w14:paraId="3D48DCCE" w14:textId="3EDA1B1D" w:rsidR="00A364BC" w:rsidRPr="002350C0" w:rsidRDefault="0001714B">
      <w:pPr>
        <w:pStyle w:val="TOC2"/>
        <w:tabs>
          <w:tab w:val="right" w:leader="dot" w:pos="10070"/>
        </w:tabs>
        <w:rPr>
          <w:rFonts w:cs="Segoe UI"/>
          <w:noProof/>
          <w:sz w:val="24"/>
          <w:szCs w:val="24"/>
          <w:lang w:eastAsia="en-US"/>
        </w:rPr>
      </w:pPr>
      <w:hyperlink w:anchor="_Toc115625480" w:history="1">
        <w:r w:rsidR="00A364BC" w:rsidRPr="002350C0">
          <w:rPr>
            <w:rStyle w:val="Hyperlink"/>
            <w:rFonts w:cs="Segoe UI"/>
            <w:noProof/>
          </w:rPr>
          <w:t>Phase Four: Post-Implementation Phase</w:t>
        </w:r>
        <w:r w:rsidR="00A364BC" w:rsidRPr="002350C0">
          <w:rPr>
            <w:rFonts w:cs="Segoe UI"/>
            <w:noProof/>
            <w:webHidden/>
          </w:rPr>
          <w:tab/>
        </w:r>
        <w:r w:rsidR="00A364BC" w:rsidRPr="002350C0">
          <w:rPr>
            <w:rFonts w:cs="Segoe UI"/>
            <w:noProof/>
            <w:webHidden/>
          </w:rPr>
          <w:fldChar w:fldCharType="begin"/>
        </w:r>
        <w:r w:rsidR="00A364BC" w:rsidRPr="002350C0">
          <w:rPr>
            <w:rFonts w:cs="Segoe UI"/>
            <w:noProof/>
            <w:webHidden/>
          </w:rPr>
          <w:instrText xml:space="preserve"> PAGEREF _Toc115625480 \h </w:instrText>
        </w:r>
        <w:r w:rsidR="00A364BC" w:rsidRPr="002350C0">
          <w:rPr>
            <w:rFonts w:cs="Segoe UI"/>
            <w:noProof/>
            <w:webHidden/>
          </w:rPr>
        </w:r>
        <w:r w:rsidR="00A364BC" w:rsidRPr="002350C0">
          <w:rPr>
            <w:rFonts w:cs="Segoe UI"/>
            <w:noProof/>
            <w:webHidden/>
          </w:rPr>
          <w:fldChar w:fldCharType="separate"/>
        </w:r>
        <w:r w:rsidR="00D624AC">
          <w:rPr>
            <w:rFonts w:cs="Segoe UI"/>
            <w:noProof/>
            <w:webHidden/>
          </w:rPr>
          <w:t>16</w:t>
        </w:r>
        <w:r w:rsidR="00A364BC" w:rsidRPr="002350C0">
          <w:rPr>
            <w:rFonts w:cs="Segoe UI"/>
            <w:noProof/>
            <w:webHidden/>
          </w:rPr>
          <w:fldChar w:fldCharType="end"/>
        </w:r>
      </w:hyperlink>
    </w:p>
    <w:p w14:paraId="2F4B98B0" w14:textId="30B68BC9" w:rsidR="00A364BC" w:rsidRPr="002350C0" w:rsidRDefault="0001714B">
      <w:pPr>
        <w:pStyle w:val="TOC3"/>
        <w:tabs>
          <w:tab w:val="right" w:leader="dot" w:pos="10070"/>
        </w:tabs>
        <w:rPr>
          <w:rFonts w:cs="Segoe UI"/>
          <w:bCs/>
          <w:noProof/>
          <w:sz w:val="24"/>
          <w:szCs w:val="24"/>
          <w:lang w:eastAsia="en-US"/>
        </w:rPr>
      </w:pPr>
      <w:hyperlink w:anchor="_Toc115625481" w:history="1">
        <w:r w:rsidR="00A364BC" w:rsidRPr="002350C0">
          <w:rPr>
            <w:rStyle w:val="Hyperlink"/>
            <w:rFonts w:cs="Segoe UI"/>
            <w:bCs/>
            <w:noProof/>
          </w:rPr>
          <w:t>Step Eleven: Collect and Interpret Data</w:t>
        </w:r>
        <w:r w:rsidR="00A364BC" w:rsidRPr="002350C0">
          <w:rPr>
            <w:rFonts w:cs="Segoe UI"/>
            <w:bCs/>
            <w:noProof/>
            <w:webHidden/>
          </w:rPr>
          <w:tab/>
        </w:r>
        <w:r w:rsidR="00A364BC" w:rsidRPr="002350C0">
          <w:rPr>
            <w:rFonts w:cs="Segoe UI"/>
            <w:bCs/>
            <w:noProof/>
            <w:webHidden/>
          </w:rPr>
          <w:fldChar w:fldCharType="begin"/>
        </w:r>
        <w:r w:rsidR="00A364BC" w:rsidRPr="002350C0">
          <w:rPr>
            <w:rFonts w:cs="Segoe UI"/>
            <w:bCs/>
            <w:noProof/>
            <w:webHidden/>
          </w:rPr>
          <w:instrText xml:space="preserve"> PAGEREF _Toc115625481 \h </w:instrText>
        </w:r>
        <w:r w:rsidR="00A364BC" w:rsidRPr="002350C0">
          <w:rPr>
            <w:rFonts w:cs="Segoe UI"/>
            <w:bCs/>
            <w:noProof/>
            <w:webHidden/>
          </w:rPr>
        </w:r>
        <w:r w:rsidR="00A364BC" w:rsidRPr="002350C0">
          <w:rPr>
            <w:rFonts w:cs="Segoe UI"/>
            <w:bCs/>
            <w:noProof/>
            <w:webHidden/>
          </w:rPr>
          <w:fldChar w:fldCharType="separate"/>
        </w:r>
        <w:r w:rsidR="00D624AC">
          <w:rPr>
            <w:rFonts w:cs="Segoe UI"/>
            <w:bCs/>
            <w:noProof/>
            <w:webHidden/>
          </w:rPr>
          <w:t>16</w:t>
        </w:r>
        <w:r w:rsidR="00A364BC" w:rsidRPr="002350C0">
          <w:rPr>
            <w:rFonts w:cs="Segoe UI"/>
            <w:bCs/>
            <w:noProof/>
            <w:webHidden/>
          </w:rPr>
          <w:fldChar w:fldCharType="end"/>
        </w:r>
      </w:hyperlink>
    </w:p>
    <w:p w14:paraId="022D6737" w14:textId="3A80844D" w:rsidR="00A364BC" w:rsidRPr="002350C0" w:rsidRDefault="0001714B">
      <w:pPr>
        <w:pStyle w:val="TOC3"/>
        <w:tabs>
          <w:tab w:val="right" w:leader="dot" w:pos="10070"/>
        </w:tabs>
        <w:rPr>
          <w:rFonts w:cs="Segoe UI"/>
          <w:bCs/>
          <w:noProof/>
          <w:sz w:val="24"/>
          <w:szCs w:val="24"/>
          <w:lang w:eastAsia="en-US"/>
        </w:rPr>
      </w:pPr>
      <w:hyperlink w:anchor="_Toc115625482" w:history="1">
        <w:r w:rsidR="00A364BC" w:rsidRPr="002350C0">
          <w:rPr>
            <w:rStyle w:val="Hyperlink"/>
            <w:rFonts w:cs="Segoe UI"/>
            <w:bCs/>
            <w:noProof/>
          </w:rPr>
          <w:t>Step Twelve: Share Success with Stakeholders and Celebrate!</w:t>
        </w:r>
        <w:r w:rsidR="00A364BC" w:rsidRPr="002350C0">
          <w:rPr>
            <w:rFonts w:cs="Segoe UI"/>
            <w:bCs/>
            <w:noProof/>
            <w:webHidden/>
          </w:rPr>
          <w:tab/>
        </w:r>
        <w:r w:rsidR="00A364BC" w:rsidRPr="002350C0">
          <w:rPr>
            <w:rFonts w:cs="Segoe UI"/>
            <w:bCs/>
            <w:noProof/>
            <w:webHidden/>
          </w:rPr>
          <w:fldChar w:fldCharType="begin"/>
        </w:r>
        <w:r w:rsidR="00A364BC" w:rsidRPr="002350C0">
          <w:rPr>
            <w:rFonts w:cs="Segoe UI"/>
            <w:bCs/>
            <w:noProof/>
            <w:webHidden/>
          </w:rPr>
          <w:instrText xml:space="preserve"> PAGEREF _Toc115625482 \h </w:instrText>
        </w:r>
        <w:r w:rsidR="00A364BC" w:rsidRPr="002350C0">
          <w:rPr>
            <w:rFonts w:cs="Segoe UI"/>
            <w:bCs/>
            <w:noProof/>
            <w:webHidden/>
          </w:rPr>
        </w:r>
        <w:r w:rsidR="00A364BC" w:rsidRPr="002350C0">
          <w:rPr>
            <w:rFonts w:cs="Segoe UI"/>
            <w:bCs/>
            <w:noProof/>
            <w:webHidden/>
          </w:rPr>
          <w:fldChar w:fldCharType="separate"/>
        </w:r>
        <w:r w:rsidR="00D624AC">
          <w:rPr>
            <w:rFonts w:cs="Segoe UI"/>
            <w:bCs/>
            <w:noProof/>
            <w:webHidden/>
          </w:rPr>
          <w:t>16</w:t>
        </w:r>
        <w:r w:rsidR="00A364BC" w:rsidRPr="002350C0">
          <w:rPr>
            <w:rFonts w:cs="Segoe UI"/>
            <w:bCs/>
            <w:noProof/>
            <w:webHidden/>
          </w:rPr>
          <w:fldChar w:fldCharType="end"/>
        </w:r>
      </w:hyperlink>
    </w:p>
    <w:p w14:paraId="22DD6334" w14:textId="5C8D58A4" w:rsidR="00A364BC" w:rsidRPr="002350C0" w:rsidRDefault="0001714B">
      <w:pPr>
        <w:pStyle w:val="TOC1"/>
        <w:tabs>
          <w:tab w:val="right" w:leader="dot" w:pos="10070"/>
        </w:tabs>
        <w:rPr>
          <w:rFonts w:cs="Segoe UI"/>
          <w:iCs w:val="0"/>
          <w:noProof/>
          <w:sz w:val="24"/>
          <w:lang w:eastAsia="en-US"/>
        </w:rPr>
      </w:pPr>
      <w:hyperlink w:anchor="_Toc115625483" w:history="1">
        <w:r w:rsidR="00A364BC" w:rsidRPr="002350C0">
          <w:rPr>
            <w:rStyle w:val="Hyperlink"/>
            <w:rFonts w:cs="Segoe UI"/>
            <w:noProof/>
          </w:rPr>
          <w:t>Chapter 5: Resources</w:t>
        </w:r>
        <w:r w:rsidR="00A364BC" w:rsidRPr="002350C0">
          <w:rPr>
            <w:rFonts w:cs="Segoe UI"/>
            <w:noProof/>
            <w:webHidden/>
          </w:rPr>
          <w:tab/>
        </w:r>
        <w:r w:rsidR="00A364BC" w:rsidRPr="002350C0">
          <w:rPr>
            <w:rFonts w:cs="Segoe UI"/>
            <w:noProof/>
            <w:webHidden/>
          </w:rPr>
          <w:fldChar w:fldCharType="begin"/>
        </w:r>
        <w:r w:rsidR="00A364BC" w:rsidRPr="002350C0">
          <w:rPr>
            <w:rFonts w:cs="Segoe UI"/>
            <w:noProof/>
            <w:webHidden/>
          </w:rPr>
          <w:instrText xml:space="preserve"> PAGEREF _Toc115625483 \h </w:instrText>
        </w:r>
        <w:r w:rsidR="00A364BC" w:rsidRPr="002350C0">
          <w:rPr>
            <w:rFonts w:cs="Segoe UI"/>
            <w:noProof/>
            <w:webHidden/>
          </w:rPr>
        </w:r>
        <w:r w:rsidR="00A364BC" w:rsidRPr="002350C0">
          <w:rPr>
            <w:rFonts w:cs="Segoe UI"/>
            <w:noProof/>
            <w:webHidden/>
          </w:rPr>
          <w:fldChar w:fldCharType="separate"/>
        </w:r>
        <w:r w:rsidR="00D624AC">
          <w:rPr>
            <w:rFonts w:cs="Segoe UI"/>
            <w:noProof/>
            <w:webHidden/>
          </w:rPr>
          <w:t>17</w:t>
        </w:r>
        <w:r w:rsidR="00A364BC" w:rsidRPr="002350C0">
          <w:rPr>
            <w:rFonts w:cs="Segoe UI"/>
            <w:noProof/>
            <w:webHidden/>
          </w:rPr>
          <w:fldChar w:fldCharType="end"/>
        </w:r>
      </w:hyperlink>
    </w:p>
    <w:p w14:paraId="22337A8A" w14:textId="12114EA0" w:rsidR="00A364BC" w:rsidRPr="002350C0" w:rsidRDefault="0001714B">
      <w:pPr>
        <w:pStyle w:val="TOC2"/>
        <w:tabs>
          <w:tab w:val="right" w:leader="dot" w:pos="10070"/>
        </w:tabs>
        <w:rPr>
          <w:rFonts w:cs="Segoe UI"/>
          <w:noProof/>
          <w:sz w:val="24"/>
          <w:szCs w:val="24"/>
          <w:lang w:eastAsia="en-US"/>
        </w:rPr>
      </w:pPr>
      <w:hyperlink w:anchor="_Toc115625484" w:history="1">
        <w:r w:rsidR="00A364BC" w:rsidRPr="002350C0">
          <w:rPr>
            <w:rStyle w:val="Hyperlink"/>
            <w:rFonts w:cs="Segoe UI"/>
            <w:noProof/>
          </w:rPr>
          <w:t>Questions?</w:t>
        </w:r>
        <w:r w:rsidR="00A364BC" w:rsidRPr="002350C0">
          <w:rPr>
            <w:rFonts w:cs="Segoe UI"/>
            <w:noProof/>
            <w:webHidden/>
          </w:rPr>
          <w:tab/>
        </w:r>
        <w:r w:rsidR="00A364BC" w:rsidRPr="002350C0">
          <w:rPr>
            <w:rFonts w:cs="Segoe UI"/>
            <w:noProof/>
            <w:webHidden/>
          </w:rPr>
          <w:fldChar w:fldCharType="begin"/>
        </w:r>
        <w:r w:rsidR="00A364BC" w:rsidRPr="002350C0">
          <w:rPr>
            <w:rFonts w:cs="Segoe UI"/>
            <w:noProof/>
            <w:webHidden/>
          </w:rPr>
          <w:instrText xml:space="preserve"> PAGEREF _Toc115625484 \h </w:instrText>
        </w:r>
        <w:r w:rsidR="00A364BC" w:rsidRPr="002350C0">
          <w:rPr>
            <w:rFonts w:cs="Segoe UI"/>
            <w:noProof/>
            <w:webHidden/>
          </w:rPr>
        </w:r>
        <w:r w:rsidR="00A364BC" w:rsidRPr="002350C0">
          <w:rPr>
            <w:rFonts w:cs="Segoe UI"/>
            <w:noProof/>
            <w:webHidden/>
          </w:rPr>
          <w:fldChar w:fldCharType="separate"/>
        </w:r>
        <w:r w:rsidR="00D624AC">
          <w:rPr>
            <w:rFonts w:cs="Segoe UI"/>
            <w:noProof/>
            <w:webHidden/>
          </w:rPr>
          <w:t>17</w:t>
        </w:r>
        <w:r w:rsidR="00A364BC" w:rsidRPr="002350C0">
          <w:rPr>
            <w:rFonts w:cs="Segoe UI"/>
            <w:noProof/>
            <w:webHidden/>
          </w:rPr>
          <w:fldChar w:fldCharType="end"/>
        </w:r>
      </w:hyperlink>
    </w:p>
    <w:p w14:paraId="2BF0D6E7" w14:textId="25F89E6B" w:rsidR="00A364BC" w:rsidRPr="002350C0" w:rsidRDefault="0001714B">
      <w:pPr>
        <w:pStyle w:val="TOC2"/>
        <w:tabs>
          <w:tab w:val="right" w:leader="dot" w:pos="10070"/>
        </w:tabs>
        <w:rPr>
          <w:rFonts w:cs="Segoe UI"/>
          <w:noProof/>
          <w:sz w:val="24"/>
          <w:szCs w:val="24"/>
          <w:lang w:eastAsia="en-US"/>
        </w:rPr>
      </w:pPr>
      <w:hyperlink w:anchor="_Toc115625485" w:history="1">
        <w:r w:rsidR="00A364BC" w:rsidRPr="002350C0">
          <w:rPr>
            <w:rStyle w:val="Hyperlink"/>
            <w:rFonts w:cs="Segoe UI"/>
            <w:noProof/>
          </w:rPr>
          <w:t>Acronym Key</w:t>
        </w:r>
        <w:r w:rsidR="00A364BC" w:rsidRPr="002350C0">
          <w:rPr>
            <w:rFonts w:cs="Segoe UI"/>
            <w:noProof/>
            <w:webHidden/>
          </w:rPr>
          <w:tab/>
        </w:r>
        <w:r w:rsidR="00A364BC" w:rsidRPr="002350C0">
          <w:rPr>
            <w:rFonts w:cs="Segoe UI"/>
            <w:noProof/>
            <w:webHidden/>
          </w:rPr>
          <w:fldChar w:fldCharType="begin"/>
        </w:r>
        <w:r w:rsidR="00A364BC" w:rsidRPr="002350C0">
          <w:rPr>
            <w:rFonts w:cs="Segoe UI"/>
            <w:noProof/>
            <w:webHidden/>
          </w:rPr>
          <w:instrText xml:space="preserve"> PAGEREF _Toc115625485 \h </w:instrText>
        </w:r>
        <w:r w:rsidR="00A364BC" w:rsidRPr="002350C0">
          <w:rPr>
            <w:rFonts w:cs="Segoe UI"/>
            <w:noProof/>
            <w:webHidden/>
          </w:rPr>
        </w:r>
        <w:r w:rsidR="00A364BC" w:rsidRPr="002350C0">
          <w:rPr>
            <w:rFonts w:cs="Segoe UI"/>
            <w:noProof/>
            <w:webHidden/>
          </w:rPr>
          <w:fldChar w:fldCharType="separate"/>
        </w:r>
        <w:r w:rsidR="00D624AC">
          <w:rPr>
            <w:rFonts w:cs="Segoe UI"/>
            <w:noProof/>
            <w:webHidden/>
          </w:rPr>
          <w:t>17</w:t>
        </w:r>
        <w:r w:rsidR="00A364BC" w:rsidRPr="002350C0">
          <w:rPr>
            <w:rFonts w:cs="Segoe UI"/>
            <w:noProof/>
            <w:webHidden/>
          </w:rPr>
          <w:fldChar w:fldCharType="end"/>
        </w:r>
      </w:hyperlink>
    </w:p>
    <w:p w14:paraId="51711C6E" w14:textId="2F84D6D5" w:rsidR="00A364BC" w:rsidRPr="002350C0" w:rsidRDefault="0001714B">
      <w:pPr>
        <w:pStyle w:val="TOC2"/>
        <w:tabs>
          <w:tab w:val="right" w:leader="dot" w:pos="10070"/>
        </w:tabs>
        <w:rPr>
          <w:rFonts w:cs="Segoe UI"/>
          <w:noProof/>
          <w:sz w:val="24"/>
          <w:szCs w:val="24"/>
          <w:lang w:eastAsia="en-US"/>
        </w:rPr>
      </w:pPr>
      <w:hyperlink w:anchor="_Toc115625486" w:history="1">
        <w:r w:rsidR="00A364BC" w:rsidRPr="002350C0">
          <w:rPr>
            <w:rStyle w:val="Hyperlink"/>
            <w:rFonts w:cs="Segoe UI"/>
            <w:noProof/>
          </w:rPr>
          <w:t>SharePoint Resource Links</w:t>
        </w:r>
        <w:r w:rsidR="00A364BC" w:rsidRPr="002350C0">
          <w:rPr>
            <w:rFonts w:cs="Segoe UI"/>
            <w:noProof/>
            <w:webHidden/>
          </w:rPr>
          <w:tab/>
        </w:r>
        <w:r w:rsidR="00A364BC" w:rsidRPr="002350C0">
          <w:rPr>
            <w:rFonts w:cs="Segoe UI"/>
            <w:noProof/>
            <w:webHidden/>
          </w:rPr>
          <w:fldChar w:fldCharType="begin"/>
        </w:r>
        <w:r w:rsidR="00A364BC" w:rsidRPr="002350C0">
          <w:rPr>
            <w:rFonts w:cs="Segoe UI"/>
            <w:noProof/>
            <w:webHidden/>
          </w:rPr>
          <w:instrText xml:space="preserve"> PAGEREF _Toc115625486 \h </w:instrText>
        </w:r>
        <w:r w:rsidR="00A364BC" w:rsidRPr="002350C0">
          <w:rPr>
            <w:rFonts w:cs="Segoe UI"/>
            <w:noProof/>
            <w:webHidden/>
          </w:rPr>
        </w:r>
        <w:r w:rsidR="00A364BC" w:rsidRPr="002350C0">
          <w:rPr>
            <w:rFonts w:cs="Segoe UI"/>
            <w:noProof/>
            <w:webHidden/>
          </w:rPr>
          <w:fldChar w:fldCharType="separate"/>
        </w:r>
        <w:r w:rsidR="00D624AC">
          <w:rPr>
            <w:rFonts w:cs="Segoe UI"/>
            <w:noProof/>
            <w:webHidden/>
          </w:rPr>
          <w:t>18</w:t>
        </w:r>
        <w:r w:rsidR="00A364BC" w:rsidRPr="002350C0">
          <w:rPr>
            <w:rFonts w:cs="Segoe UI"/>
            <w:noProof/>
            <w:webHidden/>
          </w:rPr>
          <w:fldChar w:fldCharType="end"/>
        </w:r>
      </w:hyperlink>
    </w:p>
    <w:p w14:paraId="7B5C90DB" w14:textId="10F3B3F9" w:rsidR="00A364BC" w:rsidRPr="002350C0" w:rsidRDefault="0001714B">
      <w:pPr>
        <w:pStyle w:val="TOC2"/>
        <w:tabs>
          <w:tab w:val="right" w:leader="dot" w:pos="10070"/>
        </w:tabs>
        <w:rPr>
          <w:rFonts w:cs="Segoe UI"/>
          <w:bCs w:val="0"/>
          <w:noProof/>
          <w:sz w:val="24"/>
          <w:szCs w:val="24"/>
          <w:lang w:eastAsia="en-US"/>
        </w:rPr>
      </w:pPr>
      <w:hyperlink w:anchor="_Toc115625487" w:history="1">
        <w:r w:rsidR="00A364BC" w:rsidRPr="002350C0">
          <w:rPr>
            <w:rStyle w:val="Hyperlink"/>
            <w:rFonts w:cs="Segoe UI"/>
            <w:noProof/>
          </w:rPr>
          <w:t>Attachments</w:t>
        </w:r>
        <w:r w:rsidR="00A364BC" w:rsidRPr="002350C0">
          <w:rPr>
            <w:rFonts w:cs="Segoe UI"/>
            <w:noProof/>
            <w:webHidden/>
          </w:rPr>
          <w:tab/>
        </w:r>
        <w:r w:rsidR="00A364BC" w:rsidRPr="002350C0">
          <w:rPr>
            <w:rFonts w:cs="Segoe UI"/>
            <w:noProof/>
            <w:webHidden/>
          </w:rPr>
          <w:fldChar w:fldCharType="begin"/>
        </w:r>
        <w:r w:rsidR="00A364BC" w:rsidRPr="002350C0">
          <w:rPr>
            <w:rFonts w:cs="Segoe UI"/>
            <w:noProof/>
            <w:webHidden/>
          </w:rPr>
          <w:instrText xml:space="preserve"> PAGEREF _Toc115625487 \h </w:instrText>
        </w:r>
        <w:r w:rsidR="00A364BC" w:rsidRPr="002350C0">
          <w:rPr>
            <w:rFonts w:cs="Segoe UI"/>
            <w:noProof/>
            <w:webHidden/>
          </w:rPr>
        </w:r>
        <w:r w:rsidR="00A364BC" w:rsidRPr="002350C0">
          <w:rPr>
            <w:rFonts w:cs="Segoe UI"/>
            <w:noProof/>
            <w:webHidden/>
          </w:rPr>
          <w:fldChar w:fldCharType="separate"/>
        </w:r>
        <w:r w:rsidR="00D624AC">
          <w:rPr>
            <w:rFonts w:cs="Segoe UI"/>
            <w:noProof/>
            <w:webHidden/>
          </w:rPr>
          <w:t>18</w:t>
        </w:r>
        <w:r w:rsidR="00A364BC" w:rsidRPr="002350C0">
          <w:rPr>
            <w:rFonts w:cs="Segoe UI"/>
            <w:noProof/>
            <w:webHidden/>
          </w:rPr>
          <w:fldChar w:fldCharType="end"/>
        </w:r>
      </w:hyperlink>
    </w:p>
    <w:p w14:paraId="4B79B7B1" w14:textId="553D88BD" w:rsidR="00D70571" w:rsidRPr="002350C0" w:rsidRDefault="00A364BC" w:rsidP="00D52ED2">
      <w:pPr>
        <w:pStyle w:val="Header"/>
        <w:tabs>
          <w:tab w:val="clear" w:pos="4680"/>
          <w:tab w:val="center" w:leader="dot" w:pos="7290"/>
        </w:tabs>
        <w:spacing w:line="480" w:lineRule="auto"/>
        <w:ind w:right="403"/>
        <w:outlineLvl w:val="0"/>
        <w:rPr>
          <w:rFonts w:ascii="Segoe UI" w:hAnsi="Segoe UI" w:cs="Segoe UI"/>
          <w:b/>
          <w:bCs/>
          <w:color w:val="1B7EB9"/>
          <w:sz w:val="32"/>
          <w:szCs w:val="32"/>
        </w:rPr>
      </w:pPr>
      <w:r w:rsidRPr="002350C0">
        <w:rPr>
          <w:rFonts w:ascii="Segoe UI" w:hAnsi="Segoe UI" w:cs="Segoe UI"/>
          <w:bCs/>
          <w:caps/>
          <w:color w:val="1B7EB9"/>
          <w:sz w:val="22"/>
        </w:rPr>
        <w:fldChar w:fldCharType="end"/>
      </w:r>
      <w:r w:rsidR="003278C6" w:rsidRPr="002350C0">
        <w:rPr>
          <w:rFonts w:ascii="Segoe UI" w:hAnsi="Segoe UI" w:cs="Segoe UI"/>
          <w:color w:val="1B7EB9"/>
        </w:rPr>
        <w:br w:type="page"/>
      </w:r>
      <w:bookmarkStart w:id="1" w:name="_Toc115625459"/>
      <w:r w:rsidR="00D70571" w:rsidRPr="002350C0">
        <w:rPr>
          <w:rFonts w:ascii="Segoe UI" w:hAnsi="Segoe UI" w:cs="Segoe UI"/>
          <w:b/>
          <w:bCs/>
          <w:color w:val="1B7EB9"/>
          <w:sz w:val="52"/>
          <w:szCs w:val="52"/>
        </w:rPr>
        <w:lastRenderedPageBreak/>
        <w:t xml:space="preserve">Chapter </w:t>
      </w:r>
      <w:r w:rsidR="00850E83" w:rsidRPr="002350C0">
        <w:rPr>
          <w:rFonts w:ascii="Segoe UI" w:hAnsi="Segoe UI" w:cs="Segoe UI"/>
          <w:b/>
          <w:bCs/>
          <w:color w:val="1B7EB9"/>
          <w:sz w:val="52"/>
          <w:szCs w:val="52"/>
        </w:rPr>
        <w:t>1: Welcome</w:t>
      </w:r>
      <w:r w:rsidR="00096992" w:rsidRPr="002350C0">
        <w:rPr>
          <w:rFonts w:ascii="Segoe UI" w:hAnsi="Segoe UI" w:cs="Segoe UI"/>
          <w:b/>
          <w:bCs/>
          <w:color w:val="1B7EB9"/>
          <w:sz w:val="52"/>
          <w:szCs w:val="52"/>
        </w:rPr>
        <w:t xml:space="preserve"> &amp; Overview</w:t>
      </w:r>
      <w:bookmarkEnd w:id="1"/>
    </w:p>
    <w:bookmarkEnd w:id="0"/>
    <w:p w14:paraId="42707B5E" w14:textId="48F2D41D" w:rsidR="00850E83" w:rsidRPr="002350C0" w:rsidRDefault="00010AA4" w:rsidP="003B6A76">
      <w:pPr>
        <w:autoSpaceDE w:val="0"/>
        <w:autoSpaceDN w:val="0"/>
        <w:adjustRightInd w:val="0"/>
        <w:spacing w:after="240"/>
        <w:rPr>
          <w:rFonts w:ascii="Segoe UI" w:hAnsi="Segoe UI" w:cs="Segoe UI"/>
        </w:rPr>
      </w:pPr>
      <w:r w:rsidRPr="002350C0">
        <w:rPr>
          <w:rFonts w:ascii="Segoe UI" w:hAnsi="Segoe UI" w:cs="Segoe UI"/>
          <w:b/>
          <w:bCs/>
          <w:noProof/>
          <w:color w:val="000000" w:themeColor="text1"/>
        </w:rPr>
        <w:drawing>
          <wp:anchor distT="0" distB="0" distL="114300" distR="114300" simplePos="0" relativeHeight="251657220" behindDoc="0" locked="0" layoutInCell="1" allowOverlap="1" wp14:anchorId="1DB839D9" wp14:editId="52530DC1">
            <wp:simplePos x="0" y="0"/>
            <wp:positionH relativeFrom="column">
              <wp:posOffset>3282950</wp:posOffset>
            </wp:positionH>
            <wp:positionV relativeFrom="paragraph">
              <wp:posOffset>38212</wp:posOffset>
            </wp:positionV>
            <wp:extent cx="3315970" cy="2210435"/>
            <wp:effectExtent l="0" t="0" r="0" b="0"/>
            <wp:wrapSquare wrapText="bothSides"/>
            <wp:docPr id="14" name="Picture 14" descr="Doctor working on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octor working on a lapto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15970" cy="2210435"/>
                    </a:xfrm>
                    <a:prstGeom prst="rect">
                      <a:avLst/>
                    </a:prstGeom>
                  </pic:spPr>
                </pic:pic>
              </a:graphicData>
            </a:graphic>
            <wp14:sizeRelH relativeFrom="page">
              <wp14:pctWidth>0</wp14:pctWidth>
            </wp14:sizeRelH>
            <wp14:sizeRelV relativeFrom="page">
              <wp14:pctHeight>0</wp14:pctHeight>
            </wp14:sizeRelV>
          </wp:anchor>
        </w:drawing>
      </w:r>
      <w:r w:rsidR="00850E83" w:rsidRPr="002350C0">
        <w:rPr>
          <w:rFonts w:ascii="Segoe UI" w:hAnsi="Segoe UI" w:cs="Segoe UI"/>
          <w:b/>
          <w:bCs/>
          <w:color w:val="000000" w:themeColor="text1"/>
        </w:rPr>
        <w:t xml:space="preserve">Welcome, and thank you for your participation implementing </w:t>
      </w:r>
      <w:r w:rsidR="6DDAD80E" w:rsidRPr="002350C0">
        <w:rPr>
          <w:rFonts w:ascii="Segoe UI" w:hAnsi="Segoe UI" w:cs="Segoe UI"/>
          <w:b/>
          <w:bCs/>
          <w:color w:val="000000" w:themeColor="text1"/>
        </w:rPr>
        <w:t xml:space="preserve">The </w:t>
      </w:r>
      <w:r w:rsidR="0010144F" w:rsidRPr="002350C0">
        <w:rPr>
          <w:rFonts w:ascii="Segoe UI" w:hAnsi="Segoe UI" w:cs="Segoe UI"/>
          <w:b/>
          <w:bCs/>
          <w:color w:val="000000" w:themeColor="text1"/>
        </w:rPr>
        <w:t>Billing Resolution Center</w:t>
      </w:r>
      <w:r w:rsidR="00850E83" w:rsidRPr="002350C0">
        <w:rPr>
          <w:rFonts w:ascii="Segoe UI" w:hAnsi="Segoe UI" w:cs="Segoe UI"/>
          <w:b/>
          <w:bCs/>
          <w:color w:val="000000" w:themeColor="text1"/>
        </w:rPr>
        <w:t xml:space="preserve"> </w:t>
      </w:r>
      <w:r w:rsidR="6F76A86F" w:rsidRPr="002350C0">
        <w:rPr>
          <w:rFonts w:ascii="Segoe UI" w:hAnsi="Segoe UI" w:cs="Segoe UI"/>
          <w:b/>
          <w:bCs/>
          <w:color w:val="000000" w:themeColor="text1"/>
        </w:rPr>
        <w:t xml:space="preserve">(BRC) </w:t>
      </w:r>
      <w:r w:rsidR="00850E83" w:rsidRPr="002350C0">
        <w:rPr>
          <w:rFonts w:ascii="Segoe UI" w:hAnsi="Segoe UI" w:cs="Segoe UI"/>
          <w:b/>
          <w:bCs/>
          <w:color w:val="000000" w:themeColor="text1"/>
        </w:rPr>
        <w:t xml:space="preserve">at your facility. </w:t>
      </w:r>
      <w:r w:rsidR="00850E83" w:rsidRPr="002350C0">
        <w:rPr>
          <w:rFonts w:ascii="Segoe UI" w:hAnsi="Segoe UI" w:cs="Segoe UI"/>
          <w:color w:val="000000" w:themeColor="text1"/>
        </w:rPr>
        <w:t xml:space="preserve">This implementation guide is intended for </w:t>
      </w:r>
      <w:r w:rsidR="0010144F" w:rsidRPr="002350C0">
        <w:rPr>
          <w:rFonts w:ascii="Segoe UI" w:hAnsi="Segoe UI" w:cs="Segoe UI"/>
          <w:color w:val="000000" w:themeColor="text1"/>
        </w:rPr>
        <w:t xml:space="preserve">Community Care, Health </w:t>
      </w:r>
      <w:r w:rsidR="0013194D" w:rsidRPr="002350C0">
        <w:rPr>
          <w:rFonts w:ascii="Segoe UI" w:hAnsi="Segoe UI" w:cs="Segoe UI"/>
          <w:color w:val="000000" w:themeColor="text1"/>
        </w:rPr>
        <w:t xml:space="preserve">System </w:t>
      </w:r>
      <w:r w:rsidR="0010144F" w:rsidRPr="002350C0">
        <w:rPr>
          <w:rFonts w:ascii="Segoe UI" w:hAnsi="Segoe UI" w:cs="Segoe UI"/>
          <w:color w:val="000000" w:themeColor="text1"/>
        </w:rPr>
        <w:t>Specialists, Billing Representatives,</w:t>
      </w:r>
      <w:r w:rsidR="00B0706F" w:rsidRPr="002350C0">
        <w:rPr>
          <w:rFonts w:ascii="Segoe UI" w:hAnsi="Segoe UI" w:cs="Segoe UI"/>
          <w:color w:val="000000" w:themeColor="text1"/>
        </w:rPr>
        <w:t xml:space="preserve"> Veteran Experience team</w:t>
      </w:r>
      <w:r w:rsidR="0010144F" w:rsidRPr="002350C0">
        <w:rPr>
          <w:rFonts w:ascii="Segoe UI" w:hAnsi="Segoe UI" w:cs="Segoe UI"/>
          <w:color w:val="000000" w:themeColor="text1"/>
        </w:rPr>
        <w:t xml:space="preserve"> and clinical staff</w:t>
      </w:r>
      <w:r w:rsidR="00850E83" w:rsidRPr="002350C0">
        <w:rPr>
          <w:rFonts w:ascii="Segoe UI" w:hAnsi="Segoe UI" w:cs="Segoe UI"/>
          <w:color w:val="000000" w:themeColor="text1"/>
        </w:rPr>
        <w:t xml:space="preserve"> leading implementation at your facility. </w:t>
      </w:r>
      <w:r w:rsidR="00850E83" w:rsidRPr="002350C0">
        <w:rPr>
          <w:rFonts w:ascii="Segoe UI" w:hAnsi="Segoe UI" w:cs="Segoe UI"/>
          <w:color w:val="00ACE5"/>
        </w:rPr>
        <w:t xml:space="preserve"> </w:t>
      </w:r>
    </w:p>
    <w:p w14:paraId="74F958CC" w14:textId="0A47871E" w:rsidR="00850E83" w:rsidRPr="002350C0" w:rsidRDefault="00850E83" w:rsidP="003B6A76">
      <w:pPr>
        <w:autoSpaceDE w:val="0"/>
        <w:autoSpaceDN w:val="0"/>
        <w:adjustRightInd w:val="0"/>
        <w:spacing w:after="240"/>
        <w:rPr>
          <w:rFonts w:ascii="Segoe UI" w:hAnsi="Segoe UI" w:cs="Segoe UI"/>
          <w:color w:val="000000" w:themeColor="text1"/>
        </w:rPr>
      </w:pPr>
      <w:r w:rsidRPr="002350C0">
        <w:rPr>
          <w:rFonts w:ascii="Segoe UI" w:hAnsi="Segoe UI" w:cs="Segoe UI"/>
          <w:color w:val="000000" w:themeColor="text1"/>
        </w:rPr>
        <w:t>The goals of this implementation guide are to provide:</w:t>
      </w:r>
    </w:p>
    <w:p w14:paraId="2547860B" w14:textId="2B19C577" w:rsidR="00850E83" w:rsidRPr="002350C0" w:rsidRDefault="00850E83" w:rsidP="732268B1">
      <w:pPr>
        <w:pStyle w:val="ListBulletFancyDarkBlue"/>
        <w:rPr>
          <w:rFonts w:ascii="Segoe UI" w:hAnsi="Segoe UI" w:cs="Segoe UI"/>
          <w:sz w:val="24"/>
        </w:rPr>
      </w:pPr>
      <w:r w:rsidRPr="002350C0">
        <w:rPr>
          <w:rStyle w:val="StrongBlue"/>
          <w:rFonts w:ascii="Segoe UI" w:hAnsi="Segoe UI" w:cs="Segoe UI"/>
          <w:color w:val="000000" w:themeColor="text1"/>
        </w:rPr>
        <w:t>Background Information</w:t>
      </w:r>
      <w:r w:rsidRPr="002350C0">
        <w:rPr>
          <w:rFonts w:ascii="Segoe UI" w:hAnsi="Segoe UI" w:cs="Segoe UI"/>
          <w:color w:val="000000" w:themeColor="text1"/>
          <w:sz w:val="24"/>
        </w:rPr>
        <w:t xml:space="preserve"> </w:t>
      </w:r>
      <w:r w:rsidRPr="002350C0">
        <w:rPr>
          <w:rFonts w:ascii="Segoe UI" w:hAnsi="Segoe UI" w:cs="Segoe UI"/>
          <w:sz w:val="24"/>
        </w:rPr>
        <w:t>on</w:t>
      </w:r>
      <w:r w:rsidR="53176135" w:rsidRPr="002350C0">
        <w:rPr>
          <w:rFonts w:ascii="Segoe UI" w:hAnsi="Segoe UI" w:cs="Segoe UI"/>
          <w:sz w:val="24"/>
        </w:rPr>
        <w:t xml:space="preserve"> The</w:t>
      </w:r>
      <w:r w:rsidRPr="002350C0">
        <w:rPr>
          <w:rFonts w:ascii="Segoe UI" w:hAnsi="Segoe UI" w:cs="Segoe UI"/>
          <w:sz w:val="24"/>
        </w:rPr>
        <w:t xml:space="preserve"> </w:t>
      </w:r>
      <w:r w:rsidR="0010144F" w:rsidRPr="002350C0">
        <w:rPr>
          <w:rFonts w:ascii="Segoe UI" w:hAnsi="Segoe UI" w:cs="Segoe UI"/>
          <w:sz w:val="24"/>
        </w:rPr>
        <w:t xml:space="preserve">Billing Resolution </w:t>
      </w:r>
      <w:r w:rsidR="00EA4CBB" w:rsidRPr="002350C0">
        <w:rPr>
          <w:rFonts w:ascii="Segoe UI" w:hAnsi="Segoe UI" w:cs="Segoe UI"/>
          <w:sz w:val="24"/>
        </w:rPr>
        <w:t>Center.</w:t>
      </w:r>
    </w:p>
    <w:p w14:paraId="43EE0F0A" w14:textId="2B5A556C" w:rsidR="00850E83" w:rsidRPr="002350C0" w:rsidRDefault="00850E83" w:rsidP="732268B1">
      <w:pPr>
        <w:pStyle w:val="ListBulletFancyDarkBlue"/>
        <w:rPr>
          <w:rFonts w:ascii="Segoe UI" w:hAnsi="Segoe UI" w:cs="Segoe UI"/>
          <w:sz w:val="24"/>
        </w:rPr>
      </w:pPr>
      <w:r w:rsidRPr="002350C0">
        <w:rPr>
          <w:rStyle w:val="StrongBlue"/>
          <w:rFonts w:ascii="Segoe UI" w:hAnsi="Segoe UI" w:cs="Segoe UI"/>
          <w:color w:val="000000" w:themeColor="text1"/>
        </w:rPr>
        <w:t>Instructions</w:t>
      </w:r>
      <w:r w:rsidRPr="002350C0">
        <w:rPr>
          <w:rFonts w:ascii="Segoe UI" w:hAnsi="Segoe UI" w:cs="Segoe UI"/>
          <w:color w:val="002060"/>
          <w:sz w:val="24"/>
        </w:rPr>
        <w:t xml:space="preserve"> </w:t>
      </w:r>
      <w:r w:rsidRPr="002350C0">
        <w:rPr>
          <w:rFonts w:ascii="Segoe UI" w:hAnsi="Segoe UI" w:cs="Segoe UI"/>
          <w:sz w:val="24"/>
        </w:rPr>
        <w:t xml:space="preserve">for how to implement this </w:t>
      </w:r>
      <w:r w:rsidR="001C51D3" w:rsidRPr="002350C0">
        <w:rPr>
          <w:rFonts w:ascii="Segoe UI" w:hAnsi="Segoe UI" w:cs="Segoe UI"/>
          <w:sz w:val="24"/>
        </w:rPr>
        <w:t>P</w:t>
      </w:r>
      <w:r w:rsidRPr="002350C0">
        <w:rPr>
          <w:rFonts w:ascii="Segoe UI" w:hAnsi="Segoe UI" w:cs="Segoe UI"/>
          <w:sz w:val="24"/>
        </w:rPr>
        <w:t>ractice at your facility; and</w:t>
      </w:r>
    </w:p>
    <w:p w14:paraId="1EC3D192" w14:textId="00D84E74" w:rsidR="00850E83" w:rsidRPr="002350C0" w:rsidRDefault="009C0DC0" w:rsidP="732268B1">
      <w:pPr>
        <w:pStyle w:val="ListBulletFancyDarkBlue"/>
        <w:rPr>
          <w:rFonts w:ascii="Segoe UI" w:hAnsi="Segoe UI" w:cs="Segoe UI"/>
          <w:b/>
          <w:bCs/>
          <w:color w:val="000000" w:themeColor="text1"/>
          <w:sz w:val="24"/>
        </w:rPr>
      </w:pPr>
      <w:r w:rsidRPr="002350C0">
        <w:rPr>
          <w:rStyle w:val="StrongBlue"/>
          <w:rFonts w:ascii="Segoe UI" w:hAnsi="Segoe UI" w:cs="Segoe UI"/>
          <w:color w:val="000000" w:themeColor="text1"/>
        </w:rPr>
        <w:t>Re</w:t>
      </w:r>
      <w:r w:rsidR="003E67A9" w:rsidRPr="002350C0">
        <w:rPr>
          <w:rStyle w:val="StrongBlue"/>
          <w:rFonts w:ascii="Segoe UI" w:hAnsi="Segoe UI" w:cs="Segoe UI"/>
          <w:color w:val="000000" w:themeColor="text1"/>
        </w:rPr>
        <w:t>sources</w:t>
      </w:r>
      <w:r w:rsidR="00D711A5" w:rsidRPr="002350C0">
        <w:rPr>
          <w:rStyle w:val="StrongBlue"/>
          <w:rFonts w:ascii="Segoe UI" w:hAnsi="Segoe UI" w:cs="Segoe UI"/>
          <w:color w:val="000000" w:themeColor="text1"/>
        </w:rPr>
        <w:t xml:space="preserve"> </w:t>
      </w:r>
      <w:r w:rsidRPr="002350C0">
        <w:rPr>
          <w:rStyle w:val="StrongBlue"/>
          <w:rFonts w:ascii="Segoe UI" w:hAnsi="Segoe UI" w:cs="Segoe UI"/>
          <w:b w:val="0"/>
          <w:color w:val="000000" w:themeColor="text1"/>
        </w:rPr>
        <w:t xml:space="preserve">to grow your </w:t>
      </w:r>
      <w:r w:rsidR="001C51D3" w:rsidRPr="002350C0">
        <w:rPr>
          <w:rStyle w:val="StrongBlue"/>
          <w:rFonts w:ascii="Segoe UI" w:hAnsi="Segoe UI" w:cs="Segoe UI"/>
          <w:b w:val="0"/>
          <w:color w:val="000000" w:themeColor="text1"/>
        </w:rPr>
        <w:t>P</w:t>
      </w:r>
      <w:r w:rsidRPr="002350C0">
        <w:rPr>
          <w:rStyle w:val="StrongBlue"/>
          <w:rFonts w:ascii="Segoe UI" w:hAnsi="Segoe UI" w:cs="Segoe UI"/>
          <w:b w:val="0"/>
          <w:color w:val="000000" w:themeColor="text1"/>
        </w:rPr>
        <w:t>ractice</w:t>
      </w:r>
      <w:r w:rsidR="00850E83" w:rsidRPr="002350C0">
        <w:rPr>
          <w:rStyle w:val="StrongBlue"/>
          <w:rFonts w:ascii="Segoe UI" w:hAnsi="Segoe UI" w:cs="Segoe UI"/>
          <w:color w:val="000000" w:themeColor="text1"/>
        </w:rPr>
        <w:t>.</w:t>
      </w:r>
    </w:p>
    <w:p w14:paraId="2FDCCFB6" w14:textId="26203826" w:rsidR="00850E83" w:rsidRPr="002350C0" w:rsidRDefault="00850E83" w:rsidP="00850E83">
      <w:pPr>
        <w:autoSpaceDE w:val="0"/>
        <w:autoSpaceDN w:val="0"/>
        <w:adjustRightInd w:val="0"/>
        <w:spacing w:after="480"/>
        <w:rPr>
          <w:rFonts w:ascii="Segoe UI" w:hAnsi="Segoe UI" w:cs="Segoe UI"/>
        </w:rPr>
      </w:pPr>
    </w:p>
    <w:p w14:paraId="3D8E825C" w14:textId="6D44E56C" w:rsidR="00511E91" w:rsidRPr="002350C0" w:rsidRDefault="00511E91">
      <w:pPr>
        <w:rPr>
          <w:rFonts w:ascii="Segoe UI" w:hAnsi="Segoe UI" w:cs="Segoe UI"/>
          <w:b/>
          <w:bCs/>
          <w:color w:val="4C599F"/>
          <w:sz w:val="36"/>
          <w:szCs w:val="36"/>
        </w:rPr>
      </w:pPr>
      <w:r w:rsidRPr="002350C0">
        <w:rPr>
          <w:rFonts w:ascii="Segoe UI" w:hAnsi="Segoe UI" w:cs="Segoe UI"/>
          <w:b/>
          <w:bCs/>
          <w:color w:val="4C599F"/>
          <w:sz w:val="36"/>
          <w:szCs w:val="36"/>
        </w:rPr>
        <w:br w:type="page"/>
      </w:r>
    </w:p>
    <w:p w14:paraId="63034D27" w14:textId="5739C2E8" w:rsidR="00D70571" w:rsidRPr="002350C0" w:rsidRDefault="00850E83" w:rsidP="003B6A76">
      <w:pPr>
        <w:pStyle w:val="Header"/>
        <w:tabs>
          <w:tab w:val="clear" w:pos="4680"/>
          <w:tab w:val="center" w:leader="dot" w:pos="7290"/>
        </w:tabs>
        <w:spacing w:after="240"/>
        <w:ind w:right="403"/>
        <w:outlineLvl w:val="1"/>
        <w:rPr>
          <w:rFonts w:ascii="Segoe UI" w:hAnsi="Segoe UI" w:cs="Segoe UI"/>
          <w:b/>
          <w:bCs/>
          <w:color w:val="4C599F"/>
          <w:sz w:val="36"/>
          <w:szCs w:val="36"/>
        </w:rPr>
      </w:pPr>
      <w:bookmarkStart w:id="2" w:name="_Toc115625460"/>
      <w:r w:rsidRPr="002350C0">
        <w:rPr>
          <w:rFonts w:ascii="Segoe UI" w:hAnsi="Segoe UI" w:cs="Segoe UI"/>
          <w:b/>
          <w:bCs/>
          <w:color w:val="4C599F"/>
          <w:sz w:val="36"/>
          <w:szCs w:val="36"/>
        </w:rPr>
        <w:lastRenderedPageBreak/>
        <w:t xml:space="preserve">What is </w:t>
      </w:r>
      <w:r w:rsidR="0010144F" w:rsidRPr="002350C0">
        <w:rPr>
          <w:rFonts w:ascii="Segoe UI" w:hAnsi="Segoe UI" w:cs="Segoe UI"/>
          <w:b/>
          <w:bCs/>
          <w:color w:val="4C599F"/>
          <w:sz w:val="36"/>
          <w:szCs w:val="36"/>
        </w:rPr>
        <w:t>Billing Resolution Center</w:t>
      </w:r>
      <w:r w:rsidR="00010AA4" w:rsidRPr="002350C0">
        <w:rPr>
          <w:rFonts w:ascii="Segoe UI" w:hAnsi="Segoe UI" w:cs="Segoe UI"/>
          <w:b/>
          <w:bCs/>
          <w:color w:val="4C599F"/>
          <w:sz w:val="36"/>
          <w:szCs w:val="36"/>
        </w:rPr>
        <w:t xml:space="preserve"> (BRC)</w:t>
      </w:r>
      <w:r w:rsidRPr="002350C0">
        <w:rPr>
          <w:rFonts w:ascii="Segoe UI" w:hAnsi="Segoe UI" w:cs="Segoe UI"/>
          <w:b/>
          <w:bCs/>
          <w:color w:val="4C599F"/>
          <w:sz w:val="36"/>
          <w:szCs w:val="36"/>
        </w:rPr>
        <w:t>?</w:t>
      </w:r>
      <w:bookmarkEnd w:id="2"/>
    </w:p>
    <w:p w14:paraId="05B3888F" w14:textId="45EDCD93" w:rsidR="001C357E" w:rsidRPr="002350C0" w:rsidRDefault="0010144F" w:rsidP="003B6A76">
      <w:pPr>
        <w:autoSpaceDE w:val="0"/>
        <w:autoSpaceDN w:val="0"/>
        <w:adjustRightInd w:val="0"/>
        <w:spacing w:after="240"/>
        <w:rPr>
          <w:rFonts w:ascii="Segoe UI" w:hAnsi="Segoe UI" w:cs="Segoe UI"/>
          <w:color w:val="000000" w:themeColor="text1"/>
        </w:rPr>
      </w:pPr>
      <w:r w:rsidRPr="002350C0">
        <w:rPr>
          <w:rFonts w:ascii="Segoe UI" w:hAnsi="Segoe UI" w:cs="Segoe UI"/>
          <w:color w:val="000000" w:themeColor="text1"/>
        </w:rPr>
        <w:t xml:space="preserve">The </w:t>
      </w:r>
      <w:r w:rsidR="002A1E53" w:rsidRPr="002350C0">
        <w:rPr>
          <w:rFonts w:ascii="Segoe UI" w:hAnsi="Segoe UI" w:cs="Segoe UI"/>
          <w:color w:val="000000" w:themeColor="text1"/>
        </w:rPr>
        <w:t>Billing Resolution Center (</w:t>
      </w:r>
      <w:r w:rsidR="1D5690D3" w:rsidRPr="002350C0">
        <w:rPr>
          <w:rFonts w:ascii="Segoe UI" w:hAnsi="Segoe UI" w:cs="Segoe UI"/>
          <w:color w:val="000000" w:themeColor="text1"/>
        </w:rPr>
        <w:t>BRC</w:t>
      </w:r>
      <w:r w:rsidR="002A1E53" w:rsidRPr="002350C0">
        <w:rPr>
          <w:rFonts w:ascii="Segoe UI" w:hAnsi="Segoe UI" w:cs="Segoe UI"/>
          <w:color w:val="000000" w:themeColor="text1"/>
        </w:rPr>
        <w:t>)</w:t>
      </w:r>
      <w:r w:rsidRPr="002350C0">
        <w:rPr>
          <w:rFonts w:ascii="Segoe UI" w:hAnsi="Segoe UI" w:cs="Segoe UI"/>
          <w:color w:val="000000" w:themeColor="text1"/>
        </w:rPr>
        <w:t xml:space="preserve"> is one central location where Veterans are directed for any referrals to </w:t>
      </w:r>
      <w:r w:rsidR="351F69FE" w:rsidRPr="002350C0">
        <w:rPr>
          <w:rFonts w:ascii="Segoe UI" w:hAnsi="Segoe UI" w:cs="Segoe UI"/>
          <w:color w:val="000000" w:themeColor="text1"/>
        </w:rPr>
        <w:t>C</w:t>
      </w:r>
      <w:r w:rsidRPr="002350C0">
        <w:rPr>
          <w:rFonts w:ascii="Segoe UI" w:hAnsi="Segoe UI" w:cs="Segoe UI"/>
          <w:color w:val="000000" w:themeColor="text1"/>
        </w:rPr>
        <w:t xml:space="preserve">ommunity </w:t>
      </w:r>
      <w:r w:rsidR="584C758F" w:rsidRPr="002350C0">
        <w:rPr>
          <w:rFonts w:ascii="Segoe UI" w:hAnsi="Segoe UI" w:cs="Segoe UI"/>
          <w:color w:val="000000" w:themeColor="text1"/>
        </w:rPr>
        <w:t>C</w:t>
      </w:r>
      <w:r w:rsidRPr="002350C0">
        <w:rPr>
          <w:rFonts w:ascii="Segoe UI" w:hAnsi="Segoe UI" w:cs="Segoe UI"/>
          <w:color w:val="000000" w:themeColor="text1"/>
        </w:rPr>
        <w:t>are, and for any billing concerns or issues</w:t>
      </w:r>
      <w:r w:rsidR="00850E83" w:rsidRPr="002350C0">
        <w:rPr>
          <w:rFonts w:ascii="Segoe UI" w:hAnsi="Segoe UI" w:cs="Segoe UI"/>
          <w:color w:val="000000" w:themeColor="text1"/>
        </w:rPr>
        <w:t>.</w:t>
      </w:r>
    </w:p>
    <w:p w14:paraId="72305B06" w14:textId="1267E0E7" w:rsidR="00AD0950" w:rsidRPr="002350C0" w:rsidRDefault="00F461BF" w:rsidP="00AD0950">
      <w:pPr>
        <w:autoSpaceDE w:val="0"/>
        <w:autoSpaceDN w:val="0"/>
        <w:adjustRightInd w:val="0"/>
        <w:spacing w:after="240"/>
        <w:rPr>
          <w:rFonts w:ascii="Segoe UI" w:hAnsi="Segoe UI" w:cs="Segoe UI"/>
          <w:color w:val="000000" w:themeColor="text1"/>
        </w:rPr>
      </w:pPr>
      <w:r w:rsidRPr="002350C0">
        <w:rPr>
          <w:rFonts w:ascii="Segoe UI" w:hAnsi="Segoe UI" w:cs="Segoe UI"/>
          <w:color w:val="000000" w:themeColor="text1"/>
        </w:rPr>
        <w:t>BRC provides</w:t>
      </w:r>
      <w:r w:rsidR="00AD0950" w:rsidRPr="002350C0">
        <w:rPr>
          <w:rFonts w:ascii="Segoe UI" w:hAnsi="Segoe UI" w:cs="Segoe UI"/>
          <w:color w:val="000000" w:themeColor="text1"/>
        </w:rPr>
        <w:t xml:space="preserve"> face to face customer service to Veterans and </w:t>
      </w:r>
      <w:r w:rsidRPr="002350C0">
        <w:rPr>
          <w:rFonts w:ascii="Segoe UI" w:hAnsi="Segoe UI" w:cs="Segoe UI"/>
          <w:color w:val="000000" w:themeColor="text1"/>
        </w:rPr>
        <w:t>v</w:t>
      </w:r>
      <w:r w:rsidR="00AD0950" w:rsidRPr="002350C0">
        <w:rPr>
          <w:rFonts w:ascii="Segoe UI" w:hAnsi="Segoe UI" w:cs="Segoe UI"/>
          <w:color w:val="000000" w:themeColor="text1"/>
        </w:rPr>
        <w:t xml:space="preserve">endors </w:t>
      </w:r>
      <w:r w:rsidRPr="002350C0">
        <w:rPr>
          <w:rFonts w:ascii="Segoe UI" w:hAnsi="Segoe UI" w:cs="Segoe UI"/>
          <w:color w:val="000000" w:themeColor="text1"/>
        </w:rPr>
        <w:t>to</w:t>
      </w:r>
      <w:r w:rsidR="00AD0950" w:rsidRPr="002350C0">
        <w:rPr>
          <w:rFonts w:ascii="Segoe UI" w:hAnsi="Segoe UI" w:cs="Segoe UI"/>
          <w:color w:val="000000" w:themeColor="text1"/>
        </w:rPr>
        <w:t xml:space="preserve"> assist with claims and concerns related to billing procedures and </w:t>
      </w:r>
      <w:r w:rsidRPr="002350C0">
        <w:rPr>
          <w:rFonts w:ascii="Segoe UI" w:hAnsi="Segoe UI" w:cs="Segoe UI"/>
          <w:color w:val="000000" w:themeColor="text1"/>
        </w:rPr>
        <w:t xml:space="preserve">policies. This </w:t>
      </w:r>
      <w:r w:rsidR="00AD0950" w:rsidRPr="002350C0">
        <w:rPr>
          <w:rFonts w:ascii="Segoe UI" w:hAnsi="Segoe UI" w:cs="Segoe UI"/>
          <w:color w:val="000000" w:themeColor="text1"/>
        </w:rPr>
        <w:t>help</w:t>
      </w:r>
      <w:r w:rsidRPr="002350C0">
        <w:rPr>
          <w:rFonts w:ascii="Segoe UI" w:hAnsi="Segoe UI" w:cs="Segoe UI"/>
          <w:color w:val="000000" w:themeColor="text1"/>
        </w:rPr>
        <w:t xml:space="preserve">s </w:t>
      </w:r>
      <w:r w:rsidR="00AD0950" w:rsidRPr="002350C0">
        <w:rPr>
          <w:rFonts w:ascii="Segoe UI" w:hAnsi="Segoe UI" w:cs="Segoe UI"/>
          <w:color w:val="000000" w:themeColor="text1"/>
        </w:rPr>
        <w:t>to build and maintain trust with Veterans while striving toward excellence in all business operations</w:t>
      </w:r>
      <w:r w:rsidR="00111DCA" w:rsidRPr="002350C0">
        <w:rPr>
          <w:rFonts w:ascii="Segoe UI" w:hAnsi="Segoe UI" w:cs="Segoe UI"/>
          <w:color w:val="000000" w:themeColor="text1"/>
        </w:rPr>
        <w:t>.</w:t>
      </w:r>
      <w:r w:rsidR="00B10223" w:rsidRPr="002350C0">
        <w:rPr>
          <w:rFonts w:ascii="Segoe UI" w:hAnsi="Segoe UI" w:cs="Segoe UI"/>
          <w:color w:val="000000" w:themeColor="text1"/>
        </w:rPr>
        <w:t xml:space="preserve"> </w:t>
      </w:r>
      <w:r w:rsidR="00C3060C" w:rsidRPr="002350C0">
        <w:rPr>
          <w:rFonts w:ascii="Segoe UI" w:hAnsi="Segoe UI" w:cs="Segoe UI"/>
          <w:color w:val="000000" w:themeColor="text1"/>
        </w:rPr>
        <w:t>B</w:t>
      </w:r>
      <w:r w:rsidR="008A5CBC" w:rsidRPr="002350C0">
        <w:rPr>
          <w:rFonts w:ascii="Segoe UI" w:hAnsi="Segoe UI" w:cs="Segoe UI"/>
          <w:color w:val="000000" w:themeColor="text1"/>
        </w:rPr>
        <w:t>uilding strong partnerships with care in the community</w:t>
      </w:r>
      <w:r w:rsidR="00C3060C" w:rsidRPr="002350C0">
        <w:rPr>
          <w:rFonts w:ascii="Segoe UI" w:hAnsi="Segoe UI" w:cs="Segoe UI"/>
          <w:color w:val="000000" w:themeColor="text1"/>
        </w:rPr>
        <w:t>, restoring</w:t>
      </w:r>
      <w:r w:rsidR="001E358E" w:rsidRPr="002350C0">
        <w:rPr>
          <w:rFonts w:ascii="Segoe UI" w:hAnsi="Segoe UI" w:cs="Segoe UI"/>
          <w:color w:val="000000" w:themeColor="text1"/>
        </w:rPr>
        <w:t xml:space="preserve"> trust with Veterans so they may be more focused on their health than their bill. </w:t>
      </w:r>
    </w:p>
    <w:p w14:paraId="21F6F111" w14:textId="4128B4CB" w:rsidR="00C01116" w:rsidRPr="002350C0" w:rsidRDefault="00C01116" w:rsidP="00117DEA">
      <w:pPr>
        <w:pStyle w:val="Header"/>
        <w:tabs>
          <w:tab w:val="clear" w:pos="4680"/>
          <w:tab w:val="center" w:leader="dot" w:pos="7290"/>
        </w:tabs>
        <w:ind w:right="403"/>
        <w:rPr>
          <w:rFonts w:ascii="Segoe UI" w:hAnsi="Segoe UI" w:cs="Segoe UI"/>
        </w:rPr>
      </w:pPr>
    </w:p>
    <w:p w14:paraId="521FCEAC" w14:textId="2F822876" w:rsidR="001C357E" w:rsidRPr="002350C0" w:rsidRDefault="001C357E" w:rsidP="00156194">
      <w:pPr>
        <w:pStyle w:val="Header"/>
        <w:tabs>
          <w:tab w:val="clear" w:pos="4680"/>
          <w:tab w:val="center" w:leader="dot" w:pos="7290"/>
        </w:tabs>
        <w:ind w:left="547" w:right="403"/>
        <w:rPr>
          <w:rFonts w:ascii="Segoe UI" w:hAnsi="Segoe UI" w:cs="Segoe UI"/>
        </w:rPr>
      </w:pPr>
    </w:p>
    <w:p w14:paraId="33AAA1D7" w14:textId="0946A208" w:rsidR="00850E83" w:rsidRPr="002350C0" w:rsidRDefault="00850E83" w:rsidP="003B6A76">
      <w:pPr>
        <w:pStyle w:val="Header"/>
        <w:tabs>
          <w:tab w:val="clear" w:pos="4680"/>
          <w:tab w:val="center" w:leader="dot" w:pos="7290"/>
        </w:tabs>
        <w:spacing w:after="240"/>
        <w:ind w:right="403"/>
        <w:outlineLvl w:val="1"/>
        <w:rPr>
          <w:rFonts w:ascii="Segoe UI" w:hAnsi="Segoe UI" w:cs="Segoe UI"/>
          <w:b/>
          <w:bCs/>
          <w:color w:val="4C599F"/>
          <w:sz w:val="36"/>
          <w:szCs w:val="36"/>
        </w:rPr>
      </w:pPr>
      <w:bookmarkStart w:id="3" w:name="_Toc115625461"/>
      <w:r w:rsidRPr="002350C0">
        <w:rPr>
          <w:rFonts w:ascii="Segoe UI" w:hAnsi="Segoe UI" w:cs="Segoe UI"/>
          <w:b/>
          <w:bCs/>
          <w:color w:val="4C599F"/>
          <w:sz w:val="36"/>
          <w:szCs w:val="36"/>
        </w:rPr>
        <w:t>How does this practice work?</w:t>
      </w:r>
      <w:bookmarkEnd w:id="3"/>
    </w:p>
    <w:p w14:paraId="7AB1FBDF" w14:textId="06C8B2AB" w:rsidR="002126B5" w:rsidRPr="002350C0" w:rsidRDefault="005A5F9A" w:rsidP="003B6A76">
      <w:pPr>
        <w:autoSpaceDE w:val="0"/>
        <w:autoSpaceDN w:val="0"/>
        <w:adjustRightInd w:val="0"/>
        <w:spacing w:after="240"/>
        <w:rPr>
          <w:rFonts w:ascii="Segoe UI" w:hAnsi="Segoe UI" w:cs="Segoe UI"/>
          <w:color w:val="000000" w:themeColor="text1"/>
        </w:rPr>
      </w:pPr>
      <w:r w:rsidRPr="002350C0">
        <w:rPr>
          <w:rFonts w:ascii="Segoe UI" w:hAnsi="Segoe UI" w:cs="Segoe UI"/>
          <w:color w:val="000000" w:themeColor="text1"/>
        </w:rPr>
        <w:t xml:space="preserve">This multi-faceted approach </w:t>
      </w:r>
      <w:r w:rsidR="001117DB" w:rsidRPr="002350C0">
        <w:rPr>
          <w:rFonts w:ascii="Segoe UI" w:hAnsi="Segoe UI" w:cs="Segoe UI"/>
          <w:color w:val="000000" w:themeColor="text1"/>
        </w:rPr>
        <w:t xml:space="preserve">directs </w:t>
      </w:r>
      <w:r w:rsidR="007C789A" w:rsidRPr="002350C0">
        <w:rPr>
          <w:rFonts w:ascii="Segoe UI" w:hAnsi="Segoe UI" w:cs="Segoe UI"/>
          <w:color w:val="000000" w:themeColor="text1"/>
        </w:rPr>
        <w:t xml:space="preserve">Veterans to one central location to have </w:t>
      </w:r>
      <w:r w:rsidR="00791509" w:rsidRPr="002350C0">
        <w:rPr>
          <w:rFonts w:ascii="Segoe UI" w:hAnsi="Segoe UI" w:cs="Segoe UI"/>
          <w:color w:val="000000" w:themeColor="text1"/>
        </w:rPr>
        <w:t xml:space="preserve">Community Care </w:t>
      </w:r>
      <w:r w:rsidR="00806334" w:rsidRPr="002350C0">
        <w:rPr>
          <w:rFonts w:ascii="Segoe UI" w:hAnsi="Segoe UI" w:cs="Segoe UI"/>
          <w:color w:val="000000" w:themeColor="text1"/>
        </w:rPr>
        <w:t>s</w:t>
      </w:r>
      <w:r w:rsidR="00791509" w:rsidRPr="002350C0">
        <w:rPr>
          <w:rFonts w:ascii="Segoe UI" w:hAnsi="Segoe UI" w:cs="Segoe UI"/>
          <w:color w:val="000000" w:themeColor="text1"/>
        </w:rPr>
        <w:t xml:space="preserve">cheduled along with any </w:t>
      </w:r>
      <w:r w:rsidR="000B1BBD" w:rsidRPr="002350C0">
        <w:rPr>
          <w:rFonts w:ascii="Segoe UI" w:hAnsi="Segoe UI" w:cs="Segoe UI"/>
          <w:color w:val="000000" w:themeColor="text1"/>
        </w:rPr>
        <w:t xml:space="preserve">billing concerns </w:t>
      </w:r>
      <w:r w:rsidR="00DB0222" w:rsidRPr="002350C0">
        <w:rPr>
          <w:rFonts w:ascii="Segoe UI" w:hAnsi="Segoe UI" w:cs="Segoe UI"/>
          <w:color w:val="000000" w:themeColor="text1"/>
        </w:rPr>
        <w:t xml:space="preserve">and billing education </w:t>
      </w:r>
      <w:r w:rsidR="000B1BBD" w:rsidRPr="002350C0">
        <w:rPr>
          <w:rFonts w:ascii="Segoe UI" w:hAnsi="Segoe UI" w:cs="Segoe UI"/>
          <w:color w:val="000000" w:themeColor="text1"/>
        </w:rPr>
        <w:t>handled.  The Community Care</w:t>
      </w:r>
      <w:r w:rsidR="00DF508A" w:rsidRPr="002350C0">
        <w:rPr>
          <w:rFonts w:ascii="Segoe UI" w:hAnsi="Segoe UI" w:cs="Segoe UI"/>
          <w:color w:val="000000" w:themeColor="text1"/>
        </w:rPr>
        <w:t xml:space="preserve"> Team</w:t>
      </w:r>
      <w:r w:rsidR="000B1BBD" w:rsidRPr="002350C0">
        <w:rPr>
          <w:rFonts w:ascii="Segoe UI" w:hAnsi="Segoe UI" w:cs="Segoe UI"/>
          <w:color w:val="000000" w:themeColor="text1"/>
        </w:rPr>
        <w:t xml:space="preserve"> takes ownership of billing concerns locally</w:t>
      </w:r>
      <w:r w:rsidR="000F4438" w:rsidRPr="002350C0">
        <w:rPr>
          <w:rFonts w:ascii="Segoe UI" w:hAnsi="Segoe UI" w:cs="Segoe UI"/>
          <w:color w:val="000000" w:themeColor="text1"/>
        </w:rPr>
        <w:t xml:space="preserve"> (including staffing of Veteran facing position)</w:t>
      </w:r>
      <w:r w:rsidR="000B1BBD" w:rsidRPr="002350C0">
        <w:rPr>
          <w:rFonts w:ascii="Segoe UI" w:hAnsi="Segoe UI" w:cs="Segoe UI"/>
          <w:color w:val="000000" w:themeColor="text1"/>
        </w:rPr>
        <w:t xml:space="preserve">. </w:t>
      </w:r>
      <w:r w:rsidR="0086110B" w:rsidRPr="002350C0">
        <w:rPr>
          <w:rFonts w:ascii="Segoe UI" w:hAnsi="Segoe UI" w:cs="Segoe UI"/>
          <w:color w:val="000000" w:themeColor="text1"/>
        </w:rPr>
        <w:t>They are trained on P</w:t>
      </w:r>
      <w:r w:rsidR="00D711A5" w:rsidRPr="002350C0">
        <w:rPr>
          <w:rFonts w:ascii="Segoe UI" w:hAnsi="Segoe UI" w:cs="Segoe UI"/>
          <w:color w:val="000000" w:themeColor="text1"/>
        </w:rPr>
        <w:t xml:space="preserve">atient </w:t>
      </w:r>
      <w:r w:rsidR="0086110B" w:rsidRPr="002350C0">
        <w:rPr>
          <w:rFonts w:ascii="Segoe UI" w:hAnsi="Segoe UI" w:cs="Segoe UI"/>
          <w:color w:val="000000" w:themeColor="text1"/>
        </w:rPr>
        <w:t>A</w:t>
      </w:r>
      <w:r w:rsidR="008E458E" w:rsidRPr="002350C0">
        <w:rPr>
          <w:rFonts w:ascii="Segoe UI" w:hAnsi="Segoe UI" w:cs="Segoe UI"/>
          <w:color w:val="000000" w:themeColor="text1"/>
        </w:rPr>
        <w:t xml:space="preserve">dvocate </w:t>
      </w:r>
      <w:r w:rsidR="0086110B" w:rsidRPr="002350C0">
        <w:rPr>
          <w:rFonts w:ascii="Segoe UI" w:hAnsi="Segoe UI" w:cs="Segoe UI"/>
          <w:color w:val="000000" w:themeColor="text1"/>
        </w:rPr>
        <w:t>T</w:t>
      </w:r>
      <w:r w:rsidR="008E458E" w:rsidRPr="002350C0">
        <w:rPr>
          <w:rFonts w:ascii="Segoe UI" w:hAnsi="Segoe UI" w:cs="Segoe UI"/>
          <w:color w:val="000000" w:themeColor="text1"/>
        </w:rPr>
        <w:t xml:space="preserve">raining </w:t>
      </w:r>
      <w:r w:rsidR="0086110B" w:rsidRPr="002350C0">
        <w:rPr>
          <w:rFonts w:ascii="Segoe UI" w:hAnsi="Segoe UI" w:cs="Segoe UI"/>
          <w:color w:val="000000" w:themeColor="text1"/>
        </w:rPr>
        <w:t>S</w:t>
      </w:r>
      <w:r w:rsidR="008E458E" w:rsidRPr="002350C0">
        <w:rPr>
          <w:rFonts w:ascii="Segoe UI" w:hAnsi="Segoe UI" w:cs="Segoe UI"/>
          <w:color w:val="000000" w:themeColor="text1"/>
        </w:rPr>
        <w:t>ystem</w:t>
      </w:r>
      <w:r w:rsidR="0013194D" w:rsidRPr="002350C0">
        <w:rPr>
          <w:rFonts w:ascii="Segoe UI" w:hAnsi="Segoe UI" w:cs="Segoe UI"/>
          <w:color w:val="000000" w:themeColor="text1"/>
        </w:rPr>
        <w:t>-R</w:t>
      </w:r>
      <w:r w:rsidR="008E458E" w:rsidRPr="002350C0">
        <w:rPr>
          <w:rFonts w:ascii="Segoe UI" w:hAnsi="Segoe UI" w:cs="Segoe UI"/>
          <w:color w:val="000000" w:themeColor="text1"/>
        </w:rPr>
        <w:t>eplacement (PATS-R)</w:t>
      </w:r>
      <w:r w:rsidR="0086110B" w:rsidRPr="002350C0">
        <w:rPr>
          <w:rFonts w:ascii="Segoe UI" w:hAnsi="Segoe UI" w:cs="Segoe UI"/>
          <w:color w:val="000000" w:themeColor="text1"/>
        </w:rPr>
        <w:t xml:space="preserve"> data, </w:t>
      </w:r>
      <w:r w:rsidR="00810A91" w:rsidRPr="002350C0">
        <w:rPr>
          <w:rFonts w:ascii="Segoe UI" w:hAnsi="Segoe UI" w:cs="Segoe UI"/>
          <w:color w:val="000000" w:themeColor="text1"/>
        </w:rPr>
        <w:t>copayments, and administrative outreach</w:t>
      </w:r>
      <w:r w:rsidR="0037344A" w:rsidRPr="002350C0">
        <w:rPr>
          <w:rFonts w:ascii="Segoe UI" w:hAnsi="Segoe UI" w:cs="Segoe UI"/>
          <w:color w:val="000000" w:themeColor="text1"/>
        </w:rPr>
        <w:t xml:space="preserve">.  The Community Care Team meets with the </w:t>
      </w:r>
      <w:r w:rsidR="009D58A1" w:rsidRPr="002350C0">
        <w:rPr>
          <w:rFonts w:ascii="Segoe UI" w:hAnsi="Segoe UI" w:cs="Segoe UI"/>
          <w:color w:val="000000" w:themeColor="text1"/>
        </w:rPr>
        <w:t>third-party</w:t>
      </w:r>
      <w:r w:rsidR="0037344A" w:rsidRPr="002350C0">
        <w:rPr>
          <w:rFonts w:ascii="Segoe UI" w:hAnsi="Segoe UI" w:cs="Segoe UI"/>
          <w:color w:val="000000" w:themeColor="text1"/>
        </w:rPr>
        <w:t xml:space="preserve"> administrator (Op</w:t>
      </w:r>
      <w:r w:rsidR="009C0DC0" w:rsidRPr="002350C0">
        <w:rPr>
          <w:rFonts w:ascii="Segoe UI" w:hAnsi="Segoe UI" w:cs="Segoe UI"/>
          <w:color w:val="000000" w:themeColor="text1"/>
        </w:rPr>
        <w:t>t</w:t>
      </w:r>
      <w:r w:rsidR="0037344A" w:rsidRPr="002350C0">
        <w:rPr>
          <w:rFonts w:ascii="Segoe UI" w:hAnsi="Segoe UI" w:cs="Segoe UI"/>
          <w:color w:val="000000" w:themeColor="text1"/>
        </w:rPr>
        <w:t>um) and the</w:t>
      </w:r>
      <w:r w:rsidR="00277A47" w:rsidRPr="002350C0">
        <w:rPr>
          <w:rFonts w:ascii="Segoe UI" w:hAnsi="Segoe UI" w:cs="Segoe UI"/>
          <w:color w:val="000000" w:themeColor="text1"/>
        </w:rPr>
        <w:t xml:space="preserve"> community</w:t>
      </w:r>
      <w:r w:rsidR="0037344A" w:rsidRPr="002350C0">
        <w:rPr>
          <w:rFonts w:ascii="Segoe UI" w:hAnsi="Segoe UI" w:cs="Segoe UI"/>
          <w:color w:val="000000" w:themeColor="text1"/>
        </w:rPr>
        <w:t xml:space="preserve"> </w:t>
      </w:r>
      <w:r w:rsidR="002E2F21" w:rsidRPr="002350C0">
        <w:rPr>
          <w:rFonts w:ascii="Segoe UI" w:hAnsi="Segoe UI" w:cs="Segoe UI"/>
          <w:color w:val="000000" w:themeColor="text1"/>
        </w:rPr>
        <w:t xml:space="preserve">providers that have the greatest </w:t>
      </w:r>
      <w:r w:rsidR="00E62D14" w:rsidRPr="002350C0">
        <w:rPr>
          <w:rFonts w:ascii="Segoe UI" w:hAnsi="Segoe UI" w:cs="Segoe UI"/>
          <w:color w:val="000000" w:themeColor="text1"/>
        </w:rPr>
        <w:t>impact on</w:t>
      </w:r>
      <w:r w:rsidR="00115D31" w:rsidRPr="002350C0">
        <w:rPr>
          <w:rFonts w:ascii="Segoe UI" w:hAnsi="Segoe UI" w:cs="Segoe UI"/>
          <w:color w:val="000000" w:themeColor="text1"/>
        </w:rPr>
        <w:t xml:space="preserve"> billing concerns for Veterans. </w:t>
      </w:r>
    </w:p>
    <w:p w14:paraId="54B2B8BF" w14:textId="1820A3B8" w:rsidR="0086110B" w:rsidRPr="002350C0" w:rsidRDefault="00E61C76" w:rsidP="003B6A76">
      <w:pPr>
        <w:autoSpaceDE w:val="0"/>
        <w:autoSpaceDN w:val="0"/>
        <w:adjustRightInd w:val="0"/>
        <w:spacing w:after="240"/>
        <w:rPr>
          <w:rFonts w:ascii="Segoe UI" w:hAnsi="Segoe UI" w:cs="Segoe UI"/>
          <w:color w:val="000000" w:themeColor="text1"/>
        </w:rPr>
      </w:pPr>
      <w:r w:rsidRPr="002350C0">
        <w:rPr>
          <w:rFonts w:ascii="Segoe UI" w:hAnsi="Segoe UI" w:cs="Segoe UI"/>
          <w:color w:val="000000" w:themeColor="text1"/>
        </w:rPr>
        <w:t>The</w:t>
      </w:r>
      <w:r w:rsidR="00715D9C" w:rsidRPr="002350C0">
        <w:rPr>
          <w:rFonts w:ascii="Segoe UI" w:hAnsi="Segoe UI" w:cs="Segoe UI"/>
          <w:color w:val="000000" w:themeColor="text1"/>
        </w:rPr>
        <w:t xml:space="preserve"> </w:t>
      </w:r>
      <w:r w:rsidR="00BD02B0" w:rsidRPr="002350C0">
        <w:rPr>
          <w:rFonts w:ascii="Segoe UI" w:hAnsi="Segoe UI" w:cs="Segoe UI"/>
          <w:color w:val="000000" w:themeColor="text1"/>
        </w:rPr>
        <w:t xml:space="preserve">Billing Resolution </w:t>
      </w:r>
      <w:r w:rsidR="00715D9C" w:rsidRPr="002350C0">
        <w:rPr>
          <w:rFonts w:ascii="Segoe UI" w:hAnsi="Segoe UI" w:cs="Segoe UI"/>
          <w:color w:val="000000" w:themeColor="text1"/>
        </w:rPr>
        <w:t xml:space="preserve">team meets monthly </w:t>
      </w:r>
      <w:r w:rsidRPr="002350C0">
        <w:rPr>
          <w:rFonts w:ascii="Segoe UI" w:hAnsi="Segoe UI" w:cs="Segoe UI"/>
          <w:color w:val="000000" w:themeColor="text1"/>
        </w:rPr>
        <w:t>to discuss and handle b</w:t>
      </w:r>
      <w:r w:rsidR="00715D9C" w:rsidRPr="002350C0">
        <w:rPr>
          <w:rFonts w:ascii="Segoe UI" w:hAnsi="Segoe UI" w:cs="Segoe UI"/>
          <w:color w:val="000000" w:themeColor="text1"/>
        </w:rPr>
        <w:t>illing issues</w:t>
      </w:r>
      <w:r w:rsidRPr="002350C0">
        <w:rPr>
          <w:rFonts w:ascii="Segoe UI" w:hAnsi="Segoe UI" w:cs="Segoe UI"/>
          <w:color w:val="000000" w:themeColor="text1"/>
        </w:rPr>
        <w:t xml:space="preserve">. </w:t>
      </w:r>
    </w:p>
    <w:p w14:paraId="6C34A3C0" w14:textId="3113455C" w:rsidR="00FF6217" w:rsidRPr="002350C0" w:rsidRDefault="00716FAB" w:rsidP="003B6A76">
      <w:pPr>
        <w:autoSpaceDE w:val="0"/>
        <w:autoSpaceDN w:val="0"/>
        <w:adjustRightInd w:val="0"/>
        <w:spacing w:after="240"/>
        <w:rPr>
          <w:rFonts w:ascii="Segoe UI" w:hAnsi="Segoe UI" w:cs="Segoe UI"/>
          <w:color w:val="000000" w:themeColor="text1"/>
        </w:rPr>
      </w:pPr>
      <w:r>
        <w:rPr>
          <w:rFonts w:ascii="Segoe UI" w:hAnsi="Segoe UI" w:cs="Segoe UI"/>
          <w:noProof/>
        </w:rPr>
        <mc:AlternateContent>
          <mc:Choice Requires="wpg">
            <w:drawing>
              <wp:anchor distT="0" distB="0" distL="114300" distR="114300" simplePos="0" relativeHeight="251663367" behindDoc="0" locked="0" layoutInCell="1" allowOverlap="1" wp14:anchorId="3A4FDA1D" wp14:editId="482D941D">
                <wp:simplePos x="0" y="0"/>
                <wp:positionH relativeFrom="column">
                  <wp:posOffset>2768600</wp:posOffset>
                </wp:positionH>
                <wp:positionV relativeFrom="paragraph">
                  <wp:posOffset>391160</wp:posOffset>
                </wp:positionV>
                <wp:extent cx="3517900" cy="2550160"/>
                <wp:effectExtent l="0" t="0" r="0" b="2540"/>
                <wp:wrapSquare wrapText="bothSides"/>
                <wp:docPr id="19" name="Group 19"/>
                <wp:cNvGraphicFramePr/>
                <a:graphic xmlns:a="http://schemas.openxmlformats.org/drawingml/2006/main">
                  <a:graphicData uri="http://schemas.microsoft.com/office/word/2010/wordprocessingGroup">
                    <wpg:wgp>
                      <wpg:cNvGrpSpPr/>
                      <wpg:grpSpPr>
                        <a:xfrm>
                          <a:off x="0" y="0"/>
                          <a:ext cx="3517900" cy="2550160"/>
                          <a:chOff x="77484" y="0"/>
                          <a:chExt cx="6008376" cy="4354830"/>
                        </a:xfrm>
                      </wpg:grpSpPr>
                      <pic:pic xmlns:pic="http://schemas.openxmlformats.org/drawingml/2006/picture">
                        <pic:nvPicPr>
                          <pic:cNvPr id="20" name="Picture 2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285135" y="0"/>
                            <a:ext cx="5800725" cy="4354830"/>
                          </a:xfrm>
                          <a:prstGeom prst="rect">
                            <a:avLst/>
                          </a:prstGeom>
                        </pic:spPr>
                      </pic:pic>
                      <wps:wsp>
                        <wps:cNvPr id="2" name="Text Box 2"/>
                        <wps:cNvSpPr txBox="1"/>
                        <wps:spPr>
                          <a:xfrm rot="5400000">
                            <a:off x="-1094255" y="2526213"/>
                            <a:ext cx="2766452" cy="422974"/>
                          </a:xfrm>
                          <a:prstGeom prst="rect">
                            <a:avLst/>
                          </a:prstGeom>
                          <a:solidFill>
                            <a:schemeClr val="lt1"/>
                          </a:solidFill>
                          <a:ln w="6350">
                            <a:noFill/>
                          </a:ln>
                        </wps:spPr>
                        <wps:txbx>
                          <w:txbxContent>
                            <w:p w14:paraId="1CE1C397" w14:textId="7CA759C1" w:rsidR="00B01129" w:rsidRPr="00B01129" w:rsidRDefault="005724BD" w:rsidP="00B01129">
                              <w:pPr>
                                <w:rPr>
                                  <w:sz w:val="18"/>
                                  <w:szCs w:val="18"/>
                                </w:rPr>
                              </w:pPr>
                              <w:r>
                                <w:rPr>
                                  <w:sz w:val="18"/>
                                  <w:szCs w:val="18"/>
                                </w:rPr>
                                <w:t>NUMBER OF PATIENTS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1449084" y="3780712"/>
                            <a:ext cx="2457451" cy="574118"/>
                          </a:xfrm>
                          <a:prstGeom prst="rect">
                            <a:avLst/>
                          </a:prstGeom>
                          <a:noFill/>
                          <a:ln w="6350">
                            <a:noFill/>
                          </a:ln>
                        </wps:spPr>
                        <wps:txbx>
                          <w:txbxContent>
                            <w:p w14:paraId="1C192E2E" w14:textId="13DFF4B5" w:rsidR="00B01129" w:rsidRPr="00B01129" w:rsidRDefault="006E57C8" w:rsidP="006E57C8">
                              <w:pPr>
                                <w:jc w:val="center"/>
                                <w:rPr>
                                  <w:sz w:val="18"/>
                                  <w:szCs w:val="18"/>
                                </w:rPr>
                              </w:pPr>
                              <w:r>
                                <w:rPr>
                                  <w:sz w:val="18"/>
                                  <w:szCs w:val="18"/>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4FDA1D" id="Group 19" o:spid="_x0000_s1026" style="position:absolute;margin-left:218pt;margin-top:30.8pt;width:277pt;height:200.8pt;z-index:251663367;mso-width-relative:margin;mso-height-relative:margin" coordorigin="774" coordsize="60083,43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2851;width:58007;height:43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">
                  <v:imagedata r:id="rId22" o:title=""/>
                </v:shape>
                <v:shapetype id="_x0000_t202" coordsize="21600,21600" o:spt="202" path="m,l,21600r21600,l21600,xe">
                  <v:stroke joinstyle="miter"/>
                  <v:path gradientshapeok="t" o:connecttype="rect"/>
                </v:shapetype>
                <v:shape id="Text Box 2" o:spid="_x0000_s1028" type="#_x0000_t202" style="position:absolute;left:-10944;top:25262;width:27665;height:42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" fillcolor="white [3201]" stroked="f" strokeweight=".5pt">
                  <v:textbox>
                    <w:txbxContent>
                      <w:p w14:paraId="1CE1C397" w14:textId="7CA759C1" w:rsidR="00B01129" w:rsidRPr="00B01129" w:rsidRDefault="005724BD" w:rsidP="00B01129">
                        <w:pPr>
                          <w:rPr>
                            <w:sz w:val="18"/>
                            <w:szCs w:val="18"/>
                          </w:rPr>
                        </w:pPr>
                        <w:r>
                          <w:rPr>
                            <w:sz w:val="18"/>
                            <w:szCs w:val="18"/>
                          </w:rPr>
                          <w:t>NUMBER OF PATIENTS</w:t>
                        </w:r>
                      </w:p>
                    </w:txbxContent>
                  </v:textbox>
                </v:shape>
                <v:shape id="Text Box 22" o:spid="_x0000_s1029" type="#_x0000_t202" style="position:absolute;left:14490;top:37807;width:24575;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1C192E2E" w14:textId="13DFF4B5" w:rsidR="00B01129" w:rsidRPr="00B01129" w:rsidRDefault="006E57C8" w:rsidP="006E57C8">
                        <w:pPr>
                          <w:jc w:val="center"/>
                          <w:rPr>
                            <w:sz w:val="18"/>
                            <w:szCs w:val="18"/>
                          </w:rPr>
                        </w:pPr>
                        <w:r>
                          <w:rPr>
                            <w:sz w:val="18"/>
                            <w:szCs w:val="18"/>
                          </w:rPr>
                          <w:t>YEAR</w:t>
                        </w:r>
                      </w:p>
                    </w:txbxContent>
                  </v:textbox>
                </v:shape>
                <w10:wrap type="square"/>
              </v:group>
            </w:pict>
          </mc:Fallback>
        </mc:AlternateContent>
      </w:r>
      <w:r w:rsidR="00B01129" w:rsidRPr="002350C0">
        <w:rPr>
          <w:rFonts w:ascii="Segoe UI" w:hAnsi="Segoe UI" w:cs="Segoe UI"/>
          <w:noProof/>
        </w:rPr>
        <mc:AlternateContent>
          <mc:Choice Requires="wps">
            <w:drawing>
              <wp:anchor distT="0" distB="0" distL="114300" distR="114300" simplePos="0" relativeHeight="251662343" behindDoc="0" locked="0" layoutInCell="1" allowOverlap="1" wp14:anchorId="56740B75" wp14:editId="4B58AB45">
                <wp:simplePos x="0" y="0"/>
                <wp:positionH relativeFrom="page">
                  <wp:posOffset>3563620</wp:posOffset>
                </wp:positionH>
                <wp:positionV relativeFrom="paragraph">
                  <wp:posOffset>146685</wp:posOffset>
                </wp:positionV>
                <wp:extent cx="3529330" cy="235585"/>
                <wp:effectExtent l="0" t="0" r="1270" b="5715"/>
                <wp:wrapSquare wrapText="bothSides"/>
                <wp:docPr id="21" name="Text Box 21"/>
                <wp:cNvGraphicFramePr/>
                <a:graphic xmlns:a="http://schemas.openxmlformats.org/drawingml/2006/main">
                  <a:graphicData uri="http://schemas.microsoft.com/office/word/2010/wordprocessingShape">
                    <wps:wsp>
                      <wps:cNvSpPr txBox="1"/>
                      <wps:spPr>
                        <a:xfrm>
                          <a:off x="0" y="0"/>
                          <a:ext cx="3529330" cy="235585"/>
                        </a:xfrm>
                        <a:prstGeom prst="rect">
                          <a:avLst/>
                        </a:prstGeom>
                        <a:solidFill>
                          <a:prstClr val="white"/>
                        </a:solidFill>
                        <a:ln>
                          <a:noFill/>
                        </a:ln>
                      </wps:spPr>
                      <wps:txbx>
                        <w:txbxContent>
                          <w:p w14:paraId="1BF4BBC9" w14:textId="77777777" w:rsidR="00B01129" w:rsidRPr="00AB174D" w:rsidRDefault="00B01129" w:rsidP="00B01129">
                            <w:pPr>
                              <w:pStyle w:val="Caption"/>
                              <w:rPr>
                                <w:rFonts w:ascii="Segoe UI" w:hAnsi="Segoe UI" w:cs="Segoe UI"/>
                                <w:noProof/>
                                <w:color w:val="000000" w:themeColor="text1"/>
                              </w:rPr>
                            </w:pPr>
                            <w:r w:rsidRPr="00AB174D">
                              <w:rPr>
                                <w:rFonts w:ascii="Segoe UI" w:hAnsi="Segoe UI" w:cs="Segoe UI"/>
                              </w:rPr>
                              <w:t xml:space="preserve">Figure </w:t>
                            </w:r>
                            <w:r>
                              <w:rPr>
                                <w:rFonts w:ascii="Segoe UI" w:hAnsi="Segoe UI" w:cs="Segoe UI"/>
                              </w:rPr>
                              <w:t>1</w:t>
                            </w:r>
                            <w:r w:rsidRPr="00AB174D">
                              <w:rPr>
                                <w:rFonts w:ascii="Segoe UI" w:hAnsi="Segoe UI" w:cs="Segoe UI"/>
                              </w:rPr>
                              <w:t xml:space="preserve"> Patient Advocate Tracking System concerns related to billing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40B75" id="Text Box 21" o:spid="_x0000_s1030" type="#_x0000_t202" style="position:absolute;margin-left:280.6pt;margin-top:11.55pt;width:277.9pt;height:18.55pt;z-index:2516623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" stroked="f">
                <v:textbox inset="0,0,0,0">
                  <w:txbxContent>
                    <w:p w14:paraId="1BF4BBC9" w14:textId="77777777" w:rsidR="00B01129" w:rsidRPr="00AB174D" w:rsidRDefault="00B01129" w:rsidP="00B01129">
                      <w:pPr>
                        <w:pStyle w:val="Caption"/>
                        <w:rPr>
                          <w:rFonts w:ascii="Segoe UI" w:hAnsi="Segoe UI" w:cs="Segoe UI"/>
                          <w:noProof/>
                          <w:color w:val="000000" w:themeColor="text1"/>
                        </w:rPr>
                      </w:pPr>
                      <w:r w:rsidRPr="00AB174D">
                        <w:rPr>
                          <w:rFonts w:ascii="Segoe UI" w:hAnsi="Segoe UI" w:cs="Segoe UI"/>
                        </w:rPr>
                        <w:t xml:space="preserve">Figure </w:t>
                      </w:r>
                      <w:r>
                        <w:rPr>
                          <w:rFonts w:ascii="Segoe UI" w:hAnsi="Segoe UI" w:cs="Segoe UI"/>
                        </w:rPr>
                        <w:t>1</w:t>
                      </w:r>
                      <w:r w:rsidRPr="00AB174D">
                        <w:rPr>
                          <w:rFonts w:ascii="Segoe UI" w:hAnsi="Segoe UI" w:cs="Segoe UI"/>
                        </w:rPr>
                        <w:t xml:space="preserve"> Patient Advocate Tracking System concerns related to billing</w:t>
                      </w:r>
                    </w:p>
                  </w:txbxContent>
                </v:textbox>
                <w10:wrap type="square" anchorx="page"/>
              </v:shape>
            </w:pict>
          </mc:Fallback>
        </mc:AlternateContent>
      </w:r>
      <w:r w:rsidR="00FF6217" w:rsidRPr="002350C0">
        <w:rPr>
          <w:rFonts w:ascii="Segoe UI" w:hAnsi="Segoe UI" w:cs="Segoe UI"/>
          <w:color w:val="000000" w:themeColor="text1"/>
        </w:rPr>
        <w:t xml:space="preserve">The Community Care Team </w:t>
      </w:r>
      <w:r w:rsidR="00C01116" w:rsidRPr="002350C0">
        <w:rPr>
          <w:rFonts w:ascii="Segoe UI" w:hAnsi="Segoe UI" w:cs="Segoe UI"/>
          <w:color w:val="000000" w:themeColor="text1"/>
        </w:rPr>
        <w:t>trains</w:t>
      </w:r>
      <w:r w:rsidR="00FF6217" w:rsidRPr="002350C0">
        <w:rPr>
          <w:rFonts w:ascii="Segoe UI" w:hAnsi="Segoe UI" w:cs="Segoe UI"/>
          <w:color w:val="000000" w:themeColor="text1"/>
        </w:rPr>
        <w:t xml:space="preserve"> internal provider</w:t>
      </w:r>
      <w:r w:rsidR="00C01116" w:rsidRPr="002350C0">
        <w:rPr>
          <w:rFonts w:ascii="Segoe UI" w:hAnsi="Segoe UI" w:cs="Segoe UI"/>
          <w:color w:val="000000" w:themeColor="text1"/>
        </w:rPr>
        <w:t>s</w:t>
      </w:r>
      <w:r w:rsidR="00FF6217" w:rsidRPr="002350C0">
        <w:rPr>
          <w:rFonts w:ascii="Segoe UI" w:hAnsi="Segoe UI" w:cs="Segoe UI"/>
          <w:color w:val="000000" w:themeColor="text1"/>
        </w:rPr>
        <w:t xml:space="preserve"> to go through the referral process</w:t>
      </w:r>
      <w:r w:rsidR="00850531" w:rsidRPr="002350C0">
        <w:rPr>
          <w:rFonts w:ascii="Segoe UI" w:hAnsi="Segoe UI" w:cs="Segoe UI"/>
          <w:color w:val="000000" w:themeColor="text1"/>
        </w:rPr>
        <w:t xml:space="preserve"> and remind</w:t>
      </w:r>
      <w:r w:rsidR="002A266C" w:rsidRPr="002350C0">
        <w:rPr>
          <w:rFonts w:ascii="Segoe UI" w:hAnsi="Segoe UI" w:cs="Segoe UI"/>
          <w:color w:val="000000" w:themeColor="text1"/>
        </w:rPr>
        <w:t>s</w:t>
      </w:r>
      <w:r w:rsidR="00850531" w:rsidRPr="002350C0">
        <w:rPr>
          <w:rFonts w:ascii="Segoe UI" w:hAnsi="Segoe UI" w:cs="Segoe UI"/>
          <w:color w:val="000000" w:themeColor="text1"/>
        </w:rPr>
        <w:t xml:space="preserve"> </w:t>
      </w:r>
      <w:r w:rsidR="00D8541D" w:rsidRPr="002350C0">
        <w:rPr>
          <w:rFonts w:ascii="Segoe UI" w:hAnsi="Segoe UI" w:cs="Segoe UI"/>
          <w:color w:val="000000" w:themeColor="text1"/>
        </w:rPr>
        <w:t>providers to send the Veterans to the B</w:t>
      </w:r>
      <w:r w:rsidR="3DA088B3" w:rsidRPr="002350C0">
        <w:rPr>
          <w:rFonts w:ascii="Segoe UI" w:hAnsi="Segoe UI" w:cs="Segoe UI"/>
          <w:color w:val="000000" w:themeColor="text1"/>
        </w:rPr>
        <w:t>RC</w:t>
      </w:r>
      <w:r w:rsidR="00D8541D" w:rsidRPr="002350C0">
        <w:rPr>
          <w:rFonts w:ascii="Segoe UI" w:hAnsi="Segoe UI" w:cs="Segoe UI"/>
          <w:color w:val="000000" w:themeColor="text1"/>
        </w:rPr>
        <w:t xml:space="preserve"> to have </w:t>
      </w:r>
      <w:r w:rsidR="004E78A3" w:rsidRPr="002350C0">
        <w:rPr>
          <w:rFonts w:ascii="Segoe UI" w:hAnsi="Segoe UI" w:cs="Segoe UI"/>
          <w:color w:val="000000" w:themeColor="text1"/>
        </w:rPr>
        <w:t>Community Care</w:t>
      </w:r>
      <w:r w:rsidR="00D8541D" w:rsidRPr="002350C0">
        <w:rPr>
          <w:rFonts w:ascii="Segoe UI" w:hAnsi="Segoe UI" w:cs="Segoe UI"/>
          <w:color w:val="000000" w:themeColor="text1"/>
        </w:rPr>
        <w:t xml:space="preserve"> scheduled</w:t>
      </w:r>
      <w:r w:rsidR="002A266C" w:rsidRPr="002350C0">
        <w:rPr>
          <w:rFonts w:ascii="Segoe UI" w:hAnsi="Segoe UI" w:cs="Segoe UI"/>
          <w:color w:val="000000" w:themeColor="text1"/>
        </w:rPr>
        <w:t>, and authorized.</w:t>
      </w:r>
    </w:p>
    <w:p w14:paraId="7EE54DC4" w14:textId="348E4C5C" w:rsidR="000F4438" w:rsidRPr="002350C0" w:rsidRDefault="000B1BBD" w:rsidP="003B6A76">
      <w:pPr>
        <w:autoSpaceDE w:val="0"/>
        <w:autoSpaceDN w:val="0"/>
        <w:adjustRightInd w:val="0"/>
        <w:spacing w:after="240"/>
        <w:rPr>
          <w:rFonts w:ascii="Segoe UI" w:hAnsi="Segoe UI" w:cs="Segoe UI"/>
          <w:color w:val="000000" w:themeColor="text1"/>
        </w:rPr>
      </w:pPr>
      <w:r w:rsidRPr="002350C0">
        <w:rPr>
          <w:rFonts w:ascii="Segoe UI" w:hAnsi="Segoe UI" w:cs="Segoe UI"/>
          <w:color w:val="000000" w:themeColor="text1"/>
        </w:rPr>
        <w:t>The C</w:t>
      </w:r>
      <w:r w:rsidR="003A0CB8" w:rsidRPr="002350C0">
        <w:rPr>
          <w:rFonts w:ascii="Segoe UI" w:hAnsi="Segoe UI" w:cs="Segoe UI"/>
          <w:color w:val="000000" w:themeColor="text1"/>
        </w:rPr>
        <w:t xml:space="preserve">onsolidated </w:t>
      </w:r>
      <w:r w:rsidRPr="002350C0">
        <w:rPr>
          <w:rFonts w:ascii="Segoe UI" w:hAnsi="Segoe UI" w:cs="Segoe UI"/>
          <w:color w:val="000000" w:themeColor="text1"/>
        </w:rPr>
        <w:t>P</w:t>
      </w:r>
      <w:r w:rsidR="003A0CB8" w:rsidRPr="002350C0">
        <w:rPr>
          <w:rFonts w:ascii="Segoe UI" w:hAnsi="Segoe UI" w:cs="Segoe UI"/>
          <w:color w:val="000000" w:themeColor="text1"/>
        </w:rPr>
        <w:t xml:space="preserve">atient </w:t>
      </w:r>
      <w:r w:rsidRPr="002350C0">
        <w:rPr>
          <w:rFonts w:ascii="Segoe UI" w:hAnsi="Segoe UI" w:cs="Segoe UI"/>
          <w:color w:val="000000" w:themeColor="text1"/>
        </w:rPr>
        <w:t>A</w:t>
      </w:r>
      <w:r w:rsidR="003A0CB8" w:rsidRPr="002350C0">
        <w:rPr>
          <w:rFonts w:ascii="Segoe UI" w:hAnsi="Segoe UI" w:cs="Segoe UI"/>
          <w:color w:val="000000" w:themeColor="text1"/>
        </w:rPr>
        <w:t>ccount (</w:t>
      </w:r>
      <w:r w:rsidRPr="002350C0">
        <w:rPr>
          <w:rFonts w:ascii="Segoe UI" w:hAnsi="Segoe UI" w:cs="Segoe UI"/>
          <w:color w:val="000000" w:themeColor="text1"/>
        </w:rPr>
        <w:t>C</w:t>
      </w:r>
      <w:r w:rsidR="003A0CB8" w:rsidRPr="002350C0">
        <w:rPr>
          <w:rFonts w:ascii="Segoe UI" w:hAnsi="Segoe UI" w:cs="Segoe UI"/>
          <w:color w:val="000000" w:themeColor="text1"/>
        </w:rPr>
        <w:t>PAC)</w:t>
      </w:r>
      <w:r w:rsidRPr="002350C0">
        <w:rPr>
          <w:rFonts w:ascii="Segoe UI" w:hAnsi="Segoe UI" w:cs="Segoe UI"/>
          <w:color w:val="000000" w:themeColor="text1"/>
        </w:rPr>
        <w:t xml:space="preserve"> team </w:t>
      </w:r>
      <w:r w:rsidR="009A6CEB" w:rsidRPr="002350C0">
        <w:rPr>
          <w:rFonts w:ascii="Segoe UI" w:hAnsi="Segoe UI" w:cs="Segoe UI"/>
          <w:color w:val="000000" w:themeColor="text1"/>
        </w:rPr>
        <w:t xml:space="preserve">educates Veterans </w:t>
      </w:r>
      <w:r w:rsidR="00A260E7" w:rsidRPr="002350C0">
        <w:rPr>
          <w:rFonts w:ascii="Segoe UI" w:hAnsi="Segoe UI" w:cs="Segoe UI"/>
          <w:color w:val="000000" w:themeColor="text1"/>
        </w:rPr>
        <w:t xml:space="preserve">on </w:t>
      </w:r>
      <w:r w:rsidR="000F4438" w:rsidRPr="002350C0">
        <w:rPr>
          <w:rFonts w:ascii="Segoe UI" w:hAnsi="Segoe UI" w:cs="Segoe UI"/>
          <w:color w:val="000000" w:themeColor="text1"/>
        </w:rPr>
        <w:t xml:space="preserve">copayment </w:t>
      </w:r>
      <w:r w:rsidR="00A260E7" w:rsidRPr="002350C0">
        <w:rPr>
          <w:rFonts w:ascii="Segoe UI" w:hAnsi="Segoe UI" w:cs="Segoe UI"/>
          <w:color w:val="000000" w:themeColor="text1"/>
        </w:rPr>
        <w:t>requirements</w:t>
      </w:r>
      <w:r w:rsidR="000F4438" w:rsidRPr="002350C0">
        <w:rPr>
          <w:rFonts w:ascii="Segoe UI" w:hAnsi="Segoe UI" w:cs="Segoe UI"/>
          <w:color w:val="000000" w:themeColor="text1"/>
        </w:rPr>
        <w:t xml:space="preserve"> and repayment arrangements</w:t>
      </w:r>
      <w:r w:rsidR="009A6CEB" w:rsidRPr="002350C0">
        <w:rPr>
          <w:rFonts w:ascii="Segoe UI" w:hAnsi="Segoe UI" w:cs="Segoe UI"/>
          <w:color w:val="000000" w:themeColor="text1"/>
        </w:rPr>
        <w:t xml:space="preserve"> which aids in </w:t>
      </w:r>
      <w:r w:rsidR="00467CA5" w:rsidRPr="002350C0">
        <w:rPr>
          <w:rFonts w:ascii="Segoe UI" w:hAnsi="Segoe UI" w:cs="Segoe UI"/>
          <w:color w:val="000000" w:themeColor="text1"/>
        </w:rPr>
        <w:t>procedures being followed prior to care in the community</w:t>
      </w:r>
      <w:r w:rsidR="000F08AA" w:rsidRPr="002350C0">
        <w:rPr>
          <w:rFonts w:ascii="Segoe UI" w:hAnsi="Segoe UI" w:cs="Segoe UI"/>
          <w:color w:val="000000" w:themeColor="text1"/>
        </w:rPr>
        <w:t xml:space="preserve"> leading to fewer billing errors and complaints. </w:t>
      </w:r>
    </w:p>
    <w:p w14:paraId="14DA2E84" w14:textId="7C8973C5" w:rsidR="00D622BC" w:rsidRPr="002350C0" w:rsidRDefault="00D622BC" w:rsidP="00C01116">
      <w:pPr>
        <w:autoSpaceDE w:val="0"/>
        <w:autoSpaceDN w:val="0"/>
        <w:adjustRightInd w:val="0"/>
        <w:spacing w:after="240"/>
        <w:rPr>
          <w:rFonts w:ascii="Segoe UI" w:hAnsi="Segoe UI" w:cs="Segoe UI"/>
          <w:color w:val="000000" w:themeColor="text1"/>
        </w:rPr>
      </w:pPr>
    </w:p>
    <w:p w14:paraId="2A76C6E5" w14:textId="32C6A69B" w:rsidR="00C01116" w:rsidRPr="00716FAB" w:rsidRDefault="00C01116" w:rsidP="003B6A76">
      <w:pPr>
        <w:autoSpaceDE w:val="0"/>
        <w:autoSpaceDN w:val="0"/>
        <w:adjustRightInd w:val="0"/>
        <w:spacing w:after="240"/>
        <w:rPr>
          <w:rFonts w:ascii="Segoe UI" w:hAnsi="Segoe UI" w:cs="Segoe UI"/>
        </w:rPr>
      </w:pPr>
      <w:r w:rsidRPr="002350C0">
        <w:rPr>
          <w:rFonts w:ascii="Segoe UI" w:hAnsi="Segoe UI" w:cs="Segoe UI"/>
          <w:color w:val="000000" w:themeColor="text1"/>
        </w:rPr>
        <w:lastRenderedPageBreak/>
        <w:t>See the flow chart below for process of Billing Resolution Center.</w:t>
      </w:r>
      <w:r w:rsidRPr="002350C0">
        <w:rPr>
          <w:rFonts w:ascii="Segoe UI" w:hAnsi="Segoe UI" w:cs="Segoe UI"/>
        </w:rPr>
        <w:t xml:space="preserve"> </w:t>
      </w:r>
    </w:p>
    <w:p w14:paraId="7ABB695B" w14:textId="17F8786B" w:rsidR="00D86727" w:rsidRPr="002350C0" w:rsidRDefault="00716FAB" w:rsidP="00716FAB">
      <w:pPr>
        <w:pStyle w:val="FigureCaption"/>
        <w:numPr>
          <w:ilvl w:val="0"/>
          <w:numId w:val="0"/>
        </w:numPr>
        <w:jc w:val="both"/>
        <w:rPr>
          <w:rFonts w:ascii="Segoe UI" w:hAnsi="Segoe UI" w:cs="Segoe UI"/>
        </w:rPr>
      </w:pPr>
      <w:r>
        <w:rPr>
          <w:rFonts w:ascii="Segoe UI" w:hAnsi="Segoe UI" w:cs="Segoe UI"/>
        </w:rPr>
        <w:t xml:space="preserve">Figure </w:t>
      </w:r>
      <w:r w:rsidR="000D0FBE">
        <w:rPr>
          <w:rFonts w:ascii="Segoe UI" w:hAnsi="Segoe UI" w:cs="Segoe UI"/>
        </w:rPr>
        <w:t>1</w:t>
      </w:r>
      <w:r>
        <w:rPr>
          <w:rFonts w:ascii="Segoe UI" w:hAnsi="Segoe UI" w:cs="Segoe UI"/>
        </w:rPr>
        <w:t xml:space="preserve">. </w:t>
      </w:r>
      <w:r w:rsidR="00D86727" w:rsidRPr="002350C0">
        <w:rPr>
          <w:rFonts w:ascii="Segoe UI" w:hAnsi="Segoe UI" w:cs="Segoe UI"/>
        </w:rPr>
        <w:t>Process map of Billing Resolution Center</w:t>
      </w:r>
    </w:p>
    <w:p w14:paraId="2C0E726E" w14:textId="0FFFBFC0" w:rsidR="0028500A" w:rsidRPr="002350C0" w:rsidRDefault="00101461" w:rsidP="003B6A76">
      <w:pPr>
        <w:autoSpaceDE w:val="0"/>
        <w:autoSpaceDN w:val="0"/>
        <w:adjustRightInd w:val="0"/>
        <w:spacing w:after="240"/>
        <w:rPr>
          <w:rFonts w:ascii="Segoe UI" w:hAnsi="Segoe UI" w:cs="Segoe UI"/>
          <w:color w:val="000000" w:themeColor="text1"/>
        </w:rPr>
      </w:pPr>
      <w:r w:rsidRPr="002350C0">
        <w:rPr>
          <w:rFonts w:ascii="Segoe UI" w:hAnsi="Segoe UI" w:cs="Segoe UI"/>
          <w:noProof/>
          <w:color w:val="000000" w:themeColor="text1"/>
        </w:rPr>
        <w:drawing>
          <wp:inline distT="0" distB="0" distL="0" distR="0" wp14:anchorId="3A49E9AC" wp14:editId="75E9ECB5">
            <wp:extent cx="6648450" cy="4705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48450" cy="4705350"/>
                    </a:xfrm>
                    <a:prstGeom prst="rect">
                      <a:avLst/>
                    </a:prstGeom>
                    <a:noFill/>
                    <a:ln>
                      <a:noFill/>
                    </a:ln>
                  </pic:spPr>
                </pic:pic>
              </a:graphicData>
            </a:graphic>
          </wp:inline>
        </w:drawing>
      </w:r>
    </w:p>
    <w:p w14:paraId="21AF3729" w14:textId="6E92306B" w:rsidR="001C51D3" w:rsidRPr="002350C0" w:rsidRDefault="001C51D3" w:rsidP="732268B1">
      <w:pPr>
        <w:pStyle w:val="Header"/>
        <w:tabs>
          <w:tab w:val="clear" w:pos="4680"/>
          <w:tab w:val="center" w:leader="dot" w:pos="7290"/>
        </w:tabs>
        <w:spacing w:line="480" w:lineRule="auto"/>
        <w:ind w:right="403"/>
        <w:rPr>
          <w:rFonts w:ascii="Segoe UI" w:hAnsi="Segoe UI" w:cs="Segoe UI"/>
          <w:b/>
          <w:bCs/>
          <w:color w:val="4C599F"/>
        </w:rPr>
      </w:pPr>
    </w:p>
    <w:p w14:paraId="6D5E1817" w14:textId="16FDBF9D" w:rsidR="00AA07D5" w:rsidRPr="002350C0" w:rsidRDefault="00F50432" w:rsidP="003B6A76">
      <w:pPr>
        <w:pStyle w:val="Header"/>
        <w:tabs>
          <w:tab w:val="clear" w:pos="4680"/>
          <w:tab w:val="center" w:leader="dot" w:pos="7290"/>
        </w:tabs>
        <w:spacing w:after="240"/>
        <w:ind w:right="403"/>
        <w:outlineLvl w:val="1"/>
        <w:rPr>
          <w:rFonts w:ascii="Segoe UI" w:hAnsi="Segoe UI" w:cs="Segoe UI"/>
          <w:b/>
          <w:bCs/>
          <w:color w:val="4C599F"/>
          <w:sz w:val="36"/>
          <w:szCs w:val="36"/>
        </w:rPr>
      </w:pPr>
      <w:bookmarkStart w:id="4" w:name="_Toc115625462"/>
      <w:r w:rsidRPr="002350C0">
        <w:rPr>
          <w:rFonts w:ascii="Segoe UI" w:hAnsi="Segoe UI" w:cs="Segoe UI"/>
          <w:b/>
          <w:bCs/>
          <w:color w:val="4C599F"/>
          <w:sz w:val="36"/>
          <w:szCs w:val="36"/>
        </w:rPr>
        <w:t>Billing Resolution Center</w:t>
      </w:r>
      <w:r w:rsidR="00850E83" w:rsidRPr="002350C0">
        <w:rPr>
          <w:rFonts w:ascii="Segoe UI" w:hAnsi="Segoe UI" w:cs="Segoe UI"/>
          <w:b/>
          <w:bCs/>
          <w:color w:val="4C599F"/>
          <w:sz w:val="36"/>
          <w:szCs w:val="36"/>
        </w:rPr>
        <w:t xml:space="preserve"> Origi</w:t>
      </w:r>
      <w:r w:rsidR="00AA07D5" w:rsidRPr="002350C0">
        <w:rPr>
          <w:rFonts w:ascii="Segoe UI" w:hAnsi="Segoe UI" w:cs="Segoe UI"/>
          <w:b/>
          <w:bCs/>
          <w:color w:val="4C599F"/>
          <w:sz w:val="36"/>
          <w:szCs w:val="36"/>
        </w:rPr>
        <w:t>n</w:t>
      </w:r>
      <w:bookmarkEnd w:id="4"/>
    </w:p>
    <w:p w14:paraId="1B1F587D" w14:textId="46E93636" w:rsidR="00D1298F" w:rsidRPr="002350C0" w:rsidRDefault="00D632F2" w:rsidP="003B6A76">
      <w:pPr>
        <w:autoSpaceDE w:val="0"/>
        <w:autoSpaceDN w:val="0"/>
        <w:adjustRightInd w:val="0"/>
        <w:spacing w:after="240"/>
        <w:rPr>
          <w:rFonts w:ascii="Segoe UI" w:hAnsi="Segoe UI" w:cs="Segoe UI"/>
          <w:color w:val="000000" w:themeColor="text1"/>
        </w:rPr>
      </w:pPr>
      <w:r w:rsidRPr="002350C0">
        <w:rPr>
          <w:rFonts w:ascii="Segoe UI" w:hAnsi="Segoe UI" w:cs="Segoe UI"/>
          <w:color w:val="000000" w:themeColor="text1"/>
        </w:rPr>
        <w:t>The B</w:t>
      </w:r>
      <w:r w:rsidR="0834A8BA" w:rsidRPr="002350C0">
        <w:rPr>
          <w:rFonts w:ascii="Segoe UI" w:hAnsi="Segoe UI" w:cs="Segoe UI"/>
          <w:color w:val="000000" w:themeColor="text1"/>
        </w:rPr>
        <w:t>RC</w:t>
      </w:r>
      <w:r w:rsidRPr="002350C0">
        <w:rPr>
          <w:rFonts w:ascii="Segoe UI" w:hAnsi="Segoe UI" w:cs="Segoe UI"/>
          <w:color w:val="000000" w:themeColor="text1"/>
        </w:rPr>
        <w:t xml:space="preserve"> started in</w:t>
      </w:r>
      <w:r w:rsidR="00AA07D5" w:rsidRPr="002350C0">
        <w:rPr>
          <w:rFonts w:ascii="Segoe UI" w:hAnsi="Segoe UI" w:cs="Segoe UI"/>
          <w:color w:val="000000" w:themeColor="text1"/>
        </w:rPr>
        <w:t xml:space="preserve"> June of 2020 at Chalmers P. Wylie Veterans Outpatient Clinic in Columbus, Ohio</w:t>
      </w:r>
      <w:r w:rsidRPr="002350C0">
        <w:rPr>
          <w:rFonts w:ascii="Segoe UI" w:hAnsi="Segoe UI" w:cs="Segoe UI"/>
          <w:color w:val="000000" w:themeColor="text1"/>
        </w:rPr>
        <w:t xml:space="preserve">. </w:t>
      </w:r>
      <w:r w:rsidR="00C7183A" w:rsidRPr="002350C0">
        <w:rPr>
          <w:rFonts w:ascii="Segoe UI" w:hAnsi="Segoe UI" w:cs="Segoe UI"/>
          <w:color w:val="000000" w:themeColor="text1"/>
        </w:rPr>
        <w:t xml:space="preserve">It started when </w:t>
      </w:r>
      <w:r w:rsidR="7910CDAF" w:rsidRPr="002350C0">
        <w:rPr>
          <w:rFonts w:ascii="Segoe UI" w:hAnsi="Segoe UI" w:cs="Segoe UI"/>
          <w:color w:val="000000" w:themeColor="text1"/>
        </w:rPr>
        <w:t xml:space="preserve">the </w:t>
      </w:r>
      <w:r w:rsidR="00101461" w:rsidRPr="002350C0">
        <w:rPr>
          <w:rFonts w:ascii="Segoe UI" w:hAnsi="Segoe UI" w:cs="Segoe UI"/>
          <w:color w:val="000000" w:themeColor="text1"/>
        </w:rPr>
        <w:t>c</w:t>
      </w:r>
      <w:r w:rsidR="7910CDAF" w:rsidRPr="002350C0">
        <w:rPr>
          <w:rFonts w:ascii="Segoe UI" w:hAnsi="Segoe UI" w:cs="Segoe UI"/>
          <w:color w:val="000000" w:themeColor="text1"/>
        </w:rPr>
        <w:t xml:space="preserve">ommunity </w:t>
      </w:r>
      <w:r w:rsidR="00101461" w:rsidRPr="002350C0">
        <w:rPr>
          <w:rFonts w:ascii="Segoe UI" w:hAnsi="Segoe UI" w:cs="Segoe UI"/>
          <w:color w:val="000000" w:themeColor="text1"/>
        </w:rPr>
        <w:t>c</w:t>
      </w:r>
      <w:r w:rsidR="7910CDAF" w:rsidRPr="002350C0">
        <w:rPr>
          <w:rFonts w:ascii="Segoe UI" w:hAnsi="Segoe UI" w:cs="Segoe UI"/>
          <w:color w:val="000000" w:themeColor="text1"/>
        </w:rPr>
        <w:t xml:space="preserve">are team and Veteran Experience </w:t>
      </w:r>
      <w:r w:rsidR="00101461" w:rsidRPr="002350C0">
        <w:rPr>
          <w:rFonts w:ascii="Segoe UI" w:hAnsi="Segoe UI" w:cs="Segoe UI"/>
          <w:color w:val="000000" w:themeColor="text1"/>
        </w:rPr>
        <w:t>O</w:t>
      </w:r>
      <w:r w:rsidR="7910CDAF" w:rsidRPr="002350C0">
        <w:rPr>
          <w:rFonts w:ascii="Segoe UI" w:hAnsi="Segoe UI" w:cs="Segoe UI"/>
          <w:color w:val="000000" w:themeColor="text1"/>
        </w:rPr>
        <w:t>fficer</w:t>
      </w:r>
      <w:r w:rsidR="00C7183A" w:rsidRPr="002350C0">
        <w:rPr>
          <w:rFonts w:ascii="Segoe UI" w:hAnsi="Segoe UI" w:cs="Segoe UI"/>
          <w:color w:val="000000" w:themeColor="text1"/>
        </w:rPr>
        <w:t xml:space="preserve"> noticed </w:t>
      </w:r>
      <w:r w:rsidR="00CF24FA" w:rsidRPr="002350C0">
        <w:rPr>
          <w:rFonts w:ascii="Segoe UI" w:hAnsi="Segoe UI" w:cs="Segoe UI"/>
          <w:color w:val="000000" w:themeColor="text1"/>
        </w:rPr>
        <w:t>many</w:t>
      </w:r>
      <w:r w:rsidR="00C7183A" w:rsidRPr="002350C0">
        <w:rPr>
          <w:rFonts w:ascii="Segoe UI" w:hAnsi="Segoe UI" w:cs="Segoe UI"/>
          <w:color w:val="000000" w:themeColor="text1"/>
        </w:rPr>
        <w:t xml:space="preserve"> </w:t>
      </w:r>
      <w:proofErr w:type="gramStart"/>
      <w:r w:rsidR="00C7183A" w:rsidRPr="002350C0">
        <w:rPr>
          <w:rFonts w:ascii="Segoe UI" w:hAnsi="Segoe UI" w:cs="Segoe UI"/>
          <w:color w:val="000000" w:themeColor="text1"/>
        </w:rPr>
        <w:t>Veterans</w:t>
      </w:r>
      <w:proofErr w:type="gramEnd"/>
      <w:r w:rsidR="00C7183A" w:rsidRPr="002350C0">
        <w:rPr>
          <w:rFonts w:ascii="Segoe UI" w:hAnsi="Segoe UI" w:cs="Segoe UI"/>
          <w:color w:val="000000" w:themeColor="text1"/>
        </w:rPr>
        <w:t xml:space="preserve"> complaining about receiving bills from Community Care Providers (vendors)</w:t>
      </w:r>
      <w:r w:rsidR="003F2030" w:rsidRPr="002350C0">
        <w:rPr>
          <w:rFonts w:ascii="Segoe UI" w:hAnsi="Segoe UI" w:cs="Segoe UI"/>
          <w:color w:val="000000" w:themeColor="text1"/>
        </w:rPr>
        <w:t xml:space="preserve">. </w:t>
      </w:r>
    </w:p>
    <w:p w14:paraId="3AF73C4E" w14:textId="2FCA4187" w:rsidR="00D1298F" w:rsidRPr="002350C0" w:rsidRDefault="00D1298F" w:rsidP="003B6A76">
      <w:pPr>
        <w:autoSpaceDE w:val="0"/>
        <w:autoSpaceDN w:val="0"/>
        <w:adjustRightInd w:val="0"/>
        <w:spacing w:after="240"/>
        <w:rPr>
          <w:rFonts w:ascii="Segoe UI" w:hAnsi="Segoe UI" w:cs="Segoe UI"/>
          <w:color w:val="000000" w:themeColor="text1"/>
        </w:rPr>
      </w:pPr>
      <w:r w:rsidRPr="002350C0">
        <w:rPr>
          <w:rFonts w:ascii="Segoe UI" w:hAnsi="Segoe UI" w:cs="Segoe UI"/>
          <w:color w:val="000000" w:themeColor="text1"/>
        </w:rPr>
        <w:t xml:space="preserve">In July 2020, </w:t>
      </w:r>
      <w:r w:rsidR="00351354" w:rsidRPr="002350C0">
        <w:rPr>
          <w:rFonts w:ascii="Segoe UI" w:hAnsi="Segoe UI" w:cs="Segoe UI"/>
          <w:color w:val="000000" w:themeColor="text1"/>
        </w:rPr>
        <w:t>BRC</w:t>
      </w:r>
      <w:r w:rsidRPr="002350C0">
        <w:rPr>
          <w:rFonts w:ascii="Segoe UI" w:hAnsi="Segoe UI" w:cs="Segoe UI"/>
          <w:color w:val="000000" w:themeColor="text1"/>
        </w:rPr>
        <w:t xml:space="preserve"> began to initiate a process to resolve these concerns both prior to the Veteran receiving the bill or collections notice</w:t>
      </w:r>
      <w:r w:rsidR="00115BE4" w:rsidRPr="002350C0">
        <w:rPr>
          <w:rFonts w:ascii="Segoe UI" w:hAnsi="Segoe UI" w:cs="Segoe UI"/>
          <w:color w:val="000000" w:themeColor="text1"/>
        </w:rPr>
        <w:t xml:space="preserve"> and with vendors</w:t>
      </w:r>
      <w:r w:rsidR="00230A52" w:rsidRPr="002350C0">
        <w:rPr>
          <w:rFonts w:ascii="Segoe UI" w:hAnsi="Segoe UI" w:cs="Segoe UI"/>
          <w:color w:val="000000" w:themeColor="text1"/>
        </w:rPr>
        <w:t xml:space="preserve">. </w:t>
      </w:r>
      <w:r w:rsidR="006541C5" w:rsidRPr="002350C0">
        <w:rPr>
          <w:rFonts w:ascii="Segoe UI" w:hAnsi="Segoe UI" w:cs="Segoe UI"/>
          <w:color w:val="000000" w:themeColor="text1"/>
        </w:rPr>
        <w:t xml:space="preserve">The direct </w:t>
      </w:r>
      <w:r w:rsidRPr="002350C0">
        <w:rPr>
          <w:rFonts w:ascii="Segoe UI" w:hAnsi="Segoe UI" w:cs="Segoe UI"/>
          <w:color w:val="000000" w:themeColor="text1"/>
        </w:rPr>
        <w:t>vendor outreach result</w:t>
      </w:r>
      <w:r w:rsidR="006541C5" w:rsidRPr="002350C0">
        <w:rPr>
          <w:rFonts w:ascii="Segoe UI" w:hAnsi="Segoe UI" w:cs="Segoe UI"/>
          <w:color w:val="000000" w:themeColor="text1"/>
        </w:rPr>
        <w:t>ed</w:t>
      </w:r>
      <w:r w:rsidRPr="002350C0">
        <w:rPr>
          <w:rFonts w:ascii="Segoe UI" w:hAnsi="Segoe UI" w:cs="Segoe UI"/>
          <w:color w:val="000000" w:themeColor="text1"/>
        </w:rPr>
        <w:t xml:space="preserve"> in over $2.5 million dollars in erroneous claims </w:t>
      </w:r>
      <w:r w:rsidR="00230A52" w:rsidRPr="002350C0">
        <w:rPr>
          <w:rFonts w:ascii="Segoe UI" w:hAnsi="Segoe UI" w:cs="Segoe UI"/>
          <w:color w:val="000000" w:themeColor="text1"/>
        </w:rPr>
        <w:t xml:space="preserve">that </w:t>
      </w:r>
      <w:r w:rsidR="00101461" w:rsidRPr="002350C0">
        <w:rPr>
          <w:rFonts w:ascii="Segoe UI" w:hAnsi="Segoe UI" w:cs="Segoe UI"/>
          <w:color w:val="000000" w:themeColor="text1"/>
        </w:rPr>
        <w:t>were</w:t>
      </w:r>
      <w:r w:rsidRPr="002350C0">
        <w:rPr>
          <w:rFonts w:ascii="Segoe UI" w:hAnsi="Segoe UI" w:cs="Segoe UI"/>
          <w:color w:val="000000" w:themeColor="text1"/>
        </w:rPr>
        <w:t xml:space="preserve"> resolved for over 300 Veterans to date. Vendor outreach and monthly meetings with </w:t>
      </w:r>
      <w:r w:rsidR="00A86179" w:rsidRPr="002350C0">
        <w:rPr>
          <w:rFonts w:ascii="Segoe UI" w:hAnsi="Segoe UI" w:cs="Segoe UI"/>
          <w:color w:val="000000" w:themeColor="text1"/>
        </w:rPr>
        <w:t>the</w:t>
      </w:r>
      <w:r w:rsidRPr="002350C0">
        <w:rPr>
          <w:rFonts w:ascii="Segoe UI" w:hAnsi="Segoe UI" w:cs="Segoe UI"/>
          <w:color w:val="000000" w:themeColor="text1"/>
        </w:rPr>
        <w:t xml:space="preserve"> top </w:t>
      </w:r>
      <w:r w:rsidR="00E76E89" w:rsidRPr="002350C0">
        <w:rPr>
          <w:rFonts w:ascii="Segoe UI" w:hAnsi="Segoe UI" w:cs="Segoe UI"/>
          <w:color w:val="000000" w:themeColor="text1"/>
        </w:rPr>
        <w:t>five</w:t>
      </w:r>
      <w:r w:rsidRPr="002350C0">
        <w:rPr>
          <w:rFonts w:ascii="Segoe UI" w:hAnsi="Segoe UI" w:cs="Segoe UI"/>
          <w:color w:val="000000" w:themeColor="text1"/>
        </w:rPr>
        <w:t xml:space="preserve"> local vendors encourag</w:t>
      </w:r>
      <w:r w:rsidR="006541C5" w:rsidRPr="002350C0">
        <w:rPr>
          <w:rFonts w:ascii="Segoe UI" w:hAnsi="Segoe UI" w:cs="Segoe UI"/>
          <w:color w:val="000000" w:themeColor="text1"/>
        </w:rPr>
        <w:t>e</w:t>
      </w:r>
      <w:r w:rsidRPr="002350C0">
        <w:rPr>
          <w:rFonts w:ascii="Segoe UI" w:hAnsi="Segoe UI" w:cs="Segoe UI"/>
          <w:color w:val="000000" w:themeColor="text1"/>
        </w:rPr>
        <w:t xml:space="preserve"> the use of H</w:t>
      </w:r>
      <w:r w:rsidR="00EB4FA1" w:rsidRPr="002350C0">
        <w:rPr>
          <w:rFonts w:ascii="Segoe UI" w:hAnsi="Segoe UI" w:cs="Segoe UI"/>
          <w:color w:val="000000" w:themeColor="text1"/>
        </w:rPr>
        <w:t xml:space="preserve">ealth </w:t>
      </w:r>
      <w:r w:rsidRPr="002350C0">
        <w:rPr>
          <w:rFonts w:ascii="Segoe UI" w:hAnsi="Segoe UI" w:cs="Segoe UI"/>
          <w:color w:val="000000" w:themeColor="text1"/>
        </w:rPr>
        <w:t>S</w:t>
      </w:r>
      <w:r w:rsidR="00EB4FA1" w:rsidRPr="002350C0">
        <w:rPr>
          <w:rFonts w:ascii="Segoe UI" w:hAnsi="Segoe UI" w:cs="Segoe UI"/>
          <w:color w:val="000000" w:themeColor="text1"/>
        </w:rPr>
        <w:t xml:space="preserve">hare </w:t>
      </w:r>
      <w:r w:rsidRPr="002350C0">
        <w:rPr>
          <w:rFonts w:ascii="Segoe UI" w:hAnsi="Segoe UI" w:cs="Segoe UI"/>
          <w:color w:val="000000" w:themeColor="text1"/>
        </w:rPr>
        <w:t>R</w:t>
      </w:r>
      <w:r w:rsidR="00EB4FA1" w:rsidRPr="002350C0">
        <w:rPr>
          <w:rFonts w:ascii="Segoe UI" w:hAnsi="Segoe UI" w:cs="Segoe UI"/>
          <w:color w:val="000000" w:themeColor="text1"/>
        </w:rPr>
        <w:t xml:space="preserve">eferral </w:t>
      </w:r>
      <w:r w:rsidRPr="002350C0">
        <w:rPr>
          <w:rFonts w:ascii="Segoe UI" w:hAnsi="Segoe UI" w:cs="Segoe UI"/>
          <w:color w:val="000000" w:themeColor="text1"/>
        </w:rPr>
        <w:t>M</w:t>
      </w:r>
      <w:r w:rsidR="00EB4FA1" w:rsidRPr="002350C0">
        <w:rPr>
          <w:rFonts w:ascii="Segoe UI" w:hAnsi="Segoe UI" w:cs="Segoe UI"/>
          <w:color w:val="000000" w:themeColor="text1"/>
        </w:rPr>
        <w:t>anagement (HSRM)</w:t>
      </w:r>
      <w:r w:rsidR="00101461" w:rsidRPr="002350C0">
        <w:rPr>
          <w:rFonts w:ascii="Segoe UI" w:hAnsi="Segoe UI" w:cs="Segoe UI"/>
          <w:color w:val="000000" w:themeColor="text1"/>
        </w:rPr>
        <w:t>.</w:t>
      </w:r>
      <w:r w:rsidR="00FF0267" w:rsidRPr="002350C0">
        <w:rPr>
          <w:rFonts w:ascii="Segoe UI" w:hAnsi="Segoe UI" w:cs="Segoe UI"/>
          <w:color w:val="000000" w:themeColor="text1"/>
        </w:rPr>
        <w:t xml:space="preserve"> </w:t>
      </w:r>
      <w:r w:rsidR="00101461" w:rsidRPr="002350C0">
        <w:rPr>
          <w:rFonts w:ascii="Segoe UI" w:hAnsi="Segoe UI" w:cs="Segoe UI"/>
          <w:color w:val="000000" w:themeColor="text1"/>
        </w:rPr>
        <w:t xml:space="preserve">This </w:t>
      </w:r>
      <w:r w:rsidRPr="002350C0">
        <w:rPr>
          <w:rFonts w:ascii="Segoe UI" w:hAnsi="Segoe UI" w:cs="Segoe UI"/>
          <w:color w:val="000000" w:themeColor="text1"/>
        </w:rPr>
        <w:t xml:space="preserve">has allowed </w:t>
      </w:r>
      <w:r w:rsidR="00FF0267" w:rsidRPr="002350C0">
        <w:rPr>
          <w:rFonts w:ascii="Segoe UI" w:hAnsi="Segoe UI" w:cs="Segoe UI"/>
          <w:color w:val="000000" w:themeColor="text1"/>
        </w:rPr>
        <w:t>vendors</w:t>
      </w:r>
      <w:r w:rsidRPr="002350C0">
        <w:rPr>
          <w:rFonts w:ascii="Segoe UI" w:hAnsi="Segoe UI" w:cs="Segoe UI"/>
          <w:color w:val="000000" w:themeColor="text1"/>
        </w:rPr>
        <w:t xml:space="preserve"> to </w:t>
      </w:r>
      <w:r w:rsidR="00FF0267" w:rsidRPr="002350C0">
        <w:rPr>
          <w:rFonts w:ascii="Segoe UI" w:hAnsi="Segoe UI" w:cs="Segoe UI"/>
          <w:color w:val="000000" w:themeColor="text1"/>
        </w:rPr>
        <w:lastRenderedPageBreak/>
        <w:t xml:space="preserve">obtain authorizations and other </w:t>
      </w:r>
      <w:r w:rsidRPr="002350C0">
        <w:rPr>
          <w:rFonts w:ascii="Segoe UI" w:hAnsi="Segoe UI" w:cs="Segoe UI"/>
          <w:color w:val="000000" w:themeColor="text1"/>
        </w:rPr>
        <w:t>information</w:t>
      </w:r>
      <w:r w:rsidR="00963532" w:rsidRPr="002350C0">
        <w:rPr>
          <w:rFonts w:ascii="Segoe UI" w:hAnsi="Segoe UI" w:cs="Segoe UI"/>
          <w:color w:val="000000" w:themeColor="text1"/>
        </w:rPr>
        <w:t xml:space="preserve">, </w:t>
      </w:r>
      <w:r w:rsidRPr="002350C0">
        <w:rPr>
          <w:rFonts w:ascii="Segoe UI" w:hAnsi="Segoe UI" w:cs="Segoe UI"/>
          <w:color w:val="000000" w:themeColor="text1"/>
        </w:rPr>
        <w:t>on their own accord</w:t>
      </w:r>
      <w:r w:rsidR="00963532" w:rsidRPr="002350C0">
        <w:rPr>
          <w:rFonts w:ascii="Segoe UI" w:hAnsi="Segoe UI" w:cs="Segoe UI"/>
          <w:color w:val="000000" w:themeColor="text1"/>
        </w:rPr>
        <w:t>,</w:t>
      </w:r>
      <w:r w:rsidRPr="002350C0">
        <w:rPr>
          <w:rFonts w:ascii="Segoe UI" w:hAnsi="Segoe UI" w:cs="Segoe UI"/>
          <w:color w:val="000000" w:themeColor="text1"/>
        </w:rPr>
        <w:t xml:space="preserve"> to resolve these concerns without further intervention from </w:t>
      </w:r>
      <w:r w:rsidR="002F04C3" w:rsidRPr="002350C0">
        <w:rPr>
          <w:rFonts w:ascii="Segoe UI" w:hAnsi="Segoe UI" w:cs="Segoe UI"/>
          <w:color w:val="000000" w:themeColor="text1"/>
        </w:rPr>
        <w:t>staff</w:t>
      </w:r>
      <w:r w:rsidRPr="002350C0">
        <w:rPr>
          <w:rFonts w:ascii="Segoe UI" w:hAnsi="Segoe UI" w:cs="Segoe UI"/>
          <w:color w:val="000000" w:themeColor="text1"/>
        </w:rPr>
        <w:t xml:space="preserve">. </w:t>
      </w:r>
      <w:r w:rsidR="00A86179" w:rsidRPr="002350C0">
        <w:rPr>
          <w:rFonts w:ascii="Segoe UI" w:hAnsi="Segoe UI" w:cs="Segoe UI"/>
          <w:color w:val="000000" w:themeColor="text1"/>
        </w:rPr>
        <w:t>The</w:t>
      </w:r>
      <w:r w:rsidR="00963532" w:rsidRPr="002350C0">
        <w:rPr>
          <w:rFonts w:ascii="Segoe UI" w:hAnsi="Segoe UI" w:cs="Segoe UI"/>
          <w:color w:val="000000" w:themeColor="text1"/>
        </w:rPr>
        <w:t xml:space="preserve"> </w:t>
      </w:r>
      <w:r w:rsidRPr="002350C0">
        <w:rPr>
          <w:rFonts w:ascii="Segoe UI" w:hAnsi="Segoe UI" w:cs="Segoe UI"/>
          <w:color w:val="000000" w:themeColor="text1"/>
        </w:rPr>
        <w:t xml:space="preserve">CPAC staff focused on </w:t>
      </w:r>
      <w:r w:rsidR="000F0BA2" w:rsidRPr="002350C0">
        <w:rPr>
          <w:rFonts w:ascii="Segoe UI" w:hAnsi="Segoe UI" w:cs="Segoe UI"/>
          <w:color w:val="000000" w:themeColor="text1"/>
        </w:rPr>
        <w:t xml:space="preserve">educating Veterans and internal providers on </w:t>
      </w:r>
      <w:r w:rsidRPr="002350C0">
        <w:rPr>
          <w:rFonts w:ascii="Segoe UI" w:hAnsi="Segoe UI" w:cs="Segoe UI"/>
          <w:color w:val="000000" w:themeColor="text1"/>
        </w:rPr>
        <w:t xml:space="preserve">VA copayment </w:t>
      </w:r>
      <w:r w:rsidR="000F0BA2" w:rsidRPr="002350C0">
        <w:rPr>
          <w:rFonts w:ascii="Segoe UI" w:hAnsi="Segoe UI" w:cs="Segoe UI"/>
          <w:color w:val="000000" w:themeColor="text1"/>
        </w:rPr>
        <w:t>requirements</w:t>
      </w:r>
      <w:r w:rsidRPr="002350C0">
        <w:rPr>
          <w:rFonts w:ascii="Segoe UI" w:hAnsi="Segoe UI" w:cs="Segoe UI"/>
          <w:color w:val="000000" w:themeColor="text1"/>
        </w:rPr>
        <w:t xml:space="preserve"> a</w:t>
      </w:r>
      <w:r w:rsidR="000F0BA2" w:rsidRPr="002350C0">
        <w:rPr>
          <w:rFonts w:ascii="Segoe UI" w:hAnsi="Segoe UI" w:cs="Segoe UI"/>
          <w:color w:val="000000" w:themeColor="text1"/>
        </w:rPr>
        <w:t xml:space="preserve">long with how to communicate </w:t>
      </w:r>
      <w:r w:rsidR="00CF5823" w:rsidRPr="002350C0">
        <w:rPr>
          <w:rFonts w:ascii="Segoe UI" w:hAnsi="Segoe UI" w:cs="Segoe UI"/>
          <w:color w:val="000000" w:themeColor="text1"/>
        </w:rPr>
        <w:t xml:space="preserve">with billing representatives for </w:t>
      </w:r>
      <w:r w:rsidRPr="002350C0">
        <w:rPr>
          <w:rFonts w:ascii="Segoe UI" w:hAnsi="Segoe UI" w:cs="Segoe UI"/>
          <w:color w:val="000000" w:themeColor="text1"/>
        </w:rPr>
        <w:t>repayment options</w:t>
      </w:r>
      <w:r w:rsidR="00CF5823" w:rsidRPr="002350C0">
        <w:rPr>
          <w:rFonts w:ascii="Segoe UI" w:hAnsi="Segoe UI" w:cs="Segoe UI"/>
          <w:color w:val="000000" w:themeColor="text1"/>
        </w:rPr>
        <w:t xml:space="preserve">. </w:t>
      </w:r>
      <w:r w:rsidR="00CF24FA" w:rsidRPr="002350C0">
        <w:rPr>
          <w:rFonts w:ascii="Segoe UI" w:hAnsi="Segoe UI" w:cs="Segoe UI"/>
          <w:color w:val="000000" w:themeColor="text1"/>
        </w:rPr>
        <w:t xml:space="preserve">These </w:t>
      </w:r>
      <w:r w:rsidR="0073798D" w:rsidRPr="002350C0">
        <w:rPr>
          <w:rFonts w:ascii="Segoe UI" w:hAnsi="Segoe UI" w:cs="Segoe UI"/>
          <w:color w:val="000000" w:themeColor="text1"/>
        </w:rPr>
        <w:t xml:space="preserve">steps have led to more satisfied Veterans and staff at Chalmers P. Wylie </w:t>
      </w:r>
      <w:r w:rsidR="00A3321E" w:rsidRPr="002350C0">
        <w:rPr>
          <w:rFonts w:ascii="Segoe UI" w:hAnsi="Segoe UI" w:cs="Segoe UI"/>
          <w:color w:val="000000" w:themeColor="text1"/>
        </w:rPr>
        <w:t xml:space="preserve">Veterans Outpatient Clinic. </w:t>
      </w:r>
    </w:p>
    <w:p w14:paraId="4DCF0A57" w14:textId="00032E9E" w:rsidR="00AA07D5" w:rsidRPr="002350C0" w:rsidRDefault="000933C1" w:rsidP="003B6A76">
      <w:pPr>
        <w:autoSpaceDE w:val="0"/>
        <w:autoSpaceDN w:val="0"/>
        <w:adjustRightInd w:val="0"/>
        <w:spacing w:after="240"/>
        <w:rPr>
          <w:rFonts w:ascii="Segoe UI" w:hAnsi="Segoe UI" w:cs="Segoe UI"/>
        </w:rPr>
      </w:pPr>
      <w:r w:rsidRPr="002350C0">
        <w:rPr>
          <w:rFonts w:ascii="Segoe UI" w:hAnsi="Segoe UI" w:cs="Segoe UI"/>
          <w:noProof/>
        </w:rPr>
        <mc:AlternateContent>
          <mc:Choice Requires="wps">
            <w:drawing>
              <wp:anchor distT="0" distB="0" distL="114300" distR="114300" simplePos="0" relativeHeight="251657221" behindDoc="0" locked="0" layoutInCell="1" allowOverlap="1" wp14:anchorId="1491134B" wp14:editId="574394D5">
                <wp:simplePos x="0" y="0"/>
                <wp:positionH relativeFrom="column">
                  <wp:posOffset>-14605</wp:posOffset>
                </wp:positionH>
                <wp:positionV relativeFrom="paragraph">
                  <wp:posOffset>12065</wp:posOffset>
                </wp:positionV>
                <wp:extent cx="2463800" cy="2167890"/>
                <wp:effectExtent l="0" t="0" r="0" b="3810"/>
                <wp:wrapSquare wrapText="bothSides"/>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3800" cy="2167890"/>
                        </a:xfrm>
                        <a:prstGeom prst="roundRect">
                          <a:avLst/>
                        </a:prstGeom>
                        <a:solidFill>
                          <a:srgbClr val="23A9E0">
                            <a:alpha val="40202"/>
                          </a:srgbClr>
                        </a:solidFill>
                        <a:ln>
                          <a:noFill/>
                        </a:ln>
                      </wps:spPr>
                      <wps:style>
                        <a:lnRef idx="0">
                          <a:scrgbClr r="0" g="0" b="0"/>
                        </a:lnRef>
                        <a:fillRef idx="0">
                          <a:scrgbClr r="0" g="0" b="0"/>
                        </a:fillRef>
                        <a:effectRef idx="0">
                          <a:scrgbClr r="0" g="0" b="0"/>
                        </a:effectRef>
                        <a:fontRef idx="minor">
                          <a:schemeClr val="lt1"/>
                        </a:fontRef>
                      </wps:style>
                      <wps:txbx>
                        <w:txbxContent>
                          <w:p w14:paraId="40471966" w14:textId="77777777" w:rsidR="000933C1" w:rsidRDefault="000933C1" w:rsidP="000933C1">
                            <w:pPr>
                              <w:jc w:val="center"/>
                              <w:rPr>
                                <w:rFonts w:ascii="Myriad Pro" w:hAnsi="Myriad Pro"/>
                                <w:color w:val="000000" w:themeColor="text1"/>
                              </w:rPr>
                            </w:pPr>
                            <w:r>
                              <w:rPr>
                                <w:rFonts w:ascii="Myriad Pro" w:hAnsi="Myriad Pro"/>
                                <w:b/>
                                <w:bCs/>
                                <w:noProof/>
                                <w:color w:val="000000" w:themeColor="text1"/>
                              </w:rPr>
                              <w:drawing>
                                <wp:inline distT="0" distB="0" distL="0" distR="0" wp14:anchorId="71C98FC9" wp14:editId="6AF109F0">
                                  <wp:extent cx="786765" cy="654050"/>
                                  <wp:effectExtent l="0" t="0" r="0" b="0"/>
                                  <wp:docPr id="29" name="Graphic 29" descr="Wrea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Wreath outlin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790878" cy="657469"/>
                                          </a:xfrm>
                                          <a:prstGeom prst="rect">
                                            <a:avLst/>
                                          </a:prstGeom>
                                        </pic:spPr>
                                      </pic:pic>
                                    </a:graphicData>
                                  </a:graphic>
                                </wp:inline>
                              </w:drawing>
                            </w:r>
                          </w:p>
                          <w:p w14:paraId="02A63C9E" w14:textId="42FE1888" w:rsidR="000933C1" w:rsidRPr="00A80483" w:rsidRDefault="000933C1" w:rsidP="000933C1">
                            <w:pPr>
                              <w:jc w:val="center"/>
                              <w:rPr>
                                <w:rFonts w:ascii="Myriad Pro" w:hAnsi="Myriad Pro"/>
                                <w:color w:val="000000" w:themeColor="text1"/>
                              </w:rPr>
                            </w:pPr>
                            <w:r w:rsidRPr="00A80483">
                              <w:rPr>
                                <w:rFonts w:ascii="Myriad Pro" w:hAnsi="Myriad Pro"/>
                                <w:color w:val="000000" w:themeColor="text1"/>
                              </w:rPr>
                              <w:t xml:space="preserve">The </w:t>
                            </w:r>
                            <w:r w:rsidR="0067250B">
                              <w:rPr>
                                <w:rFonts w:ascii="Myriad Pro" w:hAnsi="Myriad Pro"/>
                                <w:color w:val="000000" w:themeColor="text1"/>
                              </w:rPr>
                              <w:t>Billing Resolution Center</w:t>
                            </w:r>
                            <w:r w:rsidRPr="00A80483">
                              <w:rPr>
                                <w:rFonts w:ascii="Myriad Pro" w:hAnsi="Myriad Pro"/>
                                <w:color w:val="000000" w:themeColor="text1"/>
                              </w:rPr>
                              <w:t xml:space="preserve"> </w:t>
                            </w:r>
                            <w:r w:rsidRPr="00370801">
                              <w:rPr>
                                <w:rFonts w:ascii="Myriad Pro" w:hAnsi="Myriad Pro"/>
                                <w:color w:val="000000" w:themeColor="text1"/>
                              </w:rPr>
                              <w:t xml:space="preserve">practice is </w:t>
                            </w:r>
                            <w:r w:rsidRPr="00370801">
                              <w:rPr>
                                <w:rFonts w:ascii="Myriad Pro" w:hAnsi="Myriad Pro"/>
                                <w:b/>
                                <w:bCs/>
                                <w:color w:val="000000" w:themeColor="text1"/>
                              </w:rPr>
                              <w:t>1 of 10</w:t>
                            </w:r>
                            <w:r w:rsidRPr="00370801">
                              <w:rPr>
                                <w:rFonts w:ascii="Myriad Pro" w:hAnsi="Myriad Pro"/>
                                <w:color w:val="000000" w:themeColor="text1"/>
                              </w:rPr>
                              <w:t xml:space="preserve"> Promising Practices to emerge from the </w:t>
                            </w:r>
                            <w:r w:rsidR="00903931">
                              <w:rPr>
                                <w:rFonts w:ascii="Myriad Pro" w:hAnsi="Myriad Pro"/>
                                <w:color w:val="000000" w:themeColor="text1"/>
                              </w:rPr>
                              <w:t>s</w:t>
                            </w:r>
                            <w:r w:rsidRPr="00A80483">
                              <w:rPr>
                                <w:rFonts w:ascii="Myriad Pro" w:hAnsi="Myriad Pro"/>
                                <w:color w:val="000000" w:themeColor="text1"/>
                              </w:rPr>
                              <w:t xml:space="preserve">eventh </w:t>
                            </w:r>
                            <w:r w:rsidRPr="00370801">
                              <w:rPr>
                                <w:rFonts w:ascii="Myriad Pro" w:hAnsi="Myriad Pro"/>
                                <w:color w:val="000000" w:themeColor="text1"/>
                              </w:rPr>
                              <w:t xml:space="preserve">VHA Shark Tank Competition, selected from a </w:t>
                            </w:r>
                            <w:r w:rsidRPr="00370801">
                              <w:rPr>
                                <w:rFonts w:ascii="Myriad Pro" w:hAnsi="Myriad Pro"/>
                                <w:b/>
                                <w:bCs/>
                                <w:color w:val="000000" w:themeColor="text1"/>
                              </w:rPr>
                              <w:t xml:space="preserve">total </w:t>
                            </w:r>
                            <w:r w:rsidRPr="00A80483">
                              <w:rPr>
                                <w:rFonts w:ascii="Myriad Pro" w:hAnsi="Myriad Pro"/>
                                <w:b/>
                                <w:bCs/>
                                <w:color w:val="000000" w:themeColor="text1"/>
                              </w:rPr>
                              <w:t>of</w:t>
                            </w:r>
                            <w:r>
                              <w:rPr>
                                <w:rFonts w:ascii="Myriad Pro" w:hAnsi="Myriad Pro"/>
                                <w:b/>
                                <w:bCs/>
                                <w:color w:val="000000" w:themeColor="text1"/>
                              </w:rPr>
                              <w:t xml:space="preserve"> 323 </w:t>
                            </w:r>
                            <w:r w:rsidRPr="00A80483">
                              <w:rPr>
                                <w:rFonts w:ascii="Myriad Pro" w:hAnsi="Myriad Pro"/>
                                <w:color w:val="000000" w:themeColor="text1"/>
                              </w:rPr>
                              <w:t>practice</w:t>
                            </w:r>
                            <w:r>
                              <w:rPr>
                                <w:rFonts w:ascii="Myriad Pro" w:hAnsi="Myriad Pro"/>
                                <w:color w:val="000000" w:themeColor="text1"/>
                              </w:rPr>
                              <w:t>s.</w:t>
                            </w:r>
                            <w:r w:rsidRPr="00A80483">
                              <w:rPr>
                                <w:rFonts w:ascii="Myriad Pro" w:hAnsi="Myriad Pro"/>
                                <w:color w:val="000000" w:themeColor="text1"/>
                              </w:rPr>
                              <w:t xml:space="preserve"> submission</w:t>
                            </w:r>
                            <w:r>
                              <w:rPr>
                                <w:rFonts w:ascii="Myriad Pro" w:hAnsi="Myriad Pro"/>
                                <w:color w:val="000000" w:themeColor="text1"/>
                              </w:rPr>
                              <w:t>s.</w:t>
                            </w:r>
                          </w:p>
                        </w:txbxContent>
                      </wps:txbx>
                      <wps:bodyPr rot="0" spcFirstLastPara="0" vertOverflow="overflow" horzOverflow="overflow" vert="horz" wrap="square" lIns="91440" tIns="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91134B" id="Rounded Rectangle 15" o:spid="_x0000_s1031" style="position:absolute;margin-left:-1.15pt;margin-top:.95pt;width:194pt;height:170.7pt;z-index:251657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" fillcolor="#23a9e0" stroked="f">
                <v:fill opacity="26471f"/>
                <v:textbox inset=",0,,7.2pt">
                  <w:txbxContent>
                    <w:p w14:paraId="40471966" w14:textId="77777777" w:rsidR="000933C1" w:rsidRDefault="000933C1" w:rsidP="000933C1">
                      <w:pPr>
                        <w:jc w:val="center"/>
                        <w:rPr>
                          <w:rFonts w:ascii="Myriad Pro" w:hAnsi="Myriad Pro"/>
                          <w:color w:val="000000" w:themeColor="text1"/>
                        </w:rPr>
                      </w:pPr>
                      <w:r>
                        <w:rPr>
                          <w:rFonts w:ascii="Myriad Pro" w:hAnsi="Myriad Pro"/>
                          <w:b/>
                          <w:bCs/>
                          <w:noProof/>
                          <w:color w:val="000000" w:themeColor="text1"/>
                        </w:rPr>
                        <w:drawing>
                          <wp:inline distT="0" distB="0" distL="0" distR="0" wp14:anchorId="71C98FC9" wp14:editId="6AF109F0">
                            <wp:extent cx="786765" cy="654050"/>
                            <wp:effectExtent l="0" t="0" r="0" b="0"/>
                            <wp:docPr id="29" name="Graphic 29" descr="Wrea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Wreath outlin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790878" cy="657469"/>
                                    </a:xfrm>
                                    <a:prstGeom prst="rect">
                                      <a:avLst/>
                                    </a:prstGeom>
                                  </pic:spPr>
                                </pic:pic>
                              </a:graphicData>
                            </a:graphic>
                          </wp:inline>
                        </w:drawing>
                      </w:r>
                    </w:p>
                    <w:p w14:paraId="02A63C9E" w14:textId="42FE1888" w:rsidR="000933C1" w:rsidRPr="00A80483" w:rsidRDefault="000933C1" w:rsidP="000933C1">
                      <w:pPr>
                        <w:jc w:val="center"/>
                        <w:rPr>
                          <w:rFonts w:ascii="Myriad Pro" w:hAnsi="Myriad Pro"/>
                          <w:color w:val="000000" w:themeColor="text1"/>
                        </w:rPr>
                      </w:pPr>
                      <w:r w:rsidRPr="00A80483">
                        <w:rPr>
                          <w:rFonts w:ascii="Myriad Pro" w:hAnsi="Myriad Pro"/>
                          <w:color w:val="000000" w:themeColor="text1"/>
                        </w:rPr>
                        <w:t xml:space="preserve">The </w:t>
                      </w:r>
                      <w:r w:rsidR="0067250B">
                        <w:rPr>
                          <w:rFonts w:ascii="Myriad Pro" w:hAnsi="Myriad Pro"/>
                          <w:color w:val="000000" w:themeColor="text1"/>
                        </w:rPr>
                        <w:t>Billing Resolution Center</w:t>
                      </w:r>
                      <w:r w:rsidRPr="00A80483">
                        <w:rPr>
                          <w:rFonts w:ascii="Myriad Pro" w:hAnsi="Myriad Pro"/>
                          <w:color w:val="000000" w:themeColor="text1"/>
                        </w:rPr>
                        <w:t xml:space="preserve"> </w:t>
                      </w:r>
                      <w:r w:rsidRPr="00370801">
                        <w:rPr>
                          <w:rFonts w:ascii="Myriad Pro" w:hAnsi="Myriad Pro"/>
                          <w:color w:val="000000" w:themeColor="text1"/>
                        </w:rPr>
                        <w:t xml:space="preserve">practice is </w:t>
                      </w:r>
                      <w:r w:rsidRPr="00370801">
                        <w:rPr>
                          <w:rFonts w:ascii="Myriad Pro" w:hAnsi="Myriad Pro"/>
                          <w:b/>
                          <w:bCs/>
                          <w:color w:val="000000" w:themeColor="text1"/>
                        </w:rPr>
                        <w:t>1 of 10</w:t>
                      </w:r>
                      <w:r w:rsidRPr="00370801">
                        <w:rPr>
                          <w:rFonts w:ascii="Myriad Pro" w:hAnsi="Myriad Pro"/>
                          <w:color w:val="000000" w:themeColor="text1"/>
                        </w:rPr>
                        <w:t xml:space="preserve"> Promising Practices to emerge from the </w:t>
                      </w:r>
                      <w:r w:rsidR="00903931">
                        <w:rPr>
                          <w:rFonts w:ascii="Myriad Pro" w:hAnsi="Myriad Pro"/>
                          <w:color w:val="000000" w:themeColor="text1"/>
                        </w:rPr>
                        <w:t>s</w:t>
                      </w:r>
                      <w:r w:rsidRPr="00A80483">
                        <w:rPr>
                          <w:rFonts w:ascii="Myriad Pro" w:hAnsi="Myriad Pro"/>
                          <w:color w:val="000000" w:themeColor="text1"/>
                        </w:rPr>
                        <w:t xml:space="preserve">eventh </w:t>
                      </w:r>
                      <w:r w:rsidRPr="00370801">
                        <w:rPr>
                          <w:rFonts w:ascii="Myriad Pro" w:hAnsi="Myriad Pro"/>
                          <w:color w:val="000000" w:themeColor="text1"/>
                        </w:rPr>
                        <w:t xml:space="preserve">VHA Shark Tank Competition, selected from a </w:t>
                      </w:r>
                      <w:r w:rsidRPr="00370801">
                        <w:rPr>
                          <w:rFonts w:ascii="Myriad Pro" w:hAnsi="Myriad Pro"/>
                          <w:b/>
                          <w:bCs/>
                          <w:color w:val="000000" w:themeColor="text1"/>
                        </w:rPr>
                        <w:t xml:space="preserve">total </w:t>
                      </w:r>
                      <w:r w:rsidRPr="00A80483">
                        <w:rPr>
                          <w:rFonts w:ascii="Myriad Pro" w:hAnsi="Myriad Pro"/>
                          <w:b/>
                          <w:bCs/>
                          <w:color w:val="000000" w:themeColor="text1"/>
                        </w:rPr>
                        <w:t>of</w:t>
                      </w:r>
                      <w:r>
                        <w:rPr>
                          <w:rFonts w:ascii="Myriad Pro" w:hAnsi="Myriad Pro"/>
                          <w:b/>
                          <w:bCs/>
                          <w:color w:val="000000" w:themeColor="text1"/>
                        </w:rPr>
                        <w:t xml:space="preserve"> 323 </w:t>
                      </w:r>
                      <w:r w:rsidRPr="00A80483">
                        <w:rPr>
                          <w:rFonts w:ascii="Myriad Pro" w:hAnsi="Myriad Pro"/>
                          <w:color w:val="000000" w:themeColor="text1"/>
                        </w:rPr>
                        <w:t>practice</w:t>
                      </w:r>
                      <w:r>
                        <w:rPr>
                          <w:rFonts w:ascii="Myriad Pro" w:hAnsi="Myriad Pro"/>
                          <w:color w:val="000000" w:themeColor="text1"/>
                        </w:rPr>
                        <w:t>s.</w:t>
                      </w:r>
                      <w:r w:rsidRPr="00A80483">
                        <w:rPr>
                          <w:rFonts w:ascii="Myriad Pro" w:hAnsi="Myriad Pro"/>
                          <w:color w:val="000000" w:themeColor="text1"/>
                        </w:rPr>
                        <w:t xml:space="preserve"> submission</w:t>
                      </w:r>
                      <w:r>
                        <w:rPr>
                          <w:rFonts w:ascii="Myriad Pro" w:hAnsi="Myriad Pro"/>
                          <w:color w:val="000000" w:themeColor="text1"/>
                        </w:rPr>
                        <w:t>s.</w:t>
                      </w:r>
                    </w:p>
                  </w:txbxContent>
                </v:textbox>
                <w10:wrap type="square"/>
              </v:roundrect>
            </w:pict>
          </mc:Fallback>
        </mc:AlternateContent>
      </w:r>
      <w:r w:rsidRPr="002350C0">
        <w:rPr>
          <w:rFonts w:ascii="Segoe UI" w:hAnsi="Segoe UI" w:cs="Segoe UI"/>
        </w:rPr>
        <w:t xml:space="preserve">In 2021, </w:t>
      </w:r>
      <w:r w:rsidR="003A6A24" w:rsidRPr="002350C0">
        <w:rPr>
          <w:rFonts w:ascii="Segoe UI" w:hAnsi="Segoe UI" w:cs="Segoe UI"/>
        </w:rPr>
        <w:t>the team</w:t>
      </w:r>
      <w:r w:rsidRPr="002350C0">
        <w:rPr>
          <w:rFonts w:ascii="Segoe UI" w:hAnsi="Segoe UI" w:cs="Segoe UI"/>
        </w:rPr>
        <w:t xml:space="preserve"> submitted the </w:t>
      </w:r>
      <w:r w:rsidR="0067250B" w:rsidRPr="002350C0">
        <w:rPr>
          <w:rFonts w:ascii="Segoe UI" w:hAnsi="Segoe UI" w:cs="Segoe UI"/>
        </w:rPr>
        <w:t>BRC</w:t>
      </w:r>
      <w:r w:rsidRPr="002350C0">
        <w:rPr>
          <w:rFonts w:ascii="Segoe UI" w:hAnsi="Segoe UI" w:cs="Segoe UI"/>
        </w:rPr>
        <w:t xml:space="preserve"> to the </w:t>
      </w:r>
      <w:r w:rsidR="00B21CDB" w:rsidRPr="002350C0">
        <w:rPr>
          <w:rFonts w:ascii="Segoe UI" w:hAnsi="Segoe UI" w:cs="Segoe UI"/>
        </w:rPr>
        <w:t>s</w:t>
      </w:r>
      <w:r w:rsidRPr="002350C0">
        <w:rPr>
          <w:rFonts w:ascii="Segoe UI" w:hAnsi="Segoe UI" w:cs="Segoe UI"/>
        </w:rPr>
        <w:t xml:space="preserve">eventh </w:t>
      </w:r>
      <w:r w:rsidRPr="002350C0">
        <w:rPr>
          <w:rFonts w:ascii="Segoe UI" w:hAnsi="Segoe UI" w:cs="Segoe UI"/>
          <w:b/>
          <w:bCs/>
        </w:rPr>
        <w:t>Veterans Health Administration (VHA) Shark Tank Competition</w:t>
      </w:r>
      <w:r w:rsidRPr="002350C0">
        <w:rPr>
          <w:rFonts w:ascii="Segoe UI" w:hAnsi="Segoe UI" w:cs="Segoe UI"/>
        </w:rPr>
        <w:t xml:space="preserve">, a Diffusion of Excellence </w:t>
      </w:r>
      <w:r w:rsidR="00101461" w:rsidRPr="002350C0">
        <w:rPr>
          <w:rFonts w:ascii="Segoe UI" w:hAnsi="Segoe UI" w:cs="Segoe UI"/>
        </w:rPr>
        <w:t>i</w:t>
      </w:r>
      <w:r w:rsidRPr="002350C0">
        <w:rPr>
          <w:rFonts w:ascii="Segoe UI" w:hAnsi="Segoe UI" w:cs="Segoe UI"/>
        </w:rPr>
        <w:t xml:space="preserve">nitiative for sourcing clinical and operational Promising Practices that originate at VA facilities. After several rounds of rigorous evaluation from subject matter experts (SMEs) and program office representatives, the </w:t>
      </w:r>
      <w:r w:rsidR="0067250B" w:rsidRPr="002350C0">
        <w:rPr>
          <w:rFonts w:ascii="Segoe UI" w:hAnsi="Segoe UI" w:cs="Segoe UI"/>
        </w:rPr>
        <w:t>BRC</w:t>
      </w:r>
      <w:r w:rsidRPr="002350C0">
        <w:rPr>
          <w:rFonts w:ascii="Segoe UI" w:hAnsi="Segoe UI" w:cs="Segoe UI"/>
        </w:rPr>
        <w:t xml:space="preserve"> practice was pitched in the </w:t>
      </w:r>
      <w:r w:rsidR="00903931" w:rsidRPr="002350C0">
        <w:rPr>
          <w:rFonts w:ascii="Segoe UI" w:hAnsi="Segoe UI" w:cs="Segoe UI"/>
        </w:rPr>
        <w:t>s</w:t>
      </w:r>
      <w:r w:rsidRPr="002350C0">
        <w:rPr>
          <w:rFonts w:ascii="Segoe UI" w:hAnsi="Segoe UI" w:cs="Segoe UI"/>
        </w:rPr>
        <w:t xml:space="preserve">eventh VHA Shark Tank Competition and designated as </w:t>
      </w:r>
      <w:r w:rsidR="00F80DB0" w:rsidRPr="002350C0">
        <w:rPr>
          <w:rFonts w:ascii="Segoe UI" w:hAnsi="Segoe UI" w:cs="Segoe UI"/>
        </w:rPr>
        <w:t xml:space="preserve">a </w:t>
      </w:r>
      <w:r w:rsidRPr="002350C0">
        <w:rPr>
          <w:rFonts w:ascii="Segoe UI" w:hAnsi="Segoe UI" w:cs="Segoe UI"/>
        </w:rPr>
        <w:t>Promising</w:t>
      </w:r>
      <w:r w:rsidR="00F80DB0" w:rsidRPr="002350C0">
        <w:rPr>
          <w:rFonts w:ascii="Segoe UI" w:hAnsi="Segoe UI" w:cs="Segoe UI"/>
        </w:rPr>
        <w:t xml:space="preserve"> Practice</w:t>
      </w:r>
      <w:r w:rsidRPr="002350C0">
        <w:rPr>
          <w:rFonts w:ascii="Segoe UI" w:hAnsi="Segoe UI" w:cs="Segoe UI"/>
        </w:rPr>
        <w:t xml:space="preserve"> after its selection to be replicated at </w:t>
      </w:r>
      <w:r w:rsidR="001028C4" w:rsidRPr="002350C0">
        <w:rPr>
          <w:rFonts w:ascii="Segoe UI" w:hAnsi="Segoe UI" w:cs="Segoe UI"/>
        </w:rPr>
        <w:t>Central Alabama Veterans Health</w:t>
      </w:r>
      <w:r w:rsidR="00101461" w:rsidRPr="002350C0">
        <w:rPr>
          <w:rFonts w:ascii="Segoe UI" w:hAnsi="Segoe UI" w:cs="Segoe UI"/>
        </w:rPr>
        <w:t xml:space="preserve"> C</w:t>
      </w:r>
      <w:r w:rsidR="001028C4" w:rsidRPr="002350C0">
        <w:rPr>
          <w:rFonts w:ascii="Segoe UI" w:hAnsi="Segoe UI" w:cs="Segoe UI"/>
        </w:rPr>
        <w:t>are System</w:t>
      </w:r>
      <w:r w:rsidRPr="002350C0">
        <w:rPr>
          <w:rFonts w:ascii="Segoe UI" w:hAnsi="Segoe UI" w:cs="Segoe UI"/>
        </w:rPr>
        <w:t>.</w:t>
      </w:r>
    </w:p>
    <w:p w14:paraId="49F9A4EC" w14:textId="496AB161" w:rsidR="00850E83" w:rsidRPr="002350C0" w:rsidRDefault="00850E83" w:rsidP="00D859FC">
      <w:pPr>
        <w:pStyle w:val="Header"/>
        <w:tabs>
          <w:tab w:val="clear" w:pos="4680"/>
          <w:tab w:val="left" w:pos="0"/>
          <w:tab w:val="center" w:leader="dot" w:pos="7290"/>
        </w:tabs>
        <w:ind w:right="403"/>
        <w:jc w:val="both"/>
        <w:rPr>
          <w:rFonts w:ascii="Segoe UI" w:hAnsi="Segoe UI" w:cs="Segoe UI"/>
        </w:rPr>
      </w:pPr>
    </w:p>
    <w:p w14:paraId="329F8655" w14:textId="77777777" w:rsidR="00096992" w:rsidRPr="002350C0" w:rsidRDefault="00096992" w:rsidP="00096992">
      <w:pPr>
        <w:pStyle w:val="Header"/>
        <w:tabs>
          <w:tab w:val="clear" w:pos="4680"/>
          <w:tab w:val="center" w:leader="dot" w:pos="7290"/>
        </w:tabs>
        <w:spacing w:after="240"/>
        <w:ind w:right="403"/>
        <w:outlineLvl w:val="1"/>
        <w:rPr>
          <w:rFonts w:ascii="Segoe UI" w:hAnsi="Segoe UI" w:cs="Segoe UI"/>
          <w:b/>
          <w:bCs/>
          <w:color w:val="4C599F"/>
          <w:sz w:val="36"/>
          <w:szCs w:val="36"/>
        </w:rPr>
      </w:pPr>
      <w:bookmarkStart w:id="5" w:name="_Toc41562324"/>
      <w:bookmarkStart w:id="6" w:name="_Toc115625463"/>
      <w:r w:rsidRPr="002350C0">
        <w:rPr>
          <w:rFonts w:ascii="Segoe UI" w:hAnsi="Segoe UI" w:cs="Segoe UI"/>
          <w:b/>
          <w:bCs/>
          <w:color w:val="4C599F"/>
          <w:sz w:val="36"/>
          <w:szCs w:val="36"/>
        </w:rPr>
        <w:t>Acknowledgements</w:t>
      </w:r>
      <w:bookmarkEnd w:id="5"/>
      <w:bookmarkEnd w:id="6"/>
    </w:p>
    <w:p w14:paraId="2CF1306A" w14:textId="77777777" w:rsidR="00096992" w:rsidRPr="002350C0" w:rsidRDefault="00096992" w:rsidP="00096992">
      <w:pPr>
        <w:autoSpaceDE w:val="0"/>
        <w:autoSpaceDN w:val="0"/>
        <w:adjustRightInd w:val="0"/>
        <w:spacing w:after="240"/>
        <w:rPr>
          <w:rFonts w:ascii="Segoe UI" w:hAnsi="Segoe UI" w:cs="Segoe UI"/>
          <w:color w:val="000000" w:themeColor="text1"/>
        </w:rPr>
      </w:pPr>
      <w:r w:rsidRPr="002350C0">
        <w:rPr>
          <w:rFonts w:ascii="Segoe UI" w:hAnsi="Segoe UI" w:cs="Segoe UI"/>
          <w:color w:val="000000" w:themeColor="text1"/>
        </w:rPr>
        <w:t>The following individuals were instrumental in developing and replicating the Billing Resolution Center:</w:t>
      </w:r>
    </w:p>
    <w:p w14:paraId="3BDB1B90" w14:textId="77777777" w:rsidR="00096992" w:rsidRPr="002350C0" w:rsidRDefault="00096992" w:rsidP="00096992">
      <w:pPr>
        <w:pStyle w:val="BodyText"/>
        <w:numPr>
          <w:ilvl w:val="0"/>
          <w:numId w:val="11"/>
        </w:numPr>
        <w:tabs>
          <w:tab w:val="right" w:pos="9360"/>
        </w:tabs>
        <w:ind w:right="-360"/>
        <w:rPr>
          <w:rFonts w:ascii="Segoe UI" w:hAnsi="Segoe UI" w:cs="Segoe UI"/>
          <w:sz w:val="24"/>
        </w:rPr>
      </w:pPr>
      <w:r w:rsidRPr="002350C0">
        <w:rPr>
          <w:rFonts w:ascii="Segoe UI" w:hAnsi="Segoe UI" w:cs="Segoe UI"/>
          <w:sz w:val="24"/>
        </w:rPr>
        <w:t>Cynthia Mullins, Chalmers P. Wylie Ambulatory Care Center (Former CPAC FRM)</w:t>
      </w:r>
    </w:p>
    <w:p w14:paraId="5FBD40F9" w14:textId="77777777" w:rsidR="00096992" w:rsidRPr="002350C0" w:rsidRDefault="00096992" w:rsidP="00096992">
      <w:pPr>
        <w:pStyle w:val="BodyText"/>
        <w:numPr>
          <w:ilvl w:val="0"/>
          <w:numId w:val="11"/>
        </w:numPr>
        <w:tabs>
          <w:tab w:val="right" w:pos="9360"/>
        </w:tabs>
        <w:ind w:right="-360"/>
        <w:rPr>
          <w:rFonts w:ascii="Segoe UI" w:hAnsi="Segoe UI" w:cs="Segoe UI"/>
          <w:sz w:val="24"/>
        </w:rPr>
      </w:pPr>
      <w:r w:rsidRPr="002350C0">
        <w:rPr>
          <w:rFonts w:ascii="Segoe UI" w:hAnsi="Segoe UI" w:cs="Segoe UI"/>
          <w:sz w:val="24"/>
        </w:rPr>
        <w:t>Dustin Doebert, Chalmers P. Wylie Ambulatory Care Center</w:t>
      </w:r>
    </w:p>
    <w:p w14:paraId="7A726C3E" w14:textId="77777777" w:rsidR="00096992" w:rsidRPr="002350C0" w:rsidRDefault="00096992" w:rsidP="00096992">
      <w:pPr>
        <w:pStyle w:val="BodyText"/>
        <w:numPr>
          <w:ilvl w:val="0"/>
          <w:numId w:val="11"/>
        </w:numPr>
        <w:tabs>
          <w:tab w:val="right" w:pos="9360"/>
        </w:tabs>
        <w:ind w:right="-360"/>
        <w:rPr>
          <w:rFonts w:ascii="Segoe UI" w:hAnsi="Segoe UI" w:cs="Segoe UI"/>
          <w:sz w:val="24"/>
        </w:rPr>
      </w:pPr>
      <w:r w:rsidRPr="002350C0">
        <w:rPr>
          <w:rFonts w:ascii="Segoe UI" w:hAnsi="Segoe UI" w:cs="Segoe UI"/>
          <w:sz w:val="24"/>
        </w:rPr>
        <w:t>James Lee, Chalmers P. Wylie Ambulatory Care Center</w:t>
      </w:r>
    </w:p>
    <w:p w14:paraId="12AF73EC" w14:textId="77777777" w:rsidR="00096992" w:rsidRPr="002350C0" w:rsidRDefault="00096992" w:rsidP="00096992">
      <w:pPr>
        <w:pStyle w:val="BodyText"/>
        <w:numPr>
          <w:ilvl w:val="0"/>
          <w:numId w:val="11"/>
        </w:numPr>
        <w:tabs>
          <w:tab w:val="right" w:pos="9360"/>
        </w:tabs>
        <w:ind w:right="-360"/>
        <w:rPr>
          <w:rFonts w:ascii="Segoe UI" w:hAnsi="Segoe UI" w:cs="Segoe UI"/>
          <w:sz w:val="24"/>
        </w:rPr>
      </w:pPr>
      <w:r w:rsidRPr="002350C0">
        <w:rPr>
          <w:rFonts w:ascii="Segoe UI" w:hAnsi="Segoe UI" w:cs="Segoe UI"/>
          <w:sz w:val="24"/>
        </w:rPr>
        <w:t>Chief, Community Care, Chalmers P. Wylie Ambulatory Care Center</w:t>
      </w:r>
    </w:p>
    <w:p w14:paraId="39EAD71F" w14:textId="4E620E18" w:rsidR="00850E83" w:rsidRPr="002350C0" w:rsidRDefault="00850E83" w:rsidP="00391C6D">
      <w:pPr>
        <w:pStyle w:val="Header"/>
        <w:tabs>
          <w:tab w:val="clear" w:pos="4680"/>
          <w:tab w:val="center" w:leader="dot" w:pos="7290"/>
        </w:tabs>
        <w:spacing w:line="480" w:lineRule="auto"/>
        <w:ind w:right="403"/>
        <w:rPr>
          <w:rFonts w:ascii="Segoe UI" w:hAnsi="Segoe UI" w:cs="Segoe UI"/>
          <w:b/>
          <w:bCs/>
          <w:color w:val="4C599F"/>
          <w:sz w:val="36"/>
          <w:szCs w:val="36"/>
        </w:rPr>
      </w:pPr>
    </w:p>
    <w:p w14:paraId="35D4DED3" w14:textId="77777777" w:rsidR="00BB43D6" w:rsidRPr="002350C0" w:rsidRDefault="00BB43D6" w:rsidP="00016D68">
      <w:pPr>
        <w:pStyle w:val="Header"/>
        <w:tabs>
          <w:tab w:val="clear" w:pos="4680"/>
          <w:tab w:val="center" w:leader="dot" w:pos="7290"/>
        </w:tabs>
        <w:spacing w:after="240"/>
        <w:ind w:right="403"/>
        <w:outlineLvl w:val="0"/>
        <w:rPr>
          <w:rFonts w:ascii="Segoe UI" w:hAnsi="Segoe UI" w:cs="Segoe UI"/>
          <w:b/>
          <w:bCs/>
          <w:color w:val="1B7EB9"/>
          <w:sz w:val="52"/>
          <w:szCs w:val="52"/>
        </w:rPr>
      </w:pPr>
      <w:bookmarkStart w:id="7" w:name="Chapter2"/>
    </w:p>
    <w:p w14:paraId="38325D00" w14:textId="77777777" w:rsidR="00B21CDB" w:rsidRPr="002350C0" w:rsidRDefault="00B21CDB">
      <w:pPr>
        <w:rPr>
          <w:rFonts w:ascii="Segoe UI" w:hAnsi="Segoe UI" w:cs="Segoe UI"/>
          <w:b/>
          <w:bCs/>
          <w:color w:val="1B7EB9"/>
          <w:sz w:val="52"/>
          <w:szCs w:val="52"/>
        </w:rPr>
      </w:pPr>
      <w:r w:rsidRPr="002350C0">
        <w:rPr>
          <w:rFonts w:ascii="Segoe UI" w:hAnsi="Segoe UI" w:cs="Segoe UI"/>
          <w:b/>
          <w:bCs/>
          <w:color w:val="1B7EB9"/>
          <w:sz w:val="52"/>
          <w:szCs w:val="52"/>
        </w:rPr>
        <w:br w:type="page"/>
      </w:r>
    </w:p>
    <w:p w14:paraId="7BE7FD37" w14:textId="27E5DBEA" w:rsidR="00850E83" w:rsidRPr="002350C0" w:rsidRDefault="00850E83" w:rsidP="00016D68">
      <w:pPr>
        <w:pStyle w:val="Header"/>
        <w:tabs>
          <w:tab w:val="clear" w:pos="4680"/>
          <w:tab w:val="center" w:leader="dot" w:pos="7290"/>
        </w:tabs>
        <w:spacing w:after="240"/>
        <w:ind w:right="403"/>
        <w:outlineLvl w:val="0"/>
        <w:rPr>
          <w:rFonts w:ascii="Segoe UI" w:hAnsi="Segoe UI" w:cs="Segoe UI"/>
          <w:b/>
          <w:bCs/>
          <w:color w:val="1B7EB9"/>
          <w:sz w:val="52"/>
          <w:szCs w:val="52"/>
        </w:rPr>
      </w:pPr>
      <w:bookmarkStart w:id="8" w:name="_Toc115625464"/>
      <w:r w:rsidRPr="002350C0">
        <w:rPr>
          <w:rFonts w:ascii="Segoe UI" w:hAnsi="Segoe UI" w:cs="Segoe UI"/>
          <w:b/>
          <w:bCs/>
          <w:color w:val="1B7EB9"/>
          <w:sz w:val="52"/>
          <w:szCs w:val="52"/>
        </w:rPr>
        <w:lastRenderedPageBreak/>
        <w:t>Chapter 2: Organizational Readiness</w:t>
      </w:r>
      <w:bookmarkEnd w:id="8"/>
    </w:p>
    <w:p w14:paraId="04043941" w14:textId="09CC91C9" w:rsidR="00D859FC" w:rsidRPr="002350C0" w:rsidRDefault="00D859FC" w:rsidP="003B6A76">
      <w:pPr>
        <w:pStyle w:val="BodyText"/>
        <w:spacing w:before="0" w:after="240" w:line="240" w:lineRule="auto"/>
        <w:rPr>
          <w:rFonts w:ascii="Segoe UI" w:hAnsi="Segoe UI" w:cs="Segoe UI"/>
          <w:sz w:val="24"/>
        </w:rPr>
      </w:pPr>
      <w:r w:rsidRPr="002350C0">
        <w:rPr>
          <w:rFonts w:ascii="Segoe UI" w:hAnsi="Segoe UI" w:cs="Segoe UI"/>
          <w:sz w:val="24"/>
        </w:rPr>
        <w:t xml:space="preserve">An Organizational Readiness Assessment can by employed to ensure maximum success in implementing </w:t>
      </w:r>
      <w:r w:rsidR="00A3321E" w:rsidRPr="002350C0">
        <w:rPr>
          <w:rFonts w:ascii="Segoe UI" w:hAnsi="Segoe UI" w:cs="Segoe UI"/>
          <w:sz w:val="24"/>
        </w:rPr>
        <w:t xml:space="preserve">a </w:t>
      </w:r>
      <w:r w:rsidR="00F50432" w:rsidRPr="002350C0">
        <w:rPr>
          <w:rFonts w:ascii="Segoe UI" w:hAnsi="Segoe UI" w:cs="Segoe UI"/>
          <w:sz w:val="24"/>
        </w:rPr>
        <w:t>Billing Resolution Center</w:t>
      </w:r>
      <w:r w:rsidRPr="002350C0">
        <w:rPr>
          <w:rFonts w:ascii="Segoe UI" w:hAnsi="Segoe UI" w:cs="Segoe UI"/>
          <w:sz w:val="24"/>
        </w:rPr>
        <w:t xml:space="preserve">.  This assessment takes stock of your site’s existing processes, which is a key step in preparing for the assimilation of a new intervention into your facility’s culture and work systems. One way of approaching this is through the </w:t>
      </w:r>
      <w:hyperlink r:id="rId26" w:history="1">
        <w:r w:rsidRPr="002350C0">
          <w:rPr>
            <w:rStyle w:val="Hyperlink"/>
            <w:rFonts w:ascii="Segoe UI" w:hAnsi="Segoe UI" w:cs="Segoe UI"/>
            <w:sz w:val="24"/>
          </w:rPr>
          <w:t>Consolidated Framework for Implementation Research (CFIR)</w:t>
        </w:r>
      </w:hyperlink>
      <w:r w:rsidRPr="002350C0">
        <w:rPr>
          <w:rFonts w:ascii="Segoe UI" w:hAnsi="Segoe UI" w:cs="Segoe UI"/>
          <w:sz w:val="24"/>
        </w:rPr>
        <w:t>, which is an implementation science model that offers several considerations to prepare your organization for a successful implementation. While any number of the CFIR considerations may be useful, we recommend focusing on evaluating your facility’s barriers and facilitators, and developing a plan to proceed by following these seven considerations:</w:t>
      </w:r>
    </w:p>
    <w:p w14:paraId="2301C55B" w14:textId="6EE669A0" w:rsidR="00D86727" w:rsidRPr="002350C0" w:rsidRDefault="000D0FBE" w:rsidP="000D0FBE">
      <w:pPr>
        <w:pStyle w:val="FigureCaption"/>
        <w:numPr>
          <w:ilvl w:val="0"/>
          <w:numId w:val="0"/>
        </w:numPr>
        <w:jc w:val="both"/>
        <w:rPr>
          <w:rFonts w:ascii="Segoe UI" w:hAnsi="Segoe UI" w:cs="Segoe UI"/>
        </w:rPr>
      </w:pPr>
      <w:r>
        <w:rPr>
          <w:rFonts w:ascii="Segoe UI" w:hAnsi="Segoe UI" w:cs="Segoe UI"/>
        </w:rPr>
        <w:t xml:space="preserve">Figure 2. </w:t>
      </w:r>
      <w:r w:rsidR="00D86727" w:rsidRPr="002350C0">
        <w:rPr>
          <w:rFonts w:ascii="Segoe UI" w:hAnsi="Segoe UI" w:cs="Segoe UI"/>
        </w:rPr>
        <w:t>Seven considerations when evaluating barriers and facilitators</w:t>
      </w:r>
    </w:p>
    <w:p w14:paraId="14C4A220" w14:textId="77777777" w:rsidR="00D859FC" w:rsidRPr="002350C0" w:rsidRDefault="00D859FC" w:rsidP="00D859FC">
      <w:pPr>
        <w:pStyle w:val="Figure"/>
        <w:jc w:val="both"/>
        <w:rPr>
          <w:rFonts w:ascii="Segoe UI" w:hAnsi="Segoe UI" w:cs="Segoe UI"/>
        </w:rPr>
      </w:pPr>
      <w:r w:rsidRPr="002350C0">
        <w:rPr>
          <w:rFonts w:ascii="Segoe UI" w:hAnsi="Segoe UI" w:cs="Segoe UI"/>
        </w:rPr>
        <w:drawing>
          <wp:inline distT="0" distB="0" distL="0" distR="0" wp14:anchorId="5FF87AFD" wp14:editId="4DB66CF8">
            <wp:extent cx="5918168" cy="2039112"/>
            <wp:effectExtent l="0" t="0" r="635" b="0"/>
            <wp:docPr id="28" name="Picture 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18168" cy="2039112"/>
                    </a:xfrm>
                    <a:prstGeom prst="rect">
                      <a:avLst/>
                    </a:prstGeom>
                  </pic:spPr>
                </pic:pic>
              </a:graphicData>
            </a:graphic>
          </wp:inline>
        </w:drawing>
      </w:r>
    </w:p>
    <w:p w14:paraId="568C507C" w14:textId="3F2ACA00" w:rsidR="00D859FC" w:rsidRPr="002350C0" w:rsidRDefault="00D859FC" w:rsidP="003B6A76">
      <w:pPr>
        <w:autoSpaceDE w:val="0"/>
        <w:autoSpaceDN w:val="0"/>
        <w:adjustRightInd w:val="0"/>
        <w:spacing w:after="240"/>
        <w:rPr>
          <w:rFonts w:ascii="Segoe UI" w:hAnsi="Segoe UI" w:cs="Segoe UI"/>
          <w:color w:val="000000" w:themeColor="text1"/>
        </w:rPr>
      </w:pPr>
      <w:r w:rsidRPr="002350C0">
        <w:rPr>
          <w:rFonts w:ascii="Segoe UI" w:hAnsi="Segoe UI" w:cs="Segoe UI"/>
          <w:color w:val="000000" w:themeColor="text1"/>
        </w:rPr>
        <w:t xml:space="preserve">Refer to </w:t>
      </w:r>
      <w:hyperlink w:anchor="Table4" w:history="1">
        <w:r w:rsidR="00816E28" w:rsidRPr="002350C0">
          <w:rPr>
            <w:rStyle w:val="Hyperlink"/>
            <w:rFonts w:ascii="Segoe UI" w:hAnsi="Segoe UI" w:cs="Segoe UI"/>
          </w:rPr>
          <w:t xml:space="preserve">Table 4 in </w:t>
        </w:r>
        <w:r w:rsidRPr="002350C0">
          <w:rPr>
            <w:rStyle w:val="Hyperlink"/>
            <w:rFonts w:ascii="Segoe UI" w:hAnsi="Segoe UI" w:cs="Segoe UI"/>
          </w:rPr>
          <w:t>the Attachments section</w:t>
        </w:r>
      </w:hyperlink>
      <w:r w:rsidR="00816E28" w:rsidRPr="002350C0">
        <w:rPr>
          <w:rFonts w:ascii="Segoe UI" w:hAnsi="Segoe UI" w:cs="Segoe UI"/>
          <w:color w:val="000000" w:themeColor="text1"/>
        </w:rPr>
        <w:t xml:space="preserve"> </w:t>
      </w:r>
      <w:r w:rsidRPr="002350C0">
        <w:rPr>
          <w:rFonts w:ascii="Segoe UI" w:hAnsi="Segoe UI" w:cs="Segoe UI"/>
          <w:color w:val="000000" w:themeColor="text1"/>
        </w:rPr>
        <w:t>or an embedded worksheet to assist your team in conducting this assessment. This exercise could shed valuable light on the existing work systems within your facility by identifying and planning for potential barriers, as well as understanding ways to leverage facilitators. Each consideration will allow you and your team to increase the likelihood of a successful implementation!</w:t>
      </w:r>
    </w:p>
    <w:p w14:paraId="608CCC53" w14:textId="77777777" w:rsidR="00B5381A" w:rsidRPr="002350C0" w:rsidRDefault="00B5381A">
      <w:pPr>
        <w:rPr>
          <w:rFonts w:ascii="Segoe UI" w:hAnsi="Segoe UI" w:cs="Segoe UI"/>
          <w:b/>
          <w:bCs/>
          <w:color w:val="1B7EB9"/>
          <w:sz w:val="52"/>
          <w:szCs w:val="52"/>
        </w:rPr>
      </w:pPr>
      <w:r w:rsidRPr="002350C0">
        <w:rPr>
          <w:rFonts w:ascii="Segoe UI" w:hAnsi="Segoe UI" w:cs="Segoe UI"/>
          <w:b/>
          <w:bCs/>
          <w:color w:val="1B7EB9"/>
          <w:sz w:val="52"/>
          <w:szCs w:val="52"/>
        </w:rPr>
        <w:br w:type="page"/>
      </w:r>
    </w:p>
    <w:p w14:paraId="2829F6F1" w14:textId="5B1F7307" w:rsidR="00D859FC" w:rsidRPr="002350C0" w:rsidRDefault="00D859FC" w:rsidP="00B5381A">
      <w:pPr>
        <w:pStyle w:val="Header"/>
        <w:tabs>
          <w:tab w:val="clear" w:pos="4680"/>
          <w:tab w:val="center" w:leader="dot" w:pos="7290"/>
        </w:tabs>
        <w:spacing w:after="240"/>
        <w:ind w:right="403"/>
        <w:outlineLvl w:val="0"/>
        <w:rPr>
          <w:rFonts w:ascii="Segoe UI" w:hAnsi="Segoe UI" w:cs="Segoe UI"/>
          <w:b/>
          <w:bCs/>
          <w:color w:val="1B7EB9"/>
          <w:sz w:val="52"/>
          <w:szCs w:val="52"/>
        </w:rPr>
      </w:pPr>
      <w:bookmarkStart w:id="9" w:name="_Toc115625465"/>
      <w:r w:rsidRPr="002350C0">
        <w:rPr>
          <w:rFonts w:ascii="Segoe UI" w:hAnsi="Segoe UI" w:cs="Segoe UI"/>
          <w:b/>
          <w:bCs/>
          <w:color w:val="1B7EB9"/>
          <w:sz w:val="52"/>
          <w:szCs w:val="52"/>
        </w:rPr>
        <w:lastRenderedPageBreak/>
        <w:t>Chapter 3: Implementation Roadmap</w:t>
      </w:r>
      <w:bookmarkEnd w:id="9"/>
    </w:p>
    <w:p w14:paraId="10D0C105" w14:textId="1BE6B18F" w:rsidR="001135DE" w:rsidRPr="002350C0" w:rsidRDefault="00565305" w:rsidP="003B6A76">
      <w:pPr>
        <w:autoSpaceDE w:val="0"/>
        <w:autoSpaceDN w:val="0"/>
        <w:adjustRightInd w:val="0"/>
        <w:spacing w:after="240"/>
        <w:rPr>
          <w:rFonts w:ascii="Segoe UI" w:hAnsi="Segoe UI" w:cs="Segoe UI"/>
          <w:color w:val="000000" w:themeColor="text1"/>
        </w:rPr>
      </w:pPr>
      <w:r w:rsidRPr="002350C0">
        <w:rPr>
          <w:rFonts w:ascii="Segoe UI" w:hAnsi="Segoe UI" w:cs="Segoe UI"/>
          <w:color w:val="000000" w:themeColor="text1"/>
        </w:rPr>
        <w:t xml:space="preserve">With dedicated </w:t>
      </w:r>
      <w:r w:rsidR="00E80BFB" w:rsidRPr="002350C0">
        <w:rPr>
          <w:rFonts w:ascii="Segoe UI" w:hAnsi="Segoe UI" w:cs="Segoe UI"/>
          <w:color w:val="000000" w:themeColor="text1"/>
        </w:rPr>
        <w:t xml:space="preserve">champions and stakeholder support your facility can implement </w:t>
      </w:r>
      <w:r w:rsidR="002225EB" w:rsidRPr="002350C0">
        <w:rPr>
          <w:rFonts w:ascii="Segoe UI" w:hAnsi="Segoe UI" w:cs="Segoe UI"/>
          <w:color w:val="000000" w:themeColor="text1"/>
        </w:rPr>
        <w:t>the Billing Resolution Center Practice in six</w:t>
      </w:r>
      <w:r w:rsidR="00AE533B" w:rsidRPr="002350C0">
        <w:rPr>
          <w:rFonts w:ascii="Segoe UI" w:hAnsi="Segoe UI" w:cs="Segoe UI"/>
          <w:color w:val="000000" w:themeColor="text1"/>
        </w:rPr>
        <w:t xml:space="preserve"> to nine</w:t>
      </w:r>
      <w:r w:rsidR="002225EB" w:rsidRPr="002350C0">
        <w:rPr>
          <w:rFonts w:ascii="Segoe UI" w:hAnsi="Segoe UI" w:cs="Segoe UI"/>
          <w:color w:val="000000" w:themeColor="text1"/>
        </w:rPr>
        <w:t xml:space="preserve"> months.  </w:t>
      </w:r>
      <w:r w:rsidR="008C6F88" w:rsidRPr="002350C0">
        <w:rPr>
          <w:rFonts w:ascii="Segoe UI" w:hAnsi="Segoe UI" w:cs="Segoe UI"/>
          <w:color w:val="000000" w:themeColor="text1"/>
        </w:rPr>
        <w:t xml:space="preserve">Establish your current state </w:t>
      </w:r>
      <w:r w:rsidR="004402C5" w:rsidRPr="002350C0">
        <w:rPr>
          <w:rFonts w:ascii="Segoe UI" w:hAnsi="Segoe UI" w:cs="Segoe UI"/>
          <w:color w:val="000000" w:themeColor="text1"/>
        </w:rPr>
        <w:t xml:space="preserve">based on the metrics you want to </w:t>
      </w:r>
      <w:r w:rsidR="003626D8" w:rsidRPr="002350C0">
        <w:rPr>
          <w:rFonts w:ascii="Segoe UI" w:hAnsi="Segoe UI" w:cs="Segoe UI"/>
          <w:color w:val="000000" w:themeColor="text1"/>
        </w:rPr>
        <w:t xml:space="preserve">monitor and </w:t>
      </w:r>
      <w:r w:rsidR="004402C5" w:rsidRPr="002350C0">
        <w:rPr>
          <w:rFonts w:ascii="Segoe UI" w:hAnsi="Segoe UI" w:cs="Segoe UI"/>
          <w:color w:val="000000" w:themeColor="text1"/>
        </w:rPr>
        <w:t xml:space="preserve">understand your starting point so that you can </w:t>
      </w:r>
      <w:r w:rsidR="00D2301B" w:rsidRPr="002350C0">
        <w:rPr>
          <w:rFonts w:ascii="Segoe UI" w:hAnsi="Segoe UI" w:cs="Segoe UI"/>
          <w:color w:val="000000" w:themeColor="text1"/>
        </w:rPr>
        <w:t xml:space="preserve">share </w:t>
      </w:r>
      <w:r w:rsidR="00814467" w:rsidRPr="002350C0">
        <w:rPr>
          <w:rFonts w:ascii="Segoe UI" w:hAnsi="Segoe UI" w:cs="Segoe UI"/>
          <w:color w:val="000000" w:themeColor="text1"/>
        </w:rPr>
        <w:t xml:space="preserve">your </w:t>
      </w:r>
      <w:r w:rsidR="00D2301B" w:rsidRPr="002350C0">
        <w:rPr>
          <w:rFonts w:ascii="Segoe UI" w:hAnsi="Segoe UI" w:cs="Segoe UI"/>
          <w:color w:val="000000" w:themeColor="text1"/>
        </w:rPr>
        <w:t>success</w:t>
      </w:r>
      <w:r w:rsidR="00105D0D" w:rsidRPr="002350C0">
        <w:rPr>
          <w:rFonts w:ascii="Segoe UI" w:hAnsi="Segoe UI" w:cs="Segoe UI"/>
          <w:color w:val="000000" w:themeColor="text1"/>
        </w:rPr>
        <w:t xml:space="preserve">. </w:t>
      </w:r>
    </w:p>
    <w:p w14:paraId="573B8C4B" w14:textId="0175E5E0" w:rsidR="002862D7" w:rsidRPr="002350C0" w:rsidRDefault="004D5F4C" w:rsidP="00894D8C">
      <w:pPr>
        <w:autoSpaceDE w:val="0"/>
        <w:autoSpaceDN w:val="0"/>
        <w:adjustRightInd w:val="0"/>
        <w:spacing w:after="240"/>
        <w:rPr>
          <w:rFonts w:ascii="Segoe UI" w:hAnsi="Segoe UI" w:cs="Segoe UI"/>
          <w:color w:val="000000" w:themeColor="text1"/>
        </w:rPr>
      </w:pPr>
      <w:r w:rsidRPr="002350C0">
        <w:rPr>
          <w:rFonts w:ascii="Segoe UI" w:hAnsi="Segoe UI" w:cs="Segoe UI"/>
          <w:color w:val="000000" w:themeColor="text1"/>
        </w:rPr>
        <w:t xml:space="preserve">Figure </w:t>
      </w:r>
      <w:r w:rsidR="00D86727" w:rsidRPr="002350C0">
        <w:rPr>
          <w:rFonts w:ascii="Segoe UI" w:hAnsi="Segoe UI" w:cs="Segoe UI"/>
          <w:color w:val="000000" w:themeColor="text1"/>
        </w:rPr>
        <w:t>3</w:t>
      </w:r>
      <w:r w:rsidRPr="002350C0">
        <w:rPr>
          <w:rFonts w:ascii="Segoe UI" w:hAnsi="Segoe UI" w:cs="Segoe UI"/>
          <w:color w:val="000000" w:themeColor="text1"/>
        </w:rPr>
        <w:t xml:space="preserve"> </w:t>
      </w:r>
      <w:r w:rsidR="00D86727" w:rsidRPr="002350C0">
        <w:rPr>
          <w:rFonts w:ascii="Segoe UI" w:hAnsi="Segoe UI" w:cs="Segoe UI"/>
          <w:color w:val="000000" w:themeColor="text1"/>
        </w:rPr>
        <w:t xml:space="preserve">below </w:t>
      </w:r>
      <w:r w:rsidRPr="002350C0">
        <w:rPr>
          <w:rFonts w:ascii="Segoe UI" w:hAnsi="Segoe UI" w:cs="Segoe UI"/>
          <w:color w:val="000000" w:themeColor="text1"/>
        </w:rPr>
        <w:t>provides a high-level roadmap for implementation.</w:t>
      </w:r>
    </w:p>
    <w:p w14:paraId="3A8A5477" w14:textId="6D61628A" w:rsidR="004D13E4" w:rsidRPr="002350C0" w:rsidRDefault="000D0FBE" w:rsidP="000D0FBE">
      <w:pPr>
        <w:pStyle w:val="FigureCaption"/>
        <w:numPr>
          <w:ilvl w:val="0"/>
          <w:numId w:val="0"/>
        </w:numPr>
        <w:rPr>
          <w:rFonts w:ascii="Segoe UI" w:hAnsi="Segoe UI" w:cs="Segoe UI"/>
        </w:rPr>
      </w:pPr>
      <w:r>
        <w:rPr>
          <w:rFonts w:ascii="Segoe UI" w:hAnsi="Segoe UI" w:cs="Segoe UI"/>
        </w:rPr>
        <w:t xml:space="preserve">Figure 3. </w:t>
      </w:r>
      <w:r w:rsidR="004D13E4" w:rsidRPr="002350C0">
        <w:rPr>
          <w:rFonts w:ascii="Segoe UI" w:hAnsi="Segoe UI" w:cs="Segoe UI"/>
        </w:rPr>
        <w:t xml:space="preserve">High-level Roadmap for Implementation of Billing Resolution Center </w:t>
      </w:r>
    </w:p>
    <w:p w14:paraId="08ECA6A0" w14:textId="7A6F3E55" w:rsidR="008F1581" w:rsidRPr="002350C0" w:rsidRDefault="004D13E4" w:rsidP="004D13E4">
      <w:pPr>
        <w:autoSpaceDE w:val="0"/>
        <w:autoSpaceDN w:val="0"/>
        <w:adjustRightInd w:val="0"/>
        <w:spacing w:after="240"/>
        <w:rPr>
          <w:rFonts w:ascii="Segoe UI" w:hAnsi="Segoe UI" w:cs="Segoe UI"/>
          <w:color w:val="000000" w:themeColor="text1"/>
        </w:rPr>
      </w:pPr>
      <w:r w:rsidRPr="002350C0">
        <w:rPr>
          <w:rFonts w:ascii="Segoe UI" w:hAnsi="Segoe UI" w:cs="Segoe UI"/>
          <w:noProof/>
          <w:color w:val="000000" w:themeColor="text1"/>
        </w:rPr>
        <w:drawing>
          <wp:anchor distT="0" distB="0" distL="114300" distR="114300" simplePos="0" relativeHeight="251658247" behindDoc="0" locked="0" layoutInCell="1" allowOverlap="1" wp14:anchorId="530E94ED" wp14:editId="11C3DE56">
            <wp:simplePos x="0" y="0"/>
            <wp:positionH relativeFrom="column">
              <wp:posOffset>170815</wp:posOffset>
            </wp:positionH>
            <wp:positionV relativeFrom="paragraph">
              <wp:posOffset>236554</wp:posOffset>
            </wp:positionV>
            <wp:extent cx="5591810" cy="4919980"/>
            <wp:effectExtent l="0" t="19050" r="27940" b="33020"/>
            <wp:wrapTopAndBottom/>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page">
              <wp14:pctWidth>0</wp14:pctWidth>
            </wp14:sizeRelH>
            <wp14:sizeRelV relativeFrom="page">
              <wp14:pctHeight>0</wp14:pctHeight>
            </wp14:sizeRelV>
          </wp:anchor>
        </w:drawing>
      </w:r>
    </w:p>
    <w:p w14:paraId="2F5AE79B" w14:textId="5D01E342" w:rsidR="00267635" w:rsidRPr="002350C0" w:rsidRDefault="00267635">
      <w:pPr>
        <w:rPr>
          <w:rFonts w:ascii="Segoe UI" w:hAnsi="Segoe UI" w:cs="Segoe UI"/>
          <w:b/>
          <w:bCs/>
          <w:color w:val="1B7EB9"/>
          <w:sz w:val="52"/>
          <w:szCs w:val="52"/>
        </w:rPr>
      </w:pPr>
    </w:p>
    <w:p w14:paraId="30017ACE" w14:textId="2C7835CB" w:rsidR="00D859FC" w:rsidRPr="002350C0" w:rsidRDefault="00D859FC" w:rsidP="00B5381A">
      <w:pPr>
        <w:pStyle w:val="Header"/>
        <w:tabs>
          <w:tab w:val="clear" w:pos="4680"/>
          <w:tab w:val="center" w:leader="dot" w:pos="7290"/>
        </w:tabs>
        <w:spacing w:after="240"/>
        <w:ind w:right="403"/>
        <w:outlineLvl w:val="0"/>
        <w:rPr>
          <w:rFonts w:ascii="Segoe UI" w:hAnsi="Segoe UI" w:cs="Segoe UI"/>
          <w:b/>
          <w:bCs/>
          <w:color w:val="1B7EB9"/>
          <w:sz w:val="52"/>
          <w:szCs w:val="52"/>
        </w:rPr>
      </w:pPr>
      <w:bookmarkStart w:id="10" w:name="_Toc115625466"/>
      <w:r w:rsidRPr="002350C0">
        <w:rPr>
          <w:rFonts w:ascii="Segoe UI" w:hAnsi="Segoe UI" w:cs="Segoe UI"/>
          <w:b/>
          <w:bCs/>
          <w:color w:val="1B7EB9"/>
          <w:sz w:val="52"/>
          <w:szCs w:val="52"/>
        </w:rPr>
        <w:lastRenderedPageBreak/>
        <w:t>Chapter 4: Implementation Phases</w:t>
      </w:r>
      <w:bookmarkEnd w:id="10"/>
    </w:p>
    <w:p w14:paraId="650A344F" w14:textId="3DCCDDA0" w:rsidR="00D859FC" w:rsidRPr="002350C0" w:rsidRDefault="00794463" w:rsidP="003B6A76">
      <w:pPr>
        <w:pStyle w:val="Header"/>
        <w:tabs>
          <w:tab w:val="clear" w:pos="4680"/>
          <w:tab w:val="center" w:leader="dot" w:pos="7290"/>
        </w:tabs>
        <w:spacing w:after="240"/>
        <w:ind w:right="403"/>
        <w:outlineLvl w:val="1"/>
        <w:rPr>
          <w:rFonts w:ascii="Segoe UI" w:hAnsi="Segoe UI" w:cs="Segoe UI"/>
          <w:b/>
          <w:bCs/>
          <w:color w:val="4C599F"/>
          <w:sz w:val="36"/>
          <w:szCs w:val="36"/>
        </w:rPr>
      </w:pPr>
      <w:bookmarkStart w:id="11" w:name="_Toc115625467"/>
      <w:r w:rsidRPr="002350C0">
        <w:rPr>
          <w:rFonts w:ascii="Segoe UI" w:hAnsi="Segoe UI" w:cs="Segoe UI"/>
          <w:b/>
          <w:bCs/>
          <w:color w:val="4C599F"/>
          <w:sz w:val="36"/>
          <w:szCs w:val="36"/>
        </w:rPr>
        <w:t xml:space="preserve">Phase One: </w:t>
      </w:r>
      <w:r w:rsidR="00661A2D" w:rsidRPr="002350C0">
        <w:rPr>
          <w:rFonts w:ascii="Segoe UI" w:hAnsi="Segoe UI" w:cs="Segoe UI"/>
          <w:b/>
          <w:bCs/>
          <w:color w:val="4C599F"/>
          <w:sz w:val="36"/>
          <w:szCs w:val="36"/>
        </w:rPr>
        <w:t>Design Phase</w:t>
      </w:r>
      <w:bookmarkEnd w:id="11"/>
    </w:p>
    <w:p w14:paraId="53BE852D" w14:textId="247D05FE" w:rsidR="008E5AD0" w:rsidRPr="002350C0" w:rsidRDefault="00794463" w:rsidP="008A53D2">
      <w:pPr>
        <w:pStyle w:val="Header"/>
        <w:pBdr>
          <w:bottom w:val="single" w:sz="4" w:space="1" w:color="4B599F"/>
        </w:pBdr>
        <w:tabs>
          <w:tab w:val="center" w:leader="dot" w:pos="7290"/>
        </w:tabs>
        <w:spacing w:after="480"/>
        <w:ind w:right="403"/>
        <w:jc w:val="both"/>
        <w:outlineLvl w:val="2"/>
        <w:rPr>
          <w:rFonts w:ascii="Segoe UI" w:hAnsi="Segoe UI" w:cs="Segoe UI"/>
          <w:b/>
          <w:bCs/>
          <w:sz w:val="28"/>
          <w:szCs w:val="26"/>
        </w:rPr>
      </w:pPr>
      <w:bookmarkStart w:id="12" w:name="_Toc115625468"/>
      <w:r w:rsidRPr="002350C0">
        <w:rPr>
          <w:rFonts w:ascii="Segoe UI" w:hAnsi="Segoe UI" w:cs="Segoe UI"/>
          <w:b/>
          <w:bCs/>
          <w:sz w:val="28"/>
          <w:szCs w:val="26"/>
        </w:rPr>
        <w:t xml:space="preserve">Step </w:t>
      </w:r>
      <w:r w:rsidR="007E2CB0" w:rsidRPr="002350C0">
        <w:rPr>
          <w:rFonts w:ascii="Segoe UI" w:hAnsi="Segoe UI" w:cs="Segoe UI"/>
          <w:b/>
          <w:bCs/>
          <w:sz w:val="28"/>
          <w:szCs w:val="26"/>
        </w:rPr>
        <w:t>1</w:t>
      </w:r>
      <w:r w:rsidRPr="002350C0">
        <w:rPr>
          <w:rFonts w:ascii="Segoe UI" w:hAnsi="Segoe UI" w:cs="Segoe UI"/>
          <w:b/>
          <w:bCs/>
          <w:sz w:val="28"/>
          <w:szCs w:val="26"/>
        </w:rPr>
        <w:t xml:space="preserve">: </w:t>
      </w:r>
      <w:r w:rsidR="008A53D2" w:rsidRPr="002350C0">
        <w:rPr>
          <w:rFonts w:ascii="Segoe UI" w:hAnsi="Segoe UI" w:cs="Segoe UI"/>
          <w:b/>
          <w:bCs/>
          <w:sz w:val="28"/>
          <w:szCs w:val="26"/>
        </w:rPr>
        <w:t>Identify Practice Champion and Interdisciplinary Team</w:t>
      </w:r>
      <w:bookmarkEnd w:id="12"/>
    </w:p>
    <w:p w14:paraId="5CDD578E" w14:textId="750D0CE4" w:rsidR="00551372" w:rsidRPr="002350C0" w:rsidRDefault="00B66D74" w:rsidP="003B6A76">
      <w:pPr>
        <w:autoSpaceDE w:val="0"/>
        <w:autoSpaceDN w:val="0"/>
        <w:adjustRightInd w:val="0"/>
        <w:spacing w:after="240"/>
        <w:rPr>
          <w:rFonts w:ascii="Segoe UI" w:hAnsi="Segoe UI" w:cs="Segoe UI"/>
          <w:color w:val="000000" w:themeColor="text1"/>
        </w:rPr>
      </w:pPr>
      <w:r w:rsidRPr="002350C0">
        <w:rPr>
          <w:rFonts w:ascii="Segoe UI" w:hAnsi="Segoe UI" w:cs="Segoe UI"/>
          <w:color w:val="000000" w:themeColor="text1"/>
        </w:rPr>
        <w:t xml:space="preserve">Form an interdisciplinary team of key facility members include a </w:t>
      </w:r>
      <w:r w:rsidR="00DE7278" w:rsidRPr="002350C0">
        <w:rPr>
          <w:rFonts w:ascii="Segoe UI" w:hAnsi="Segoe UI" w:cs="Segoe UI"/>
          <w:color w:val="000000" w:themeColor="text1"/>
        </w:rPr>
        <w:t xml:space="preserve">Community Care Champion and CPAC </w:t>
      </w:r>
      <w:r w:rsidR="008A53D2" w:rsidRPr="002350C0">
        <w:rPr>
          <w:rFonts w:ascii="Segoe UI" w:hAnsi="Segoe UI" w:cs="Segoe UI"/>
          <w:color w:val="000000" w:themeColor="text1"/>
        </w:rPr>
        <w:t>Champion</w:t>
      </w:r>
      <w:r w:rsidRPr="002350C0">
        <w:rPr>
          <w:rFonts w:ascii="Segoe UI" w:hAnsi="Segoe UI" w:cs="Segoe UI"/>
          <w:color w:val="000000" w:themeColor="text1"/>
        </w:rPr>
        <w:t xml:space="preserve">. This team </w:t>
      </w:r>
      <w:r w:rsidR="00F4015D" w:rsidRPr="002350C0">
        <w:rPr>
          <w:rFonts w:ascii="Segoe UI" w:hAnsi="Segoe UI" w:cs="Segoe UI"/>
          <w:color w:val="000000" w:themeColor="text1"/>
        </w:rPr>
        <w:t xml:space="preserve">will be instrumental in </w:t>
      </w:r>
      <w:r w:rsidR="00FB170A" w:rsidRPr="002350C0">
        <w:rPr>
          <w:rFonts w:ascii="Segoe UI" w:hAnsi="Segoe UI" w:cs="Segoe UI"/>
          <w:color w:val="000000" w:themeColor="text1"/>
        </w:rPr>
        <w:t xml:space="preserve">progressing though the </w:t>
      </w:r>
      <w:r w:rsidR="00BA2C97" w:rsidRPr="002350C0">
        <w:rPr>
          <w:rFonts w:ascii="Segoe UI" w:hAnsi="Segoe UI" w:cs="Segoe UI"/>
          <w:color w:val="000000" w:themeColor="text1"/>
        </w:rPr>
        <w:t>phases of</w:t>
      </w:r>
      <w:r w:rsidR="00FB170A" w:rsidRPr="002350C0">
        <w:rPr>
          <w:rFonts w:ascii="Segoe UI" w:hAnsi="Segoe UI" w:cs="Segoe UI"/>
          <w:color w:val="000000" w:themeColor="text1"/>
        </w:rPr>
        <w:t xml:space="preserve"> implement</w:t>
      </w:r>
      <w:r w:rsidR="00BA2C97" w:rsidRPr="002350C0">
        <w:rPr>
          <w:rFonts w:ascii="Segoe UI" w:hAnsi="Segoe UI" w:cs="Segoe UI"/>
          <w:color w:val="000000" w:themeColor="text1"/>
        </w:rPr>
        <w:t>ing BRC.</w:t>
      </w:r>
    </w:p>
    <w:p w14:paraId="3C325166" w14:textId="77777777" w:rsidR="00AC63E2" w:rsidRPr="002350C0" w:rsidRDefault="00AC63E2" w:rsidP="003B6A76">
      <w:pPr>
        <w:autoSpaceDE w:val="0"/>
        <w:autoSpaceDN w:val="0"/>
        <w:adjustRightInd w:val="0"/>
        <w:spacing w:after="240"/>
        <w:rPr>
          <w:rFonts w:ascii="Segoe UI" w:hAnsi="Segoe UI" w:cs="Segoe UI"/>
          <w:color w:val="000000" w:themeColor="text1"/>
        </w:rPr>
      </w:pPr>
    </w:p>
    <w:p w14:paraId="76BFB885" w14:textId="38C3AC17" w:rsidR="00AC63E2" w:rsidRPr="002350C0" w:rsidRDefault="00892884" w:rsidP="00CD3ABB">
      <w:pPr>
        <w:pStyle w:val="Header"/>
        <w:pBdr>
          <w:bottom w:val="single" w:sz="4" w:space="1" w:color="4B599F"/>
        </w:pBdr>
        <w:tabs>
          <w:tab w:val="center" w:leader="dot" w:pos="7290"/>
        </w:tabs>
        <w:spacing w:after="480"/>
        <w:ind w:right="403"/>
        <w:jc w:val="both"/>
        <w:outlineLvl w:val="2"/>
        <w:rPr>
          <w:rFonts w:ascii="Segoe UI" w:hAnsi="Segoe UI" w:cs="Segoe UI"/>
          <w:b/>
          <w:bCs/>
          <w:sz w:val="28"/>
          <w:szCs w:val="26"/>
        </w:rPr>
      </w:pPr>
      <w:bookmarkStart w:id="13" w:name="_Toc115625469"/>
      <w:bookmarkStart w:id="14" w:name="Step2"/>
      <w:r w:rsidRPr="002350C0">
        <w:rPr>
          <w:rFonts w:ascii="Segoe UI" w:hAnsi="Segoe UI" w:cs="Segoe UI"/>
          <w:b/>
          <w:bCs/>
          <w:sz w:val="28"/>
          <w:szCs w:val="26"/>
        </w:rPr>
        <w:t xml:space="preserve">Step </w:t>
      </w:r>
      <w:r w:rsidR="007E2CB0" w:rsidRPr="002350C0">
        <w:rPr>
          <w:rFonts w:ascii="Segoe UI" w:hAnsi="Segoe UI" w:cs="Segoe UI"/>
          <w:b/>
          <w:bCs/>
          <w:sz w:val="28"/>
          <w:szCs w:val="26"/>
        </w:rPr>
        <w:t>2</w:t>
      </w:r>
      <w:r w:rsidRPr="002350C0">
        <w:rPr>
          <w:rFonts w:ascii="Segoe UI" w:hAnsi="Segoe UI" w:cs="Segoe UI"/>
          <w:b/>
          <w:bCs/>
          <w:sz w:val="28"/>
          <w:szCs w:val="26"/>
        </w:rPr>
        <w:t xml:space="preserve">: </w:t>
      </w:r>
      <w:r w:rsidR="007E2CB0" w:rsidRPr="002350C0">
        <w:rPr>
          <w:rFonts w:ascii="Segoe UI" w:hAnsi="Segoe UI" w:cs="Segoe UI"/>
          <w:b/>
          <w:bCs/>
          <w:sz w:val="28"/>
          <w:szCs w:val="26"/>
        </w:rPr>
        <w:t xml:space="preserve">Conduct </w:t>
      </w:r>
      <w:r w:rsidR="00CD3ABB" w:rsidRPr="002350C0">
        <w:rPr>
          <w:rFonts w:ascii="Segoe UI" w:hAnsi="Segoe UI" w:cs="Segoe UI"/>
          <w:b/>
          <w:bCs/>
          <w:sz w:val="28"/>
          <w:szCs w:val="26"/>
        </w:rPr>
        <w:t>Current State</w:t>
      </w:r>
      <w:r w:rsidR="00A06C0F" w:rsidRPr="002350C0">
        <w:rPr>
          <w:rFonts w:ascii="Segoe UI" w:hAnsi="Segoe UI" w:cs="Segoe UI"/>
          <w:b/>
          <w:bCs/>
          <w:sz w:val="28"/>
          <w:szCs w:val="26"/>
        </w:rPr>
        <w:t xml:space="preserve"> Analysis</w:t>
      </w:r>
      <w:bookmarkEnd w:id="13"/>
    </w:p>
    <w:bookmarkEnd w:id="14"/>
    <w:p w14:paraId="7B4C49AE" w14:textId="77777777" w:rsidR="004F6DA4" w:rsidRPr="002350C0" w:rsidRDefault="00A06C0F" w:rsidP="004F6DA4">
      <w:pPr>
        <w:autoSpaceDE w:val="0"/>
        <w:autoSpaceDN w:val="0"/>
        <w:adjustRightInd w:val="0"/>
        <w:spacing w:after="240"/>
        <w:rPr>
          <w:rFonts w:ascii="Segoe UI" w:hAnsi="Segoe UI" w:cs="Segoe UI"/>
          <w:color w:val="000000" w:themeColor="text1"/>
        </w:rPr>
      </w:pPr>
      <w:r w:rsidRPr="002350C0">
        <w:rPr>
          <w:rFonts w:ascii="Segoe UI" w:hAnsi="Segoe UI" w:cs="Segoe UI"/>
          <w:color w:val="000000" w:themeColor="text1"/>
        </w:rPr>
        <w:t>Determine a current state analysis of top vendors with outstanding bills or largest dollar amount, number of referrals, and determine tracking system for Veteran complaints. Determine vendors that have access to HSRM and which vendors you have access to their Electronic Medical Record (EMR).</w:t>
      </w:r>
    </w:p>
    <w:p w14:paraId="4F0A6755" w14:textId="1761327B" w:rsidR="00C448A5" w:rsidRPr="00454B2A" w:rsidRDefault="00C448A5" w:rsidP="004F6DA4">
      <w:pPr>
        <w:autoSpaceDE w:val="0"/>
        <w:autoSpaceDN w:val="0"/>
        <w:adjustRightInd w:val="0"/>
        <w:spacing w:after="240"/>
        <w:rPr>
          <w:rStyle w:val="Hyperlink"/>
          <w:rFonts w:ascii="Segoe UI" w:eastAsia="Times New Roman" w:hAnsi="Segoe UI" w:cs="Segoe UI"/>
          <w:u w:val="none"/>
        </w:rPr>
      </w:pPr>
      <w:r w:rsidRPr="002350C0">
        <w:rPr>
          <w:rFonts w:ascii="Segoe UI" w:eastAsia="Times New Roman" w:hAnsi="Segoe UI" w:cs="Segoe UI"/>
        </w:rPr>
        <w:t xml:space="preserve">Identify Top Community Care Providers through </w:t>
      </w:r>
      <w:proofErr w:type="spellStart"/>
      <w:r w:rsidRPr="002350C0">
        <w:rPr>
          <w:rFonts w:ascii="Segoe UI" w:eastAsia="Times New Roman" w:hAnsi="Segoe UI" w:cs="Segoe UI"/>
        </w:rPr>
        <w:t>WellHive</w:t>
      </w:r>
      <w:proofErr w:type="spellEnd"/>
      <w:r w:rsidRPr="002350C0">
        <w:rPr>
          <w:rFonts w:ascii="Segoe UI" w:eastAsia="Times New Roman" w:hAnsi="Segoe UI" w:cs="Segoe UI"/>
        </w:rPr>
        <w:t xml:space="preserve"> (</w:t>
      </w:r>
      <w:hyperlink r:id="rId33" w:tgtFrame="_blank" w:history="1">
        <w:r w:rsidRPr="002350C0">
          <w:rPr>
            <w:rStyle w:val="Hyperlink"/>
            <w:rFonts w:ascii="Segoe UI" w:eastAsia="Times New Roman" w:hAnsi="Segoe UI" w:cs="Segoe UI"/>
          </w:rPr>
          <w:t>Sign In Now</w:t>
        </w:r>
      </w:hyperlink>
      <w:r w:rsidRPr="002350C0">
        <w:rPr>
          <w:rFonts w:ascii="Segoe UI" w:eastAsia="Times New Roman" w:hAnsi="Segoe UI" w:cs="Segoe UI"/>
        </w:rPr>
        <w:t xml:space="preserve">) or </w:t>
      </w:r>
      <w:r w:rsidR="00D67FD6" w:rsidRPr="002350C0">
        <w:rPr>
          <w:rFonts w:ascii="Segoe UI" w:eastAsia="Times New Roman" w:hAnsi="Segoe UI" w:cs="Segoe UI"/>
        </w:rPr>
        <w:t xml:space="preserve">the </w:t>
      </w:r>
      <w:r w:rsidRPr="002350C0">
        <w:rPr>
          <w:rFonts w:ascii="Segoe UI" w:eastAsia="Times New Roman" w:hAnsi="Segoe UI" w:cs="Segoe UI"/>
        </w:rPr>
        <w:t xml:space="preserve">Office of Community Care (OCC) </w:t>
      </w:r>
      <w:hyperlink r:id="rId34" w:history="1">
        <w:r w:rsidRPr="002350C0">
          <w:rPr>
            <w:rStyle w:val="Hyperlink"/>
            <w:rFonts w:ascii="Segoe UI" w:eastAsia="Times New Roman" w:hAnsi="Segoe UI" w:cs="Segoe UI"/>
          </w:rPr>
          <w:t>Integrated Informatics and Analytics Page</w:t>
        </w:r>
      </w:hyperlink>
      <w:r w:rsidRPr="002350C0">
        <w:rPr>
          <w:rFonts w:ascii="Segoe UI" w:eastAsia="Times New Roman" w:hAnsi="Segoe UI" w:cs="Segoe UI"/>
        </w:rPr>
        <w:t xml:space="preserve"> </w:t>
      </w:r>
      <w:r w:rsidR="004F6DA4" w:rsidRPr="002350C0">
        <w:rPr>
          <w:rStyle w:val="Hyperlink"/>
          <w:rFonts w:ascii="Segoe UI" w:eastAsia="Times New Roman" w:hAnsi="Segoe UI" w:cs="Segoe UI"/>
          <w:color w:val="auto"/>
          <w:u w:val="none"/>
        </w:rPr>
        <w:t>or the</w:t>
      </w:r>
      <w:r w:rsidRPr="002350C0">
        <w:rPr>
          <w:rStyle w:val="Hyperlink"/>
          <w:rFonts w:ascii="Segoe UI" w:eastAsia="Times New Roman" w:hAnsi="Segoe UI" w:cs="Segoe UI"/>
          <w:b/>
          <w:bCs/>
          <w:color w:val="auto"/>
          <w:u w:val="none"/>
        </w:rPr>
        <w:t xml:space="preserve"> </w:t>
      </w:r>
      <w:hyperlink r:id="rId35" w:history="1">
        <w:r w:rsidRPr="002350C0">
          <w:rPr>
            <w:rStyle w:val="Hyperlink"/>
            <w:rFonts w:ascii="Segoe UI" w:eastAsia="Times New Roman" w:hAnsi="Segoe UI" w:cs="Segoe UI"/>
          </w:rPr>
          <w:t>Integrated Care Workspace (ICW) Page</w:t>
        </w:r>
      </w:hyperlink>
      <w:r w:rsidRPr="002350C0">
        <w:rPr>
          <w:rStyle w:val="Hyperlink"/>
          <w:rFonts w:ascii="Segoe UI" w:eastAsia="Times New Roman" w:hAnsi="Segoe UI" w:cs="Segoe UI"/>
        </w:rPr>
        <w:t>.</w:t>
      </w:r>
      <w:r w:rsidR="00454B2A" w:rsidRPr="00454B2A">
        <w:rPr>
          <w:rStyle w:val="Hyperlink"/>
          <w:rFonts w:ascii="Segoe UI" w:eastAsia="Times New Roman" w:hAnsi="Segoe UI" w:cs="Segoe UI"/>
          <w:u w:val="none"/>
        </w:rPr>
        <w:t xml:space="preserve"> </w:t>
      </w:r>
      <w:r w:rsidR="00454B2A" w:rsidRPr="00454B2A">
        <w:rPr>
          <w:rStyle w:val="Hyperlink"/>
          <w:rFonts w:ascii="Segoe UI" w:eastAsia="Times New Roman" w:hAnsi="Segoe UI" w:cs="Segoe UI"/>
          <w:color w:val="auto"/>
          <w:u w:val="none"/>
        </w:rPr>
        <w:t>Please note you will need permission to access these sites.</w:t>
      </w:r>
    </w:p>
    <w:p w14:paraId="0684A333" w14:textId="579DC333" w:rsidR="00CD3ABB" w:rsidRPr="002350C0" w:rsidRDefault="00AB4C88" w:rsidP="00546AF2">
      <w:pPr>
        <w:spacing w:after="240"/>
        <w:rPr>
          <w:rFonts w:ascii="Segoe UI" w:eastAsia="Times New Roman" w:hAnsi="Segoe UI" w:cs="Segoe UI"/>
        </w:rPr>
      </w:pPr>
      <w:r w:rsidRPr="002350C0">
        <w:rPr>
          <w:rStyle w:val="Hyperlink"/>
          <w:rFonts w:ascii="Segoe UI" w:hAnsi="Segoe UI" w:cs="Segoe UI"/>
          <w:color w:val="000000" w:themeColor="text1"/>
          <w:u w:val="none"/>
        </w:rPr>
        <w:t>To u</w:t>
      </w:r>
      <w:r w:rsidR="00CD3ABB" w:rsidRPr="002350C0">
        <w:rPr>
          <w:rFonts w:ascii="Segoe UI" w:eastAsia="Times New Roman" w:hAnsi="Segoe UI" w:cs="Segoe UI"/>
        </w:rPr>
        <w:t>nderstand</w:t>
      </w:r>
      <w:r w:rsidRPr="002350C0">
        <w:rPr>
          <w:rFonts w:ascii="Segoe UI" w:eastAsia="Times New Roman" w:hAnsi="Segoe UI" w:cs="Segoe UI"/>
        </w:rPr>
        <w:t xml:space="preserve"> the</w:t>
      </w:r>
      <w:r w:rsidR="006B509D" w:rsidRPr="002350C0">
        <w:rPr>
          <w:rFonts w:ascii="Segoe UI" w:eastAsia="Times New Roman" w:hAnsi="Segoe UI" w:cs="Segoe UI"/>
        </w:rPr>
        <w:t xml:space="preserve"> third-party process</w:t>
      </w:r>
      <w:r w:rsidR="006417FC" w:rsidRPr="002350C0">
        <w:rPr>
          <w:rFonts w:ascii="Segoe UI" w:eastAsia="Times New Roman" w:hAnsi="Segoe UI" w:cs="Segoe UI"/>
        </w:rPr>
        <w:t>, and outstanding medical bills</w:t>
      </w:r>
      <w:r w:rsidR="005C02EA" w:rsidRPr="002350C0">
        <w:rPr>
          <w:rFonts w:ascii="Segoe UI" w:eastAsia="Times New Roman" w:hAnsi="Segoe UI" w:cs="Segoe UI"/>
        </w:rPr>
        <w:t xml:space="preserve"> current state</w:t>
      </w:r>
      <w:r w:rsidRPr="002350C0">
        <w:rPr>
          <w:rFonts w:ascii="Segoe UI" w:eastAsia="Times New Roman" w:hAnsi="Segoe UI" w:cs="Segoe UI"/>
        </w:rPr>
        <w:t xml:space="preserve"> g</w:t>
      </w:r>
      <w:r w:rsidR="00CD3ABB" w:rsidRPr="002350C0">
        <w:rPr>
          <w:rFonts w:ascii="Segoe UI" w:eastAsia="Times New Roman" w:hAnsi="Segoe UI" w:cs="Segoe UI"/>
        </w:rPr>
        <w:t xml:space="preserve">ain </w:t>
      </w:r>
      <w:r w:rsidRPr="002350C0">
        <w:rPr>
          <w:rFonts w:ascii="Segoe UI" w:eastAsia="Times New Roman" w:hAnsi="Segoe UI" w:cs="Segoe UI"/>
        </w:rPr>
        <w:t>a</w:t>
      </w:r>
      <w:r w:rsidR="00CD3ABB" w:rsidRPr="002350C0">
        <w:rPr>
          <w:rFonts w:ascii="Segoe UI" w:eastAsia="Times New Roman" w:hAnsi="Segoe UI" w:cs="Segoe UI"/>
        </w:rPr>
        <w:t xml:space="preserve">ccess to </w:t>
      </w:r>
      <w:r w:rsidRPr="002350C0">
        <w:rPr>
          <w:rFonts w:ascii="Segoe UI" w:eastAsia="Times New Roman" w:hAnsi="Segoe UI" w:cs="Segoe UI"/>
        </w:rPr>
        <w:t xml:space="preserve">the </w:t>
      </w:r>
      <w:r w:rsidR="00CD3ABB" w:rsidRPr="002350C0">
        <w:rPr>
          <w:rFonts w:ascii="Segoe UI" w:eastAsia="Times New Roman" w:hAnsi="Segoe UI" w:cs="Segoe UI"/>
        </w:rPr>
        <w:t>Optum Portal (</w:t>
      </w:r>
      <w:hyperlink r:id="rId36" w:history="1">
        <w:r w:rsidR="00CD3ABB" w:rsidRPr="002350C0">
          <w:rPr>
            <w:rStyle w:val="Hyperlink"/>
            <w:rFonts w:ascii="Segoe UI" w:eastAsia="Times New Roman" w:hAnsi="Segoe UI" w:cs="Segoe UI"/>
          </w:rPr>
          <w:t>vacommunitycare.com</w:t>
        </w:r>
      </w:hyperlink>
      <w:r w:rsidR="00CD3ABB" w:rsidRPr="002350C0">
        <w:rPr>
          <w:rFonts w:ascii="Segoe UI" w:eastAsia="Times New Roman" w:hAnsi="Segoe UI" w:cs="Segoe UI"/>
        </w:rPr>
        <w:t xml:space="preserve">), HSRM, </w:t>
      </w:r>
      <w:r w:rsidRPr="002350C0">
        <w:rPr>
          <w:rFonts w:ascii="Segoe UI" w:eastAsia="Times New Roman" w:hAnsi="Segoe UI" w:cs="Segoe UI"/>
        </w:rPr>
        <w:t xml:space="preserve">and/or </w:t>
      </w:r>
      <w:r w:rsidR="002036E8" w:rsidRPr="002350C0">
        <w:rPr>
          <w:rFonts w:ascii="Segoe UI" w:eastAsia="Times New Roman" w:hAnsi="Segoe UI" w:cs="Segoe UI"/>
        </w:rPr>
        <w:t xml:space="preserve">the </w:t>
      </w:r>
      <w:r w:rsidR="00CD3ABB" w:rsidRPr="002350C0">
        <w:rPr>
          <w:rFonts w:ascii="Segoe UI" w:eastAsia="Times New Roman" w:hAnsi="Segoe UI" w:cs="Segoe UI"/>
        </w:rPr>
        <w:t xml:space="preserve">Computerized Patient Record System (CPRS) (or Cerner). </w:t>
      </w:r>
    </w:p>
    <w:p w14:paraId="470196E9" w14:textId="76A92A65" w:rsidR="00B03201" w:rsidRPr="002350C0" w:rsidRDefault="00B03201">
      <w:pPr>
        <w:rPr>
          <w:rFonts w:ascii="Segoe UI" w:hAnsi="Segoe UI" w:cs="Segoe UI"/>
          <w:b/>
          <w:bCs/>
        </w:rPr>
      </w:pPr>
    </w:p>
    <w:p w14:paraId="3C090A51" w14:textId="2A32534A" w:rsidR="00794463" w:rsidRPr="002350C0" w:rsidRDefault="00794463" w:rsidP="00224A6B">
      <w:pPr>
        <w:pStyle w:val="Header"/>
        <w:pBdr>
          <w:bottom w:val="single" w:sz="4" w:space="1" w:color="4B599F"/>
        </w:pBdr>
        <w:tabs>
          <w:tab w:val="clear" w:pos="4680"/>
          <w:tab w:val="center" w:leader="dot" w:pos="7290"/>
        </w:tabs>
        <w:spacing w:after="480"/>
        <w:ind w:right="403"/>
        <w:jc w:val="both"/>
        <w:outlineLvl w:val="2"/>
        <w:rPr>
          <w:rFonts w:ascii="Segoe UI" w:hAnsi="Segoe UI" w:cs="Segoe UI"/>
          <w:b/>
          <w:bCs/>
          <w:sz w:val="28"/>
          <w:szCs w:val="26"/>
        </w:rPr>
      </w:pPr>
      <w:bookmarkStart w:id="15" w:name="_Toc115625470"/>
      <w:r w:rsidRPr="002350C0">
        <w:rPr>
          <w:rFonts w:ascii="Segoe UI" w:hAnsi="Segoe UI" w:cs="Segoe UI"/>
          <w:b/>
          <w:bCs/>
          <w:sz w:val="28"/>
          <w:szCs w:val="26"/>
        </w:rPr>
        <w:t xml:space="preserve">Step </w:t>
      </w:r>
      <w:r w:rsidR="007E2CB0" w:rsidRPr="002350C0">
        <w:rPr>
          <w:rFonts w:ascii="Segoe UI" w:hAnsi="Segoe UI" w:cs="Segoe UI"/>
          <w:b/>
          <w:bCs/>
          <w:sz w:val="28"/>
          <w:szCs w:val="26"/>
        </w:rPr>
        <w:t>3</w:t>
      </w:r>
      <w:r w:rsidRPr="002350C0">
        <w:rPr>
          <w:rFonts w:ascii="Segoe UI" w:hAnsi="Segoe UI" w:cs="Segoe UI"/>
          <w:b/>
          <w:bCs/>
          <w:sz w:val="28"/>
          <w:szCs w:val="26"/>
        </w:rPr>
        <w:t>: Set Project Scope and Charter</w:t>
      </w:r>
      <w:bookmarkEnd w:id="15"/>
      <w:r w:rsidRPr="002350C0">
        <w:rPr>
          <w:rFonts w:ascii="Segoe UI" w:hAnsi="Segoe UI" w:cs="Segoe UI"/>
          <w:b/>
          <w:bCs/>
          <w:sz w:val="28"/>
          <w:szCs w:val="26"/>
        </w:rPr>
        <w:t xml:space="preserve">  </w:t>
      </w:r>
    </w:p>
    <w:p w14:paraId="5808B462" w14:textId="41F0A423" w:rsidR="007A4AB9" w:rsidRPr="002350C0" w:rsidRDefault="007A4AB9" w:rsidP="00427DA4">
      <w:pPr>
        <w:autoSpaceDE w:val="0"/>
        <w:autoSpaceDN w:val="0"/>
        <w:adjustRightInd w:val="0"/>
        <w:spacing w:after="240"/>
        <w:rPr>
          <w:rFonts w:ascii="Segoe UI" w:hAnsi="Segoe UI" w:cs="Segoe UI"/>
          <w:color w:val="000000" w:themeColor="text1"/>
        </w:rPr>
      </w:pPr>
      <w:r w:rsidRPr="002350C0">
        <w:rPr>
          <w:rFonts w:ascii="Segoe UI" w:hAnsi="Segoe UI" w:cs="Segoe UI"/>
          <w:color w:val="000000" w:themeColor="text1"/>
        </w:rPr>
        <w:t xml:space="preserve">This step is not required, but many facilities have found that creating a project charter helps to guide the implementation of the practice. </w:t>
      </w:r>
      <w:r w:rsidR="00F33B85">
        <w:rPr>
          <w:rFonts w:ascii="Segoe UI" w:hAnsi="Segoe UI" w:cs="Segoe UI"/>
          <w:color w:val="000000" w:themeColor="text1"/>
        </w:rPr>
        <w:t>It</w:t>
      </w:r>
      <w:r w:rsidRPr="002350C0">
        <w:rPr>
          <w:rFonts w:ascii="Segoe UI" w:hAnsi="Segoe UI" w:cs="Segoe UI"/>
          <w:color w:val="000000" w:themeColor="text1"/>
        </w:rPr>
        <w:t xml:space="preserve"> is especially helpful if you are experiencing any barriers or pushback from leadership or other important stakeholders.</w:t>
      </w:r>
    </w:p>
    <w:p w14:paraId="60FCED4A" w14:textId="094D01C8" w:rsidR="007A4AB9" w:rsidRPr="002350C0" w:rsidRDefault="007A4AB9" w:rsidP="00427DA4">
      <w:pPr>
        <w:autoSpaceDE w:val="0"/>
        <w:autoSpaceDN w:val="0"/>
        <w:adjustRightInd w:val="0"/>
        <w:spacing w:after="240"/>
        <w:rPr>
          <w:rFonts w:ascii="Segoe UI" w:hAnsi="Segoe UI" w:cs="Segoe UI"/>
          <w:color w:val="000000" w:themeColor="text1"/>
        </w:rPr>
      </w:pPr>
      <w:r w:rsidRPr="002350C0">
        <w:rPr>
          <w:rFonts w:ascii="Segoe UI" w:hAnsi="Segoe UI" w:cs="Segoe UI"/>
          <w:color w:val="000000" w:themeColor="text1"/>
        </w:rPr>
        <w:t xml:space="preserve">As with many </w:t>
      </w:r>
      <w:r w:rsidR="00AC658A" w:rsidRPr="002350C0">
        <w:rPr>
          <w:rFonts w:ascii="Segoe UI" w:hAnsi="Segoe UI" w:cs="Segoe UI"/>
          <w:color w:val="000000" w:themeColor="text1"/>
        </w:rPr>
        <w:t xml:space="preserve">Promising </w:t>
      </w:r>
      <w:r w:rsidRPr="002350C0">
        <w:rPr>
          <w:rFonts w:ascii="Segoe UI" w:hAnsi="Segoe UI" w:cs="Segoe UI"/>
          <w:color w:val="000000" w:themeColor="text1"/>
        </w:rPr>
        <w:t xml:space="preserve">Practices identified through Diffusion of Excellence, </w:t>
      </w:r>
      <w:r w:rsidR="00AC658A" w:rsidRPr="002350C0">
        <w:rPr>
          <w:rFonts w:ascii="Segoe UI" w:hAnsi="Segoe UI" w:cs="Segoe UI"/>
          <w:color w:val="000000" w:themeColor="text1"/>
        </w:rPr>
        <w:t>Billing Resolution Center</w:t>
      </w:r>
      <w:r w:rsidRPr="002350C0">
        <w:rPr>
          <w:rFonts w:ascii="Segoe UI" w:hAnsi="Segoe UI" w:cs="Segoe UI"/>
          <w:color w:val="000000" w:themeColor="text1"/>
        </w:rPr>
        <w:t xml:space="preserve"> can be modified to fit the needs of your medical center. </w:t>
      </w:r>
      <w:r w:rsidR="00607BCF" w:rsidRPr="002350C0">
        <w:rPr>
          <w:rFonts w:ascii="Segoe UI" w:hAnsi="Segoe UI" w:cs="Segoe UI"/>
          <w:color w:val="000000" w:themeColor="text1"/>
        </w:rPr>
        <w:t xml:space="preserve">Project Charter Templates can be found in </w:t>
      </w:r>
      <w:hyperlink w:anchor="Table4" w:history="1">
        <w:r w:rsidR="006718B4" w:rsidRPr="002350C0">
          <w:rPr>
            <w:rStyle w:val="Hyperlink"/>
            <w:rFonts w:ascii="Segoe UI" w:hAnsi="Segoe UI" w:cs="Segoe UI"/>
          </w:rPr>
          <w:t>Table 4 under Chapter 5: Resources</w:t>
        </w:r>
      </w:hyperlink>
      <w:r w:rsidR="006718B4" w:rsidRPr="002350C0">
        <w:rPr>
          <w:rFonts w:ascii="Segoe UI" w:hAnsi="Segoe UI" w:cs="Segoe UI"/>
          <w:color w:val="000000" w:themeColor="text1"/>
        </w:rPr>
        <w:t xml:space="preserve">. </w:t>
      </w:r>
      <w:r w:rsidRPr="002350C0">
        <w:rPr>
          <w:rFonts w:ascii="Segoe UI" w:hAnsi="Segoe UI" w:cs="Segoe UI"/>
          <w:color w:val="000000" w:themeColor="text1"/>
        </w:rPr>
        <w:t xml:space="preserve">Certain aspects of the practice are flexible and should be discussed with the Interdisciplinary Team and then documented in the Project </w:t>
      </w:r>
      <w:r w:rsidRPr="002350C0">
        <w:rPr>
          <w:rFonts w:ascii="Segoe UI" w:hAnsi="Segoe UI" w:cs="Segoe UI"/>
          <w:color w:val="000000" w:themeColor="text1"/>
        </w:rPr>
        <w:lastRenderedPageBreak/>
        <w:t>Charter. For example, the following bullets highlight some of the flexible components of the practice:</w:t>
      </w:r>
    </w:p>
    <w:p w14:paraId="622819FB" w14:textId="00D96134" w:rsidR="007A4AB9" w:rsidRPr="002350C0" w:rsidRDefault="007A4AB9" w:rsidP="007E2CB0">
      <w:pPr>
        <w:pStyle w:val="BodyText"/>
        <w:keepNext/>
        <w:numPr>
          <w:ilvl w:val="0"/>
          <w:numId w:val="15"/>
        </w:numPr>
        <w:spacing w:beforeLines="60" w:before="144" w:afterLines="60" w:after="144" w:line="240" w:lineRule="auto"/>
        <w:rPr>
          <w:rFonts w:ascii="Segoe UI" w:hAnsi="Segoe UI" w:cs="Segoe UI"/>
          <w:sz w:val="24"/>
        </w:rPr>
      </w:pPr>
      <w:r w:rsidRPr="002350C0">
        <w:rPr>
          <w:rFonts w:ascii="Segoe UI" w:hAnsi="Segoe UI" w:cs="Segoe UI"/>
          <w:sz w:val="24"/>
        </w:rPr>
        <w:t>If your facility wants to</w:t>
      </w:r>
      <w:r w:rsidR="00002CD0" w:rsidRPr="002350C0">
        <w:rPr>
          <w:rFonts w:ascii="Segoe UI" w:hAnsi="Segoe UI" w:cs="Segoe UI"/>
          <w:sz w:val="24"/>
        </w:rPr>
        <w:t xml:space="preserve"> have staff in </w:t>
      </w:r>
      <w:r w:rsidR="00101DA5" w:rsidRPr="002350C0">
        <w:rPr>
          <w:rFonts w:ascii="Segoe UI" w:hAnsi="Segoe UI" w:cs="Segoe UI"/>
          <w:sz w:val="24"/>
        </w:rPr>
        <w:t>more than one space,</w:t>
      </w:r>
      <w:r w:rsidRPr="002350C0">
        <w:rPr>
          <w:rFonts w:ascii="Segoe UI" w:hAnsi="Segoe UI" w:cs="Segoe UI"/>
          <w:sz w:val="24"/>
        </w:rPr>
        <w:t xml:space="preserve"> then</w:t>
      </w:r>
      <w:r w:rsidR="00101DA5" w:rsidRPr="002350C0">
        <w:rPr>
          <w:rFonts w:ascii="Segoe UI" w:hAnsi="Segoe UI" w:cs="Segoe UI"/>
          <w:sz w:val="24"/>
        </w:rPr>
        <w:t xml:space="preserve"> educate staff and Veterans of each location. Optimal would be all Billing Resolution Center staff in one </w:t>
      </w:r>
      <w:r w:rsidR="00584E9F" w:rsidRPr="002350C0">
        <w:rPr>
          <w:rFonts w:ascii="Segoe UI" w:hAnsi="Segoe UI" w:cs="Segoe UI"/>
          <w:sz w:val="24"/>
        </w:rPr>
        <w:t>central location.</w:t>
      </w:r>
    </w:p>
    <w:p w14:paraId="4ED288B3" w14:textId="721420E0" w:rsidR="007A4AB9" w:rsidRPr="002350C0" w:rsidRDefault="007A4AB9" w:rsidP="007E2CB0">
      <w:pPr>
        <w:pStyle w:val="BodyText"/>
        <w:keepNext/>
        <w:numPr>
          <w:ilvl w:val="0"/>
          <w:numId w:val="15"/>
        </w:numPr>
        <w:spacing w:beforeLines="60" w:before="144" w:afterLines="60" w:after="144" w:line="240" w:lineRule="auto"/>
        <w:rPr>
          <w:rFonts w:ascii="Segoe UI" w:hAnsi="Segoe UI" w:cs="Segoe UI"/>
          <w:sz w:val="24"/>
        </w:rPr>
      </w:pPr>
      <w:r w:rsidRPr="002350C0">
        <w:rPr>
          <w:rFonts w:ascii="Segoe UI" w:hAnsi="Segoe UI" w:cs="Segoe UI"/>
          <w:sz w:val="24"/>
        </w:rPr>
        <w:t>If your facility wants to</w:t>
      </w:r>
      <w:r w:rsidR="009A6AB0" w:rsidRPr="002350C0">
        <w:rPr>
          <w:rFonts w:ascii="Segoe UI" w:hAnsi="Segoe UI" w:cs="Segoe UI"/>
          <w:sz w:val="24"/>
        </w:rPr>
        <w:t xml:space="preserve"> </w:t>
      </w:r>
      <w:r w:rsidR="00435720" w:rsidRPr="002350C0">
        <w:rPr>
          <w:rFonts w:ascii="Segoe UI" w:hAnsi="Segoe UI" w:cs="Segoe UI"/>
          <w:sz w:val="24"/>
        </w:rPr>
        <w:t xml:space="preserve">host </w:t>
      </w:r>
      <w:r w:rsidR="00133D70" w:rsidRPr="002350C0">
        <w:rPr>
          <w:rFonts w:ascii="Segoe UI" w:hAnsi="Segoe UI" w:cs="Segoe UI"/>
          <w:sz w:val="24"/>
        </w:rPr>
        <w:t>Veteran Town Halls for billing education,</w:t>
      </w:r>
      <w:r w:rsidRPr="002350C0">
        <w:rPr>
          <w:rFonts w:ascii="Segoe UI" w:hAnsi="Segoe UI" w:cs="Segoe UI"/>
          <w:sz w:val="24"/>
        </w:rPr>
        <w:t xml:space="preserve"> then</w:t>
      </w:r>
      <w:r w:rsidR="00133D70" w:rsidRPr="002350C0">
        <w:rPr>
          <w:rFonts w:ascii="Segoe UI" w:hAnsi="Segoe UI" w:cs="Segoe UI"/>
          <w:sz w:val="24"/>
        </w:rPr>
        <w:t xml:space="preserve"> offer this as an option.</w:t>
      </w:r>
    </w:p>
    <w:p w14:paraId="248F88F0" w14:textId="1B605E0F" w:rsidR="007A4AB9" w:rsidRPr="002350C0" w:rsidRDefault="007A4AB9" w:rsidP="007E2CB0">
      <w:pPr>
        <w:pStyle w:val="BodyText"/>
        <w:keepNext/>
        <w:numPr>
          <w:ilvl w:val="0"/>
          <w:numId w:val="15"/>
        </w:numPr>
        <w:spacing w:beforeLines="60" w:before="144" w:afterLines="60" w:after="144" w:line="240" w:lineRule="auto"/>
        <w:rPr>
          <w:rFonts w:ascii="Segoe UI" w:hAnsi="Segoe UI" w:cs="Segoe UI"/>
          <w:sz w:val="24"/>
        </w:rPr>
      </w:pPr>
      <w:r w:rsidRPr="002350C0">
        <w:rPr>
          <w:rFonts w:ascii="Segoe UI" w:hAnsi="Segoe UI" w:cs="Segoe UI"/>
          <w:sz w:val="24"/>
        </w:rPr>
        <w:t>If your facility wants t</w:t>
      </w:r>
      <w:r w:rsidR="00544E2E" w:rsidRPr="002350C0">
        <w:rPr>
          <w:rFonts w:ascii="Segoe UI" w:hAnsi="Segoe UI" w:cs="Segoe UI"/>
          <w:sz w:val="24"/>
        </w:rPr>
        <w:t xml:space="preserve">o </w:t>
      </w:r>
      <w:r w:rsidR="00066125" w:rsidRPr="002350C0">
        <w:rPr>
          <w:rFonts w:ascii="Segoe UI" w:hAnsi="Segoe UI" w:cs="Segoe UI"/>
          <w:sz w:val="24"/>
        </w:rPr>
        <w:t xml:space="preserve">host a Vendor Town Hall to </w:t>
      </w:r>
      <w:r w:rsidR="006D6A81" w:rsidRPr="002350C0">
        <w:rPr>
          <w:rFonts w:ascii="Segoe UI" w:hAnsi="Segoe UI" w:cs="Segoe UI"/>
          <w:sz w:val="24"/>
        </w:rPr>
        <w:t>educate and sign up for HSRM</w:t>
      </w:r>
      <w:r w:rsidRPr="002350C0">
        <w:rPr>
          <w:rFonts w:ascii="Segoe UI" w:hAnsi="Segoe UI" w:cs="Segoe UI"/>
          <w:sz w:val="24"/>
        </w:rPr>
        <w:t>, then</w:t>
      </w:r>
      <w:r w:rsidR="006D6A81" w:rsidRPr="002350C0">
        <w:rPr>
          <w:rFonts w:ascii="Segoe UI" w:hAnsi="Segoe UI" w:cs="Segoe UI"/>
          <w:sz w:val="24"/>
        </w:rPr>
        <w:t xml:space="preserve"> offer this as an option.</w:t>
      </w:r>
    </w:p>
    <w:p w14:paraId="68E43CCE" w14:textId="59E78CE5" w:rsidR="007A4AB9" w:rsidRPr="002350C0" w:rsidRDefault="007A4AB9" w:rsidP="007A4AB9">
      <w:pPr>
        <w:pStyle w:val="BodyText"/>
        <w:keepNext/>
        <w:spacing w:beforeLines="60" w:before="144" w:afterLines="60" w:after="144" w:line="240" w:lineRule="auto"/>
        <w:rPr>
          <w:rFonts w:ascii="Segoe UI" w:hAnsi="Segoe UI" w:cs="Segoe UI"/>
        </w:rPr>
      </w:pPr>
      <w:r w:rsidRPr="002350C0">
        <w:rPr>
          <w:rFonts w:ascii="Segoe UI" w:hAnsi="Segoe UI" w:cs="Segoe UI"/>
          <w:noProof/>
        </w:rPr>
        <mc:AlternateContent>
          <mc:Choice Requires="wps">
            <w:drawing>
              <wp:anchor distT="0" distB="0" distL="114300" distR="114300" simplePos="0" relativeHeight="251657219" behindDoc="0" locked="0" layoutInCell="1" allowOverlap="1" wp14:anchorId="16FD87FA" wp14:editId="71332659">
                <wp:simplePos x="0" y="0"/>
                <wp:positionH relativeFrom="margin">
                  <wp:align>left</wp:align>
                </wp:positionH>
                <wp:positionV relativeFrom="paragraph">
                  <wp:posOffset>266252</wp:posOffset>
                </wp:positionV>
                <wp:extent cx="6391275" cy="2838450"/>
                <wp:effectExtent l="19050" t="19050" r="28575" b="19050"/>
                <wp:wrapSquare wrapText="bothSides"/>
                <wp:docPr id="682" name="Text Box 682"/>
                <wp:cNvGraphicFramePr/>
                <a:graphic xmlns:a="http://schemas.openxmlformats.org/drawingml/2006/main">
                  <a:graphicData uri="http://schemas.microsoft.com/office/word/2010/wordprocessingShape">
                    <wps:wsp>
                      <wps:cNvSpPr txBox="1"/>
                      <wps:spPr>
                        <a:xfrm>
                          <a:off x="0" y="0"/>
                          <a:ext cx="6391275" cy="2838450"/>
                        </a:xfrm>
                        <a:prstGeom prst="rect">
                          <a:avLst/>
                        </a:prstGeom>
                        <a:noFill/>
                        <a:ln w="28575">
                          <a:solidFill>
                            <a:schemeClr val="accent1"/>
                          </a:solidFill>
                        </a:ln>
                      </wps:spPr>
                      <wps:txbx>
                        <w:txbxContent>
                          <w:p w14:paraId="06D2256B" w14:textId="77777777" w:rsidR="0023475E" w:rsidRPr="007A4AB9" w:rsidRDefault="0023475E" w:rsidP="007A4AB9">
                            <w:pPr>
                              <w:pStyle w:val="TextBoxTextBlack"/>
                              <w:rPr>
                                <w:rFonts w:ascii="Myriad Pro" w:hAnsi="Myriad Pro"/>
                                <w:sz w:val="24"/>
                              </w:rPr>
                            </w:pPr>
                            <w:r w:rsidRPr="007A4AB9">
                              <w:rPr>
                                <w:rFonts w:ascii="Myriad Pro" w:hAnsi="Myriad Pro"/>
                                <w:sz w:val="24"/>
                              </w:rPr>
                              <w:t xml:space="preserve">The </w:t>
                            </w:r>
                            <w:r w:rsidRPr="007A4AB9">
                              <w:rPr>
                                <w:rFonts w:ascii="Myriad Pro" w:hAnsi="Myriad Pro"/>
                                <w:b/>
                                <w:sz w:val="24"/>
                              </w:rPr>
                              <w:t>Project Charter</w:t>
                            </w:r>
                            <w:r w:rsidRPr="007A4AB9">
                              <w:rPr>
                                <w:rFonts w:ascii="Myriad Pro" w:hAnsi="Myriad Pro"/>
                                <w:sz w:val="24"/>
                              </w:rPr>
                              <w:t xml:space="preserve"> will serve as a guide for implementing this practice and will include: </w:t>
                            </w:r>
                          </w:p>
                          <w:p w14:paraId="46F23D02" w14:textId="77777777" w:rsidR="0023475E" w:rsidRPr="007A4AB9" w:rsidRDefault="0023475E" w:rsidP="00AA046F">
                            <w:pPr>
                              <w:pStyle w:val="ListBulletFancyDarkBlue"/>
                              <w:ind w:left="720"/>
                              <w:rPr>
                                <w:rFonts w:ascii="Myriad Pro" w:hAnsi="Myriad Pro"/>
                                <w:sz w:val="24"/>
                              </w:rPr>
                            </w:pPr>
                            <w:r w:rsidRPr="007A4AB9">
                              <w:rPr>
                                <w:rFonts w:ascii="Myriad Pro" w:hAnsi="Myriad Pro"/>
                                <w:sz w:val="24"/>
                              </w:rPr>
                              <w:t>General project description</w:t>
                            </w:r>
                          </w:p>
                          <w:p w14:paraId="561B45F9" w14:textId="77777777" w:rsidR="0023475E" w:rsidRPr="007A4AB9" w:rsidRDefault="0023475E" w:rsidP="00AA046F">
                            <w:pPr>
                              <w:pStyle w:val="ListBulletFancyDarkBlue"/>
                              <w:ind w:left="720"/>
                              <w:rPr>
                                <w:rFonts w:ascii="Myriad Pro" w:hAnsi="Myriad Pro"/>
                                <w:sz w:val="24"/>
                              </w:rPr>
                            </w:pPr>
                            <w:r w:rsidRPr="007A4AB9">
                              <w:rPr>
                                <w:rFonts w:ascii="Myriad Pro" w:hAnsi="Myriad Pro"/>
                                <w:sz w:val="24"/>
                              </w:rPr>
                              <w:t>Scope of implementing this practice (e.g., which units to involve)</w:t>
                            </w:r>
                          </w:p>
                          <w:p w14:paraId="6F584FE6" w14:textId="77777777" w:rsidR="0023475E" w:rsidRPr="007A4AB9" w:rsidRDefault="0023475E" w:rsidP="00AA046F">
                            <w:pPr>
                              <w:pStyle w:val="ListBulletFancyDarkBlue"/>
                              <w:ind w:left="720"/>
                              <w:rPr>
                                <w:rFonts w:ascii="Myriad Pro" w:hAnsi="Myriad Pro"/>
                                <w:sz w:val="24"/>
                              </w:rPr>
                            </w:pPr>
                            <w:r w:rsidRPr="007A4AB9">
                              <w:rPr>
                                <w:rFonts w:ascii="Myriad Pro" w:hAnsi="Myriad Pro"/>
                                <w:sz w:val="24"/>
                              </w:rPr>
                              <w:t>Problem/opportunity statement to be addressed by implementing the practice</w:t>
                            </w:r>
                          </w:p>
                          <w:p w14:paraId="29FE20B8" w14:textId="5956BB04" w:rsidR="0023475E" w:rsidRPr="007A4AB9" w:rsidRDefault="0023475E" w:rsidP="00AA046F">
                            <w:pPr>
                              <w:pStyle w:val="ListBulletFancyDarkBlue"/>
                              <w:ind w:left="720"/>
                              <w:rPr>
                                <w:rFonts w:ascii="Myriad Pro" w:hAnsi="Myriad Pro"/>
                                <w:sz w:val="24"/>
                              </w:rPr>
                            </w:pPr>
                            <w:r w:rsidRPr="007A4AB9">
                              <w:rPr>
                                <w:rFonts w:ascii="Myriad Pro" w:hAnsi="Myriad Pro"/>
                                <w:sz w:val="24"/>
                              </w:rPr>
                              <w:t>Facility goals for implementation</w:t>
                            </w:r>
                          </w:p>
                          <w:p w14:paraId="1539F78E" w14:textId="6F515DCB" w:rsidR="0023475E" w:rsidRPr="007A4AB9" w:rsidRDefault="0023475E" w:rsidP="00AA046F">
                            <w:pPr>
                              <w:pStyle w:val="ListBulletFancyDarkBlue"/>
                              <w:ind w:left="720"/>
                              <w:rPr>
                                <w:rFonts w:ascii="Myriad Pro" w:hAnsi="Myriad Pro"/>
                                <w:sz w:val="24"/>
                              </w:rPr>
                            </w:pPr>
                            <w:r w:rsidRPr="007A4AB9">
                              <w:rPr>
                                <w:rFonts w:ascii="Myriad Pro" w:hAnsi="Myriad Pro"/>
                                <w:sz w:val="24"/>
                              </w:rPr>
                              <w:t>Facility timeline for implementation</w:t>
                            </w:r>
                          </w:p>
                          <w:p w14:paraId="6BDACBB7" w14:textId="77777777" w:rsidR="0023475E" w:rsidRPr="007A4AB9" w:rsidRDefault="0023475E" w:rsidP="00AA046F">
                            <w:pPr>
                              <w:pStyle w:val="ListBulletFancyDarkBlue"/>
                              <w:ind w:left="720"/>
                              <w:rPr>
                                <w:rFonts w:ascii="Myriad Pro" w:hAnsi="Myriad Pro"/>
                                <w:sz w:val="24"/>
                              </w:rPr>
                            </w:pPr>
                            <w:r w:rsidRPr="007A4AB9">
                              <w:rPr>
                                <w:rFonts w:ascii="Myriad Pro" w:hAnsi="Myriad Pro"/>
                                <w:sz w:val="24"/>
                              </w:rPr>
                              <w:t>Resources your facility will need to obtain</w:t>
                            </w:r>
                          </w:p>
                          <w:p w14:paraId="43C6101C" w14:textId="77777777" w:rsidR="0023475E" w:rsidRPr="007A4AB9" w:rsidRDefault="0023475E" w:rsidP="00AA046F">
                            <w:pPr>
                              <w:pStyle w:val="ListBulletFancyDarkBlue"/>
                              <w:ind w:left="720"/>
                              <w:rPr>
                                <w:rFonts w:ascii="Myriad Pro" w:hAnsi="Myriad Pro"/>
                                <w:sz w:val="24"/>
                              </w:rPr>
                            </w:pPr>
                            <w:r w:rsidRPr="007A4AB9">
                              <w:rPr>
                                <w:rFonts w:ascii="Myriad Pro" w:hAnsi="Myriad Pro"/>
                                <w:sz w:val="24"/>
                              </w:rPr>
                              <w:t xml:space="preserve">Team members and leadership who will support implementation (see </w:t>
                            </w:r>
                            <w:r w:rsidRPr="007A4AB9">
                              <w:rPr>
                                <w:rFonts w:ascii="Myriad Pro" w:hAnsi="Myriad Pro"/>
                                <w:b/>
                                <w:bCs/>
                                <w:sz w:val="24"/>
                              </w:rPr>
                              <w:t>Step 1</w:t>
                            </w:r>
                            <w:r w:rsidRPr="007A4AB9">
                              <w:rPr>
                                <w:rFonts w:ascii="Myriad Pro" w:hAnsi="Myriad Pro"/>
                                <w:sz w:val="24"/>
                              </w:rPr>
                              <w:t xml:space="preserve">), and their respective time commitments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D87FA" id="Text Box 682" o:spid="_x0000_s1032" type="#_x0000_t202" style="position:absolute;margin-left:0;margin-top:20.95pt;width:503.25pt;height:223.5pt;z-index:25165721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" filled="f" strokecolor="#4472c4 [3204]" strokeweight="2.25pt">
                <v:textbox>
                  <w:txbxContent>
                    <w:p w14:paraId="06D2256B" w14:textId="77777777" w:rsidR="0023475E" w:rsidRPr="007A4AB9" w:rsidRDefault="0023475E" w:rsidP="007A4AB9">
                      <w:pPr>
                        <w:pStyle w:val="TextBoxTextBlack"/>
                        <w:rPr>
                          <w:rFonts w:ascii="Myriad Pro" w:hAnsi="Myriad Pro"/>
                          <w:sz w:val="24"/>
                        </w:rPr>
                      </w:pPr>
                      <w:r w:rsidRPr="007A4AB9">
                        <w:rPr>
                          <w:rFonts w:ascii="Myriad Pro" w:hAnsi="Myriad Pro"/>
                          <w:sz w:val="24"/>
                        </w:rPr>
                        <w:t xml:space="preserve">The </w:t>
                      </w:r>
                      <w:r w:rsidRPr="007A4AB9">
                        <w:rPr>
                          <w:rFonts w:ascii="Myriad Pro" w:hAnsi="Myriad Pro"/>
                          <w:b/>
                          <w:sz w:val="24"/>
                        </w:rPr>
                        <w:t>Project Charter</w:t>
                      </w:r>
                      <w:r w:rsidRPr="007A4AB9">
                        <w:rPr>
                          <w:rFonts w:ascii="Myriad Pro" w:hAnsi="Myriad Pro"/>
                          <w:sz w:val="24"/>
                        </w:rPr>
                        <w:t xml:space="preserve"> will serve as a guide for implementing this practice and will include: </w:t>
                      </w:r>
                    </w:p>
                    <w:p w14:paraId="46F23D02" w14:textId="77777777" w:rsidR="0023475E" w:rsidRPr="007A4AB9" w:rsidRDefault="0023475E" w:rsidP="00AA046F">
                      <w:pPr>
                        <w:pStyle w:val="ListBulletFancyDarkBlue"/>
                        <w:ind w:left="720"/>
                        <w:rPr>
                          <w:rFonts w:ascii="Myriad Pro" w:hAnsi="Myriad Pro"/>
                          <w:sz w:val="24"/>
                        </w:rPr>
                      </w:pPr>
                      <w:r w:rsidRPr="007A4AB9">
                        <w:rPr>
                          <w:rFonts w:ascii="Myriad Pro" w:hAnsi="Myriad Pro"/>
                          <w:sz w:val="24"/>
                        </w:rPr>
                        <w:t>General project description</w:t>
                      </w:r>
                    </w:p>
                    <w:p w14:paraId="561B45F9" w14:textId="77777777" w:rsidR="0023475E" w:rsidRPr="007A4AB9" w:rsidRDefault="0023475E" w:rsidP="00AA046F">
                      <w:pPr>
                        <w:pStyle w:val="ListBulletFancyDarkBlue"/>
                        <w:ind w:left="720"/>
                        <w:rPr>
                          <w:rFonts w:ascii="Myriad Pro" w:hAnsi="Myriad Pro"/>
                          <w:sz w:val="24"/>
                        </w:rPr>
                      </w:pPr>
                      <w:r w:rsidRPr="007A4AB9">
                        <w:rPr>
                          <w:rFonts w:ascii="Myriad Pro" w:hAnsi="Myriad Pro"/>
                          <w:sz w:val="24"/>
                        </w:rPr>
                        <w:t>Scope of implementing this practice (e.g., which units to involve)</w:t>
                      </w:r>
                    </w:p>
                    <w:p w14:paraId="6F584FE6" w14:textId="77777777" w:rsidR="0023475E" w:rsidRPr="007A4AB9" w:rsidRDefault="0023475E" w:rsidP="00AA046F">
                      <w:pPr>
                        <w:pStyle w:val="ListBulletFancyDarkBlue"/>
                        <w:ind w:left="720"/>
                        <w:rPr>
                          <w:rFonts w:ascii="Myriad Pro" w:hAnsi="Myriad Pro"/>
                          <w:sz w:val="24"/>
                        </w:rPr>
                      </w:pPr>
                      <w:r w:rsidRPr="007A4AB9">
                        <w:rPr>
                          <w:rFonts w:ascii="Myriad Pro" w:hAnsi="Myriad Pro"/>
                          <w:sz w:val="24"/>
                        </w:rPr>
                        <w:t>Problem/opportunity statement to be addressed by implementing the practice</w:t>
                      </w:r>
                    </w:p>
                    <w:p w14:paraId="29FE20B8" w14:textId="5956BB04" w:rsidR="0023475E" w:rsidRPr="007A4AB9" w:rsidRDefault="0023475E" w:rsidP="00AA046F">
                      <w:pPr>
                        <w:pStyle w:val="ListBulletFancyDarkBlue"/>
                        <w:ind w:left="720"/>
                        <w:rPr>
                          <w:rFonts w:ascii="Myriad Pro" w:hAnsi="Myriad Pro"/>
                          <w:sz w:val="24"/>
                        </w:rPr>
                      </w:pPr>
                      <w:r w:rsidRPr="007A4AB9">
                        <w:rPr>
                          <w:rFonts w:ascii="Myriad Pro" w:hAnsi="Myriad Pro"/>
                          <w:sz w:val="24"/>
                        </w:rPr>
                        <w:t>Facility goals for implementation</w:t>
                      </w:r>
                    </w:p>
                    <w:p w14:paraId="1539F78E" w14:textId="6F515DCB" w:rsidR="0023475E" w:rsidRPr="007A4AB9" w:rsidRDefault="0023475E" w:rsidP="00AA046F">
                      <w:pPr>
                        <w:pStyle w:val="ListBulletFancyDarkBlue"/>
                        <w:ind w:left="720"/>
                        <w:rPr>
                          <w:rFonts w:ascii="Myriad Pro" w:hAnsi="Myriad Pro"/>
                          <w:sz w:val="24"/>
                        </w:rPr>
                      </w:pPr>
                      <w:r w:rsidRPr="007A4AB9">
                        <w:rPr>
                          <w:rFonts w:ascii="Myriad Pro" w:hAnsi="Myriad Pro"/>
                          <w:sz w:val="24"/>
                        </w:rPr>
                        <w:t>Facility timeline for implementation</w:t>
                      </w:r>
                    </w:p>
                    <w:p w14:paraId="6BDACBB7" w14:textId="77777777" w:rsidR="0023475E" w:rsidRPr="007A4AB9" w:rsidRDefault="0023475E" w:rsidP="00AA046F">
                      <w:pPr>
                        <w:pStyle w:val="ListBulletFancyDarkBlue"/>
                        <w:ind w:left="720"/>
                        <w:rPr>
                          <w:rFonts w:ascii="Myriad Pro" w:hAnsi="Myriad Pro"/>
                          <w:sz w:val="24"/>
                        </w:rPr>
                      </w:pPr>
                      <w:r w:rsidRPr="007A4AB9">
                        <w:rPr>
                          <w:rFonts w:ascii="Myriad Pro" w:hAnsi="Myriad Pro"/>
                          <w:sz w:val="24"/>
                        </w:rPr>
                        <w:t>Resources your facility will need to obtain</w:t>
                      </w:r>
                    </w:p>
                    <w:p w14:paraId="43C6101C" w14:textId="77777777" w:rsidR="0023475E" w:rsidRPr="007A4AB9" w:rsidRDefault="0023475E" w:rsidP="00AA046F">
                      <w:pPr>
                        <w:pStyle w:val="ListBulletFancyDarkBlue"/>
                        <w:ind w:left="720"/>
                        <w:rPr>
                          <w:rFonts w:ascii="Myriad Pro" w:hAnsi="Myriad Pro"/>
                          <w:sz w:val="24"/>
                        </w:rPr>
                      </w:pPr>
                      <w:r w:rsidRPr="007A4AB9">
                        <w:rPr>
                          <w:rFonts w:ascii="Myriad Pro" w:hAnsi="Myriad Pro"/>
                          <w:sz w:val="24"/>
                        </w:rPr>
                        <w:t xml:space="preserve">Team members and leadership who will support implementation (see </w:t>
                      </w:r>
                      <w:r w:rsidRPr="007A4AB9">
                        <w:rPr>
                          <w:rFonts w:ascii="Myriad Pro" w:hAnsi="Myriad Pro"/>
                          <w:b/>
                          <w:bCs/>
                          <w:sz w:val="24"/>
                        </w:rPr>
                        <w:t>Step 1</w:t>
                      </w:r>
                      <w:r w:rsidRPr="007A4AB9">
                        <w:rPr>
                          <w:rFonts w:ascii="Myriad Pro" w:hAnsi="Myriad Pro"/>
                          <w:sz w:val="24"/>
                        </w:rPr>
                        <w:t xml:space="preserve">), and their respective time commitments </w:t>
                      </w:r>
                    </w:p>
                  </w:txbxContent>
                </v:textbox>
                <w10:wrap type="square" anchorx="margin"/>
              </v:shape>
            </w:pict>
          </mc:Fallback>
        </mc:AlternateContent>
      </w:r>
    </w:p>
    <w:p w14:paraId="620D7557" w14:textId="77777777" w:rsidR="007A4AB9" w:rsidRPr="002350C0" w:rsidRDefault="007A4AB9" w:rsidP="00794463">
      <w:pPr>
        <w:pStyle w:val="Header"/>
        <w:tabs>
          <w:tab w:val="clear" w:pos="4680"/>
          <w:tab w:val="center" w:leader="dot" w:pos="7290"/>
        </w:tabs>
        <w:spacing w:after="480"/>
        <w:ind w:right="403"/>
        <w:jc w:val="both"/>
        <w:rPr>
          <w:rFonts w:ascii="Segoe UI" w:hAnsi="Segoe UI" w:cs="Segoe UI"/>
          <w:b/>
          <w:bCs/>
        </w:rPr>
      </w:pPr>
    </w:p>
    <w:p w14:paraId="30202CC9" w14:textId="77777777" w:rsidR="00AA046F" w:rsidRPr="002350C0" w:rsidRDefault="00AA046F">
      <w:pPr>
        <w:rPr>
          <w:rFonts w:ascii="Segoe UI" w:hAnsi="Segoe UI" w:cs="Segoe UI"/>
          <w:b/>
          <w:bCs/>
        </w:rPr>
      </w:pPr>
      <w:r w:rsidRPr="002350C0">
        <w:rPr>
          <w:rFonts w:ascii="Segoe UI" w:hAnsi="Segoe UI" w:cs="Segoe UI"/>
          <w:b/>
          <w:bCs/>
        </w:rPr>
        <w:br w:type="page"/>
      </w:r>
    </w:p>
    <w:p w14:paraId="23F0680B" w14:textId="3AD219D2" w:rsidR="00794463" w:rsidRPr="002350C0" w:rsidRDefault="00794463" w:rsidP="00224A6B">
      <w:pPr>
        <w:pStyle w:val="Header"/>
        <w:pBdr>
          <w:bottom w:val="single" w:sz="4" w:space="1" w:color="4B599F"/>
        </w:pBdr>
        <w:tabs>
          <w:tab w:val="clear" w:pos="4680"/>
          <w:tab w:val="center" w:leader="dot" w:pos="7290"/>
        </w:tabs>
        <w:spacing w:after="480"/>
        <w:ind w:right="403"/>
        <w:jc w:val="both"/>
        <w:outlineLvl w:val="2"/>
        <w:rPr>
          <w:rFonts w:ascii="Segoe UI" w:hAnsi="Segoe UI" w:cs="Segoe UI"/>
          <w:b/>
          <w:bCs/>
          <w:sz w:val="28"/>
          <w:szCs w:val="26"/>
        </w:rPr>
      </w:pPr>
      <w:bookmarkStart w:id="16" w:name="_Toc115625471"/>
      <w:r w:rsidRPr="002350C0">
        <w:rPr>
          <w:rFonts w:ascii="Segoe UI" w:hAnsi="Segoe UI" w:cs="Segoe UI"/>
          <w:b/>
          <w:bCs/>
          <w:sz w:val="28"/>
          <w:szCs w:val="26"/>
        </w:rPr>
        <w:lastRenderedPageBreak/>
        <w:t xml:space="preserve">Step </w:t>
      </w:r>
      <w:r w:rsidR="007E2CB0" w:rsidRPr="002350C0">
        <w:rPr>
          <w:rFonts w:ascii="Segoe UI" w:hAnsi="Segoe UI" w:cs="Segoe UI"/>
          <w:b/>
          <w:bCs/>
          <w:sz w:val="28"/>
          <w:szCs w:val="26"/>
        </w:rPr>
        <w:t>4</w:t>
      </w:r>
      <w:r w:rsidRPr="002350C0">
        <w:rPr>
          <w:rFonts w:ascii="Segoe UI" w:hAnsi="Segoe UI" w:cs="Segoe UI"/>
          <w:b/>
          <w:bCs/>
          <w:sz w:val="28"/>
          <w:szCs w:val="26"/>
        </w:rPr>
        <w:t>: Engage all Relevant Stakeholders</w:t>
      </w:r>
      <w:bookmarkEnd w:id="16"/>
    </w:p>
    <w:p w14:paraId="217397EA" w14:textId="3D1A81F5" w:rsidR="00C26916" w:rsidRPr="002350C0" w:rsidRDefault="007A4AB9" w:rsidP="00AA046F">
      <w:pPr>
        <w:autoSpaceDE w:val="0"/>
        <w:autoSpaceDN w:val="0"/>
        <w:adjustRightInd w:val="0"/>
        <w:spacing w:after="240"/>
        <w:rPr>
          <w:rFonts w:ascii="Segoe UI" w:hAnsi="Segoe UI" w:cs="Segoe UI"/>
          <w:color w:val="000000" w:themeColor="text1"/>
        </w:rPr>
      </w:pPr>
      <w:r w:rsidRPr="002350C0">
        <w:rPr>
          <w:rFonts w:ascii="Segoe UI" w:hAnsi="Segoe UI" w:cs="Segoe UI"/>
          <w:color w:val="000000" w:themeColor="text1"/>
        </w:rPr>
        <w:t xml:space="preserve">Implementation of this practice requires actions from </w:t>
      </w:r>
      <w:r w:rsidR="00C26916" w:rsidRPr="002350C0">
        <w:rPr>
          <w:rFonts w:ascii="Segoe UI" w:hAnsi="Segoe UI" w:cs="Segoe UI"/>
          <w:color w:val="000000" w:themeColor="text1"/>
        </w:rPr>
        <w:t xml:space="preserve">CPAC, Community Care, Patient Advocate, Social Work, </w:t>
      </w:r>
      <w:r w:rsidR="00BF1710" w:rsidRPr="002350C0">
        <w:rPr>
          <w:rFonts w:ascii="Segoe UI" w:hAnsi="Segoe UI" w:cs="Segoe UI"/>
          <w:color w:val="000000" w:themeColor="text1"/>
        </w:rPr>
        <w:t>Veteran Experience Office</w:t>
      </w:r>
      <w:r w:rsidRPr="002350C0">
        <w:rPr>
          <w:rFonts w:ascii="Segoe UI" w:hAnsi="Segoe UI" w:cs="Segoe UI"/>
          <w:color w:val="000000" w:themeColor="text1"/>
        </w:rPr>
        <w:t>. Refer to the following table</w:t>
      </w:r>
      <w:r w:rsidR="00C405A7" w:rsidRPr="002350C0">
        <w:rPr>
          <w:rFonts w:ascii="Segoe UI" w:hAnsi="Segoe UI" w:cs="Segoe UI"/>
          <w:color w:val="000000" w:themeColor="text1"/>
        </w:rPr>
        <w:t xml:space="preserve"> (</w:t>
      </w:r>
      <w:r w:rsidR="00F33B85">
        <w:rPr>
          <w:rFonts w:ascii="Segoe UI" w:hAnsi="Segoe UI" w:cs="Segoe UI"/>
          <w:color w:val="000000" w:themeColor="text1"/>
        </w:rPr>
        <w:t>T</w:t>
      </w:r>
      <w:r w:rsidR="00C405A7" w:rsidRPr="002350C0">
        <w:rPr>
          <w:rFonts w:ascii="Segoe UI" w:hAnsi="Segoe UI" w:cs="Segoe UI"/>
          <w:color w:val="000000" w:themeColor="text1"/>
        </w:rPr>
        <w:t>able 1)</w:t>
      </w:r>
      <w:r w:rsidRPr="002350C0">
        <w:rPr>
          <w:rFonts w:ascii="Segoe UI" w:hAnsi="Segoe UI" w:cs="Segoe UI"/>
          <w:color w:val="000000" w:themeColor="text1"/>
        </w:rPr>
        <w:t xml:space="preserve"> for a list of the commonly involved stakeholder groups. When you initially engage these groups for implementation at your site, consider how you can best communicate with them to get the response you need. </w:t>
      </w:r>
    </w:p>
    <w:p w14:paraId="7B77D191" w14:textId="791A8079" w:rsidR="00C405A7" w:rsidRPr="002350C0" w:rsidRDefault="00C405A7" w:rsidP="00C405A7">
      <w:pPr>
        <w:spacing w:after="240"/>
        <w:rPr>
          <w:rFonts w:ascii="Segoe UI" w:eastAsia="Times New Roman" w:hAnsi="Segoe UI" w:cs="Segoe UI"/>
        </w:rPr>
      </w:pPr>
      <w:r w:rsidRPr="002350C0">
        <w:rPr>
          <w:rFonts w:ascii="Segoe UI" w:eastAsia="Times New Roman" w:hAnsi="Segoe UI" w:cs="Segoe UI"/>
        </w:rPr>
        <w:t xml:space="preserve">Once the top five external Community Care providers are identified (from </w:t>
      </w:r>
      <w:hyperlink w:anchor="Step2" w:history="1">
        <w:r w:rsidRPr="002350C0">
          <w:rPr>
            <w:rStyle w:val="Hyperlink"/>
            <w:rFonts w:ascii="Segoe UI" w:eastAsia="Times New Roman" w:hAnsi="Segoe UI" w:cs="Segoe UI"/>
          </w:rPr>
          <w:t>Step 2</w:t>
        </w:r>
      </w:hyperlink>
      <w:r w:rsidRPr="002350C0">
        <w:rPr>
          <w:rFonts w:ascii="Segoe UI" w:eastAsia="Times New Roman" w:hAnsi="Segoe UI" w:cs="Segoe UI"/>
        </w:rPr>
        <w:t xml:space="preserve"> above) through </w:t>
      </w:r>
      <w:proofErr w:type="spellStart"/>
      <w:r w:rsidRPr="002350C0">
        <w:rPr>
          <w:rFonts w:ascii="Segoe UI" w:eastAsia="Times New Roman" w:hAnsi="Segoe UI" w:cs="Segoe UI"/>
        </w:rPr>
        <w:t>WellHive</w:t>
      </w:r>
      <w:proofErr w:type="spellEnd"/>
      <w:r w:rsidRPr="002350C0">
        <w:rPr>
          <w:rFonts w:ascii="Segoe UI" w:eastAsia="Times New Roman" w:hAnsi="Segoe UI" w:cs="Segoe UI"/>
        </w:rPr>
        <w:t xml:space="preserve">, establish meetings with both these top providers and Optum (third-party </w:t>
      </w:r>
      <w:r w:rsidR="00A6724A" w:rsidRPr="002350C0">
        <w:rPr>
          <w:rFonts w:ascii="Segoe UI" w:eastAsia="Times New Roman" w:hAnsi="Segoe UI" w:cs="Segoe UI"/>
        </w:rPr>
        <w:t xml:space="preserve">insurance </w:t>
      </w:r>
      <w:r w:rsidRPr="002350C0">
        <w:rPr>
          <w:rFonts w:ascii="Segoe UI" w:eastAsia="Times New Roman" w:hAnsi="Segoe UI" w:cs="Segoe UI"/>
        </w:rPr>
        <w:t>payer) to review claims and/or authorizations.</w:t>
      </w:r>
    </w:p>
    <w:p w14:paraId="48C218CE" w14:textId="6F488CDC" w:rsidR="007A4AB9" w:rsidRPr="002350C0" w:rsidRDefault="007A4AB9" w:rsidP="007A4AB9">
      <w:pPr>
        <w:pStyle w:val="FigureCaption"/>
        <w:numPr>
          <w:ilvl w:val="0"/>
          <w:numId w:val="0"/>
        </w:numPr>
        <w:rPr>
          <w:rFonts w:ascii="Segoe UI" w:hAnsi="Segoe UI" w:cs="Segoe UI"/>
        </w:rPr>
      </w:pPr>
      <w:r w:rsidRPr="002350C0">
        <w:rPr>
          <w:rFonts w:ascii="Segoe UI" w:hAnsi="Segoe UI" w:cs="Segoe UI"/>
        </w:rPr>
        <w:t xml:space="preserve">Table </w:t>
      </w:r>
      <w:r w:rsidR="00FD7C16" w:rsidRPr="002350C0">
        <w:rPr>
          <w:rFonts w:ascii="Segoe UI" w:hAnsi="Segoe UI" w:cs="Segoe UI"/>
        </w:rPr>
        <w:t>1</w:t>
      </w:r>
      <w:r w:rsidRPr="002350C0">
        <w:rPr>
          <w:rFonts w:ascii="Segoe UI" w:hAnsi="Segoe UI" w:cs="Segoe UI"/>
        </w:rPr>
        <w:t xml:space="preserve">. Implementation Overview for </w:t>
      </w:r>
      <w:r w:rsidR="00BF1710" w:rsidRPr="002350C0">
        <w:rPr>
          <w:rFonts w:ascii="Segoe UI" w:hAnsi="Segoe UI" w:cs="Segoe UI"/>
        </w:rPr>
        <w:t>Billing Resolution Center</w:t>
      </w:r>
    </w:p>
    <w:tbl>
      <w:tblPr>
        <w:tblStyle w:val="ListTable4-Accent1"/>
        <w:tblpPr w:leftFromText="180" w:rightFromText="180" w:vertAnchor="text" w:tblpY="179"/>
        <w:tblW w:w="10165" w:type="dxa"/>
        <w:tblLook w:val="04A0" w:firstRow="1" w:lastRow="0" w:firstColumn="1" w:lastColumn="0" w:noHBand="0" w:noVBand="1"/>
      </w:tblPr>
      <w:tblGrid>
        <w:gridCol w:w="4135"/>
        <w:gridCol w:w="6030"/>
      </w:tblGrid>
      <w:tr w:rsidR="00794463" w:rsidRPr="002350C0" w14:paraId="6850E15E" w14:textId="77777777" w:rsidTr="007C6B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vAlign w:val="center"/>
          </w:tcPr>
          <w:p w14:paraId="50CF50E8" w14:textId="77777777" w:rsidR="00794463" w:rsidRPr="002350C0" w:rsidRDefault="00794463" w:rsidP="007C6B17">
            <w:pPr>
              <w:pStyle w:val="Header"/>
              <w:ind w:right="403"/>
              <w:rPr>
                <w:rFonts w:ascii="Segoe UI" w:hAnsi="Segoe UI" w:cs="Segoe UI"/>
                <w:b w:val="0"/>
                <w:bCs w:val="0"/>
              </w:rPr>
            </w:pPr>
            <w:r w:rsidRPr="002350C0">
              <w:rPr>
                <w:rFonts w:ascii="Segoe UI" w:hAnsi="Segoe UI" w:cs="Segoe UI"/>
              </w:rPr>
              <w:t>Stakeholder Group</w:t>
            </w:r>
          </w:p>
          <w:p w14:paraId="32DEF761" w14:textId="573F49AA" w:rsidR="00794463" w:rsidRPr="002350C0" w:rsidRDefault="00794463" w:rsidP="007C6B17">
            <w:pPr>
              <w:pStyle w:val="Header"/>
              <w:ind w:right="403"/>
              <w:rPr>
                <w:rFonts w:ascii="Segoe UI" w:hAnsi="Segoe UI" w:cs="Segoe UI"/>
                <w:b w:val="0"/>
                <w:bCs w:val="0"/>
              </w:rPr>
            </w:pPr>
            <w:r w:rsidRPr="002350C0">
              <w:rPr>
                <w:rFonts w:ascii="Segoe UI" w:hAnsi="Segoe UI" w:cs="Segoe UI"/>
                <w:b w:val="0"/>
                <w:bCs w:val="0"/>
              </w:rPr>
              <w:t>(From whom do I need help?)</w:t>
            </w:r>
          </w:p>
        </w:tc>
        <w:tc>
          <w:tcPr>
            <w:tcW w:w="6030" w:type="dxa"/>
            <w:vAlign w:val="center"/>
          </w:tcPr>
          <w:p w14:paraId="560AC08F" w14:textId="77777777" w:rsidR="00794463" w:rsidRPr="002350C0" w:rsidRDefault="00794463" w:rsidP="007C6B17">
            <w:pPr>
              <w:pStyle w:val="Header"/>
              <w:ind w:right="403"/>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2350C0">
              <w:rPr>
                <w:rFonts w:ascii="Segoe UI" w:hAnsi="Segoe UI" w:cs="Segoe UI"/>
              </w:rPr>
              <w:t>Dependencies</w:t>
            </w:r>
          </w:p>
          <w:p w14:paraId="2EC525A5" w14:textId="7959C86E" w:rsidR="00794463" w:rsidRPr="002350C0" w:rsidRDefault="00C9304F" w:rsidP="007C6B17">
            <w:pPr>
              <w:pStyle w:val="Header"/>
              <w:ind w:right="403"/>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rPr>
            </w:pPr>
            <w:r w:rsidRPr="002350C0">
              <w:rPr>
                <w:rFonts w:ascii="Segoe UI" w:hAnsi="Segoe UI" w:cs="Segoe UI"/>
                <w:b w:val="0"/>
                <w:bCs w:val="0"/>
              </w:rPr>
              <w:t>(</w:t>
            </w:r>
            <w:r w:rsidR="00794463" w:rsidRPr="002350C0">
              <w:rPr>
                <w:rFonts w:ascii="Segoe UI" w:hAnsi="Segoe UI" w:cs="Segoe UI"/>
                <w:b w:val="0"/>
                <w:bCs w:val="0"/>
              </w:rPr>
              <w:t>What do I need from them?)</w:t>
            </w:r>
          </w:p>
        </w:tc>
      </w:tr>
      <w:tr w:rsidR="00AE08E9" w:rsidRPr="002350C0" w14:paraId="09F7D80F" w14:textId="77777777" w:rsidTr="007C6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vAlign w:val="center"/>
          </w:tcPr>
          <w:p w14:paraId="2B0C7E34" w14:textId="76D76025" w:rsidR="00AE08E9" w:rsidRPr="002350C0" w:rsidRDefault="00AE08E9" w:rsidP="007C6B17">
            <w:pPr>
              <w:pStyle w:val="Header"/>
              <w:spacing w:after="120"/>
              <w:ind w:right="400"/>
              <w:rPr>
                <w:rFonts w:ascii="Segoe UI" w:hAnsi="Segoe UI" w:cs="Segoe UI"/>
                <w:b w:val="0"/>
                <w:bCs w:val="0"/>
                <w:color w:val="4C599F"/>
              </w:rPr>
            </w:pPr>
            <w:r w:rsidRPr="002350C0">
              <w:rPr>
                <w:rFonts w:ascii="Segoe UI" w:hAnsi="Segoe UI" w:cs="Segoe UI"/>
                <w:b w:val="0"/>
                <w:bCs w:val="0"/>
                <w:color w:val="4C599F"/>
              </w:rPr>
              <w:t>Top External Community Care Providers (Vendors)</w:t>
            </w:r>
          </w:p>
        </w:tc>
        <w:tc>
          <w:tcPr>
            <w:tcW w:w="6030" w:type="dxa"/>
            <w:vAlign w:val="center"/>
          </w:tcPr>
          <w:p w14:paraId="19526BA2" w14:textId="47D09EAF" w:rsidR="00AE08E9" w:rsidRPr="002350C0" w:rsidRDefault="00AE08E9" w:rsidP="007C6B17">
            <w:pPr>
              <w:pStyle w:val="Header"/>
              <w:spacing w:after="120"/>
              <w:ind w:right="72"/>
              <w:cnfStyle w:val="000000100000" w:firstRow="0" w:lastRow="0" w:firstColumn="0" w:lastColumn="0" w:oddVBand="0" w:evenVBand="0" w:oddHBand="1" w:evenHBand="0" w:firstRowFirstColumn="0" w:firstRowLastColumn="0" w:lastRowFirstColumn="0" w:lastRowLastColumn="0"/>
              <w:rPr>
                <w:rFonts w:ascii="Segoe UI" w:hAnsi="Segoe UI" w:cs="Segoe UI"/>
                <w:color w:val="4C599F"/>
              </w:rPr>
            </w:pPr>
            <w:r w:rsidRPr="002350C0">
              <w:rPr>
                <w:rFonts w:ascii="Segoe UI" w:hAnsi="Segoe UI" w:cs="Segoe UI"/>
                <w:color w:val="4C599F"/>
              </w:rPr>
              <w:t>Medical record access</w:t>
            </w:r>
          </w:p>
        </w:tc>
      </w:tr>
      <w:tr w:rsidR="00B96F24" w:rsidRPr="002350C0" w14:paraId="78A937DE" w14:textId="77777777" w:rsidTr="007C6B17">
        <w:tc>
          <w:tcPr>
            <w:cnfStyle w:val="001000000000" w:firstRow="0" w:lastRow="0" w:firstColumn="1" w:lastColumn="0" w:oddVBand="0" w:evenVBand="0" w:oddHBand="0" w:evenHBand="0" w:firstRowFirstColumn="0" w:firstRowLastColumn="0" w:lastRowFirstColumn="0" w:lastRowLastColumn="0"/>
            <w:tcW w:w="4135" w:type="dxa"/>
            <w:vAlign w:val="center"/>
          </w:tcPr>
          <w:p w14:paraId="16A9B4D4" w14:textId="11F226D1" w:rsidR="00B96F24" w:rsidRPr="002350C0" w:rsidRDefault="00B96F24" w:rsidP="007C6B17">
            <w:pPr>
              <w:pStyle w:val="Header"/>
              <w:spacing w:after="120"/>
              <w:ind w:right="400"/>
              <w:rPr>
                <w:rFonts w:ascii="Segoe UI" w:hAnsi="Segoe UI" w:cs="Segoe UI"/>
                <w:b w:val="0"/>
                <w:bCs w:val="0"/>
                <w:color w:val="4C599F"/>
              </w:rPr>
            </w:pPr>
            <w:r w:rsidRPr="002350C0">
              <w:rPr>
                <w:rFonts w:ascii="Segoe UI" w:hAnsi="Segoe UI" w:cs="Segoe UI"/>
                <w:b w:val="0"/>
                <w:bCs w:val="0"/>
                <w:color w:val="4C599F"/>
              </w:rPr>
              <w:t>Optum (third-party payer) handling VA claims</w:t>
            </w:r>
          </w:p>
        </w:tc>
        <w:tc>
          <w:tcPr>
            <w:tcW w:w="6030" w:type="dxa"/>
            <w:vAlign w:val="center"/>
          </w:tcPr>
          <w:p w14:paraId="078AF36C" w14:textId="11100E48" w:rsidR="00B96F24" w:rsidRPr="002350C0" w:rsidRDefault="009104B1" w:rsidP="007C6B17">
            <w:pPr>
              <w:pStyle w:val="Header"/>
              <w:spacing w:after="120"/>
              <w:ind w:right="72"/>
              <w:cnfStyle w:val="000000000000" w:firstRow="0" w:lastRow="0" w:firstColumn="0" w:lastColumn="0" w:oddVBand="0" w:evenVBand="0" w:oddHBand="0" w:evenHBand="0" w:firstRowFirstColumn="0" w:firstRowLastColumn="0" w:lastRowFirstColumn="0" w:lastRowLastColumn="0"/>
              <w:rPr>
                <w:rFonts w:ascii="Segoe UI" w:hAnsi="Segoe UI" w:cs="Segoe UI"/>
                <w:color w:val="4C599F"/>
              </w:rPr>
            </w:pPr>
            <w:r w:rsidRPr="002350C0">
              <w:rPr>
                <w:rFonts w:ascii="Segoe UI" w:hAnsi="Segoe UI" w:cs="Segoe UI"/>
                <w:color w:val="4C599F"/>
              </w:rPr>
              <w:t>Access to their system</w:t>
            </w:r>
          </w:p>
        </w:tc>
      </w:tr>
      <w:tr w:rsidR="00794463" w:rsidRPr="002350C0" w14:paraId="6DF7E123" w14:textId="77777777" w:rsidTr="007C6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vAlign w:val="center"/>
          </w:tcPr>
          <w:p w14:paraId="01E2C2F2" w14:textId="4F8C4516" w:rsidR="00794463" w:rsidRPr="002350C0" w:rsidRDefault="00F901EC" w:rsidP="007C6B17">
            <w:pPr>
              <w:pStyle w:val="Header"/>
              <w:spacing w:after="120"/>
              <w:ind w:right="400"/>
              <w:rPr>
                <w:rFonts w:ascii="Segoe UI" w:hAnsi="Segoe UI" w:cs="Segoe UI"/>
                <w:b w:val="0"/>
                <w:bCs w:val="0"/>
                <w:color w:val="4C599F"/>
              </w:rPr>
            </w:pPr>
            <w:r w:rsidRPr="002350C0">
              <w:rPr>
                <w:rFonts w:ascii="Segoe UI" w:hAnsi="Segoe UI" w:cs="Segoe UI"/>
                <w:b w:val="0"/>
                <w:bCs w:val="0"/>
                <w:color w:val="4C599F"/>
              </w:rPr>
              <w:t xml:space="preserve">Office of </w:t>
            </w:r>
            <w:r w:rsidR="00BF1710" w:rsidRPr="002350C0">
              <w:rPr>
                <w:rFonts w:ascii="Segoe UI" w:hAnsi="Segoe UI" w:cs="Segoe UI"/>
                <w:b w:val="0"/>
                <w:bCs w:val="0"/>
                <w:color w:val="4C599F"/>
              </w:rPr>
              <w:t>Community Care</w:t>
            </w:r>
          </w:p>
        </w:tc>
        <w:tc>
          <w:tcPr>
            <w:tcW w:w="6030" w:type="dxa"/>
            <w:vAlign w:val="center"/>
          </w:tcPr>
          <w:p w14:paraId="735D71B0" w14:textId="785EF5FA" w:rsidR="00794463" w:rsidRPr="002350C0" w:rsidRDefault="00D74996" w:rsidP="007C6B17">
            <w:pPr>
              <w:pStyle w:val="Header"/>
              <w:spacing w:after="120"/>
              <w:ind w:right="72"/>
              <w:cnfStyle w:val="000000100000" w:firstRow="0" w:lastRow="0" w:firstColumn="0" w:lastColumn="0" w:oddVBand="0" w:evenVBand="0" w:oddHBand="1" w:evenHBand="0" w:firstRowFirstColumn="0" w:firstRowLastColumn="0" w:lastRowFirstColumn="0" w:lastRowLastColumn="0"/>
              <w:rPr>
                <w:rFonts w:ascii="Segoe UI" w:hAnsi="Segoe UI" w:cs="Segoe UI"/>
                <w:color w:val="4C599F"/>
              </w:rPr>
            </w:pPr>
            <w:r w:rsidRPr="002350C0">
              <w:rPr>
                <w:rFonts w:ascii="Segoe UI" w:hAnsi="Segoe UI" w:cs="Segoe UI"/>
                <w:color w:val="4C599F"/>
              </w:rPr>
              <w:t>Resources: 1-2 billing specialist</w:t>
            </w:r>
            <w:r w:rsidR="00CF24FA" w:rsidRPr="002350C0">
              <w:rPr>
                <w:rFonts w:ascii="Segoe UI" w:hAnsi="Segoe UI" w:cs="Segoe UI"/>
                <w:color w:val="4C599F"/>
              </w:rPr>
              <w:t xml:space="preserve"> and f</w:t>
            </w:r>
            <w:r w:rsidRPr="002350C0">
              <w:rPr>
                <w:rFonts w:ascii="Segoe UI" w:hAnsi="Segoe UI" w:cs="Segoe UI"/>
                <w:color w:val="4C599F"/>
              </w:rPr>
              <w:t>ront desk staff (if applicable)</w:t>
            </w:r>
          </w:p>
        </w:tc>
      </w:tr>
      <w:tr w:rsidR="00794463" w:rsidRPr="002350C0" w14:paraId="29CC4559" w14:textId="77777777" w:rsidTr="007C6B17">
        <w:tc>
          <w:tcPr>
            <w:cnfStyle w:val="001000000000" w:firstRow="0" w:lastRow="0" w:firstColumn="1" w:lastColumn="0" w:oddVBand="0" w:evenVBand="0" w:oddHBand="0" w:evenHBand="0" w:firstRowFirstColumn="0" w:firstRowLastColumn="0" w:lastRowFirstColumn="0" w:lastRowLastColumn="0"/>
            <w:tcW w:w="4135" w:type="dxa"/>
            <w:vAlign w:val="center"/>
          </w:tcPr>
          <w:p w14:paraId="5984E8A9" w14:textId="1924E0EE" w:rsidR="00794463" w:rsidRPr="002350C0" w:rsidRDefault="00BF1710" w:rsidP="007C6B17">
            <w:pPr>
              <w:pStyle w:val="Header"/>
              <w:spacing w:after="120"/>
              <w:ind w:right="400"/>
              <w:rPr>
                <w:rFonts w:ascii="Segoe UI" w:hAnsi="Segoe UI" w:cs="Segoe UI"/>
                <w:b w:val="0"/>
                <w:bCs w:val="0"/>
                <w:color w:val="4C599F"/>
              </w:rPr>
            </w:pPr>
            <w:r w:rsidRPr="002350C0">
              <w:rPr>
                <w:rFonts w:ascii="Segoe UI" w:hAnsi="Segoe UI" w:cs="Segoe UI"/>
                <w:b w:val="0"/>
                <w:bCs w:val="0"/>
                <w:color w:val="4C599F"/>
              </w:rPr>
              <w:t>V</w:t>
            </w:r>
            <w:r w:rsidR="00191110" w:rsidRPr="002350C0">
              <w:rPr>
                <w:rFonts w:ascii="Segoe UI" w:hAnsi="Segoe UI" w:cs="Segoe UI"/>
                <w:b w:val="0"/>
                <w:bCs w:val="0"/>
                <w:color w:val="4C599F"/>
              </w:rPr>
              <w:t xml:space="preserve">eteran </w:t>
            </w:r>
            <w:r w:rsidRPr="002350C0">
              <w:rPr>
                <w:rFonts w:ascii="Segoe UI" w:hAnsi="Segoe UI" w:cs="Segoe UI"/>
                <w:b w:val="0"/>
                <w:bCs w:val="0"/>
                <w:color w:val="4C599F"/>
              </w:rPr>
              <w:t>E</w:t>
            </w:r>
            <w:r w:rsidR="00191110" w:rsidRPr="002350C0">
              <w:rPr>
                <w:rFonts w:ascii="Segoe UI" w:hAnsi="Segoe UI" w:cs="Segoe UI"/>
                <w:b w:val="0"/>
                <w:bCs w:val="0"/>
                <w:color w:val="4C599F"/>
              </w:rPr>
              <w:t xml:space="preserve">xperience </w:t>
            </w:r>
            <w:r w:rsidRPr="002350C0">
              <w:rPr>
                <w:rFonts w:ascii="Segoe UI" w:hAnsi="Segoe UI" w:cs="Segoe UI"/>
                <w:b w:val="0"/>
                <w:bCs w:val="0"/>
                <w:color w:val="4C599F"/>
              </w:rPr>
              <w:t>O</w:t>
            </w:r>
            <w:r w:rsidR="00191110" w:rsidRPr="002350C0">
              <w:rPr>
                <w:rFonts w:ascii="Segoe UI" w:hAnsi="Segoe UI" w:cs="Segoe UI"/>
                <w:b w:val="0"/>
                <w:bCs w:val="0"/>
                <w:color w:val="4C599F"/>
              </w:rPr>
              <w:t>ffice (VEO)</w:t>
            </w:r>
          </w:p>
        </w:tc>
        <w:tc>
          <w:tcPr>
            <w:tcW w:w="6030" w:type="dxa"/>
            <w:vAlign w:val="center"/>
          </w:tcPr>
          <w:p w14:paraId="5ADE796E" w14:textId="603BDBE7" w:rsidR="00794463" w:rsidRPr="002350C0" w:rsidRDefault="00D74996" w:rsidP="007C6B17">
            <w:pPr>
              <w:pStyle w:val="Header"/>
              <w:spacing w:after="120"/>
              <w:ind w:right="72"/>
              <w:cnfStyle w:val="000000000000" w:firstRow="0" w:lastRow="0" w:firstColumn="0" w:lastColumn="0" w:oddVBand="0" w:evenVBand="0" w:oddHBand="0" w:evenHBand="0" w:firstRowFirstColumn="0" w:firstRowLastColumn="0" w:lastRowFirstColumn="0" w:lastRowLastColumn="0"/>
              <w:rPr>
                <w:rFonts w:ascii="Segoe UI" w:hAnsi="Segoe UI" w:cs="Segoe UI"/>
                <w:color w:val="4C599F"/>
              </w:rPr>
            </w:pPr>
            <w:r w:rsidRPr="002350C0">
              <w:rPr>
                <w:rFonts w:ascii="Segoe UI" w:hAnsi="Segoe UI" w:cs="Segoe UI"/>
                <w:color w:val="4C599F"/>
              </w:rPr>
              <w:t xml:space="preserve">Assistance with </w:t>
            </w:r>
            <w:proofErr w:type="spellStart"/>
            <w:r w:rsidRPr="002350C0">
              <w:rPr>
                <w:rFonts w:ascii="Segoe UI" w:hAnsi="Segoe UI" w:cs="Segoe UI"/>
                <w:color w:val="4C599F"/>
              </w:rPr>
              <w:t>VSignal</w:t>
            </w:r>
            <w:proofErr w:type="spellEnd"/>
            <w:r w:rsidRPr="002350C0">
              <w:rPr>
                <w:rFonts w:ascii="Segoe UI" w:hAnsi="Segoe UI" w:cs="Segoe UI"/>
                <w:color w:val="4C599F"/>
              </w:rPr>
              <w:t xml:space="preserve"> surveys and Veteran satisfaction </w:t>
            </w:r>
          </w:p>
        </w:tc>
      </w:tr>
      <w:tr w:rsidR="00794463" w:rsidRPr="002350C0" w14:paraId="5E04CCCA" w14:textId="77777777" w:rsidTr="007C6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vAlign w:val="center"/>
          </w:tcPr>
          <w:p w14:paraId="1C8D3051" w14:textId="55B95FCC" w:rsidR="00794463" w:rsidRPr="002350C0" w:rsidRDefault="00BF1710" w:rsidP="007C6B17">
            <w:pPr>
              <w:pStyle w:val="Header"/>
              <w:spacing w:after="120"/>
              <w:ind w:right="400"/>
              <w:rPr>
                <w:rFonts w:ascii="Segoe UI" w:hAnsi="Segoe UI" w:cs="Segoe UI"/>
                <w:b w:val="0"/>
                <w:bCs w:val="0"/>
                <w:color w:val="4C599F"/>
              </w:rPr>
            </w:pPr>
            <w:r w:rsidRPr="002350C0">
              <w:rPr>
                <w:rFonts w:ascii="Segoe UI" w:hAnsi="Segoe UI" w:cs="Segoe UI"/>
                <w:b w:val="0"/>
                <w:bCs w:val="0"/>
                <w:color w:val="4C599F"/>
              </w:rPr>
              <w:t>Patient Advocate</w:t>
            </w:r>
          </w:p>
        </w:tc>
        <w:tc>
          <w:tcPr>
            <w:tcW w:w="6030" w:type="dxa"/>
            <w:vAlign w:val="center"/>
          </w:tcPr>
          <w:p w14:paraId="6F8343C1" w14:textId="443CB314" w:rsidR="00794463" w:rsidRPr="002350C0" w:rsidRDefault="00D74996" w:rsidP="007C6B17">
            <w:pPr>
              <w:pStyle w:val="Header"/>
              <w:spacing w:after="120"/>
              <w:ind w:right="72"/>
              <w:cnfStyle w:val="000000100000" w:firstRow="0" w:lastRow="0" w:firstColumn="0" w:lastColumn="0" w:oddVBand="0" w:evenVBand="0" w:oddHBand="1" w:evenHBand="0" w:firstRowFirstColumn="0" w:firstRowLastColumn="0" w:lastRowFirstColumn="0" w:lastRowLastColumn="0"/>
              <w:rPr>
                <w:rFonts w:ascii="Segoe UI" w:hAnsi="Segoe UI" w:cs="Segoe UI"/>
                <w:color w:val="4C599F"/>
              </w:rPr>
            </w:pPr>
            <w:r w:rsidRPr="002350C0">
              <w:rPr>
                <w:rFonts w:ascii="Segoe UI" w:hAnsi="Segoe UI" w:cs="Segoe UI"/>
                <w:color w:val="4C599F"/>
              </w:rPr>
              <w:t>Assist with difficult/upset Veterans</w:t>
            </w:r>
          </w:p>
        </w:tc>
      </w:tr>
      <w:tr w:rsidR="00794463" w:rsidRPr="002350C0" w14:paraId="7316C491" w14:textId="77777777" w:rsidTr="007C6B17">
        <w:tc>
          <w:tcPr>
            <w:cnfStyle w:val="001000000000" w:firstRow="0" w:lastRow="0" w:firstColumn="1" w:lastColumn="0" w:oddVBand="0" w:evenVBand="0" w:oddHBand="0" w:evenHBand="0" w:firstRowFirstColumn="0" w:firstRowLastColumn="0" w:lastRowFirstColumn="0" w:lastRowLastColumn="0"/>
            <w:tcW w:w="4135" w:type="dxa"/>
            <w:vAlign w:val="center"/>
          </w:tcPr>
          <w:p w14:paraId="793142C9" w14:textId="6F29A26D" w:rsidR="00794463" w:rsidRPr="002350C0" w:rsidRDefault="00BF1710" w:rsidP="007C6B17">
            <w:pPr>
              <w:pStyle w:val="Header"/>
              <w:spacing w:after="120"/>
              <w:ind w:right="400"/>
              <w:rPr>
                <w:rFonts w:ascii="Segoe UI" w:hAnsi="Segoe UI" w:cs="Segoe UI"/>
                <w:b w:val="0"/>
                <w:bCs w:val="0"/>
                <w:color w:val="4C599F"/>
              </w:rPr>
            </w:pPr>
            <w:r w:rsidRPr="002350C0">
              <w:rPr>
                <w:rFonts w:ascii="Segoe UI" w:hAnsi="Segoe UI" w:cs="Segoe UI"/>
                <w:b w:val="0"/>
                <w:bCs w:val="0"/>
                <w:color w:val="4C599F"/>
              </w:rPr>
              <w:t>Social Work</w:t>
            </w:r>
          </w:p>
        </w:tc>
        <w:tc>
          <w:tcPr>
            <w:tcW w:w="6030" w:type="dxa"/>
            <w:vAlign w:val="center"/>
          </w:tcPr>
          <w:p w14:paraId="71DC1E50" w14:textId="6D82842E" w:rsidR="00794463" w:rsidRPr="002350C0" w:rsidRDefault="00D74996" w:rsidP="007C6B17">
            <w:pPr>
              <w:pStyle w:val="Header"/>
              <w:spacing w:after="120"/>
              <w:ind w:right="72"/>
              <w:cnfStyle w:val="000000000000" w:firstRow="0" w:lastRow="0" w:firstColumn="0" w:lastColumn="0" w:oddVBand="0" w:evenVBand="0" w:oddHBand="0" w:evenHBand="0" w:firstRowFirstColumn="0" w:firstRowLastColumn="0" w:lastRowFirstColumn="0" w:lastRowLastColumn="0"/>
              <w:rPr>
                <w:rFonts w:ascii="Segoe UI" w:hAnsi="Segoe UI" w:cs="Segoe UI"/>
                <w:color w:val="4C599F"/>
              </w:rPr>
            </w:pPr>
            <w:r w:rsidRPr="002350C0">
              <w:rPr>
                <w:rFonts w:ascii="Segoe UI" w:hAnsi="Segoe UI" w:cs="Segoe UI"/>
                <w:color w:val="4C599F"/>
              </w:rPr>
              <w:t xml:space="preserve"> Assist with Veteran referrals to BRC and assistance with discharged Veterans</w:t>
            </w:r>
          </w:p>
        </w:tc>
      </w:tr>
      <w:tr w:rsidR="00794463" w:rsidRPr="002350C0" w14:paraId="616CBC40" w14:textId="77777777" w:rsidTr="007C6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vAlign w:val="center"/>
          </w:tcPr>
          <w:p w14:paraId="4B7FD7BA" w14:textId="57844901" w:rsidR="00794463" w:rsidRPr="002350C0" w:rsidRDefault="00C254E9" w:rsidP="007C6B17">
            <w:pPr>
              <w:pStyle w:val="Header"/>
              <w:spacing w:after="120"/>
              <w:ind w:right="74"/>
              <w:rPr>
                <w:rFonts w:ascii="Segoe UI" w:hAnsi="Segoe UI" w:cs="Segoe UI"/>
                <w:b w:val="0"/>
                <w:bCs w:val="0"/>
                <w:color w:val="4C599F"/>
              </w:rPr>
            </w:pPr>
            <w:r w:rsidRPr="002350C0">
              <w:rPr>
                <w:rFonts w:ascii="Segoe UI" w:hAnsi="Segoe UI" w:cs="Segoe UI"/>
                <w:b w:val="0"/>
                <w:bCs w:val="0"/>
                <w:color w:val="4C599F"/>
              </w:rPr>
              <w:t>C</w:t>
            </w:r>
            <w:r w:rsidR="00191110" w:rsidRPr="002350C0">
              <w:rPr>
                <w:rFonts w:ascii="Segoe UI" w:hAnsi="Segoe UI" w:cs="Segoe UI"/>
                <w:b w:val="0"/>
                <w:bCs w:val="0"/>
                <w:color w:val="4C599F"/>
              </w:rPr>
              <w:t xml:space="preserve">onsolidated </w:t>
            </w:r>
            <w:r w:rsidRPr="002350C0">
              <w:rPr>
                <w:rFonts w:ascii="Segoe UI" w:hAnsi="Segoe UI" w:cs="Segoe UI"/>
                <w:b w:val="0"/>
                <w:bCs w:val="0"/>
                <w:color w:val="4C599F"/>
              </w:rPr>
              <w:t>P</w:t>
            </w:r>
            <w:r w:rsidR="00191110" w:rsidRPr="002350C0">
              <w:rPr>
                <w:rFonts w:ascii="Segoe UI" w:hAnsi="Segoe UI" w:cs="Segoe UI"/>
                <w:b w:val="0"/>
                <w:bCs w:val="0"/>
                <w:color w:val="4C599F"/>
              </w:rPr>
              <w:t xml:space="preserve">atient </w:t>
            </w:r>
            <w:r w:rsidRPr="002350C0">
              <w:rPr>
                <w:rFonts w:ascii="Segoe UI" w:hAnsi="Segoe UI" w:cs="Segoe UI"/>
                <w:b w:val="0"/>
                <w:bCs w:val="0"/>
                <w:color w:val="4C599F"/>
              </w:rPr>
              <w:t>A</w:t>
            </w:r>
            <w:r w:rsidR="00191110" w:rsidRPr="002350C0">
              <w:rPr>
                <w:rFonts w:ascii="Segoe UI" w:hAnsi="Segoe UI" w:cs="Segoe UI"/>
                <w:b w:val="0"/>
                <w:bCs w:val="0"/>
                <w:color w:val="4C599F"/>
              </w:rPr>
              <w:t>ccount (CPA</w:t>
            </w:r>
            <w:r w:rsidRPr="002350C0">
              <w:rPr>
                <w:rFonts w:ascii="Segoe UI" w:hAnsi="Segoe UI" w:cs="Segoe UI"/>
                <w:b w:val="0"/>
                <w:bCs w:val="0"/>
                <w:color w:val="4C599F"/>
              </w:rPr>
              <w:t>C</w:t>
            </w:r>
            <w:r w:rsidR="00191110" w:rsidRPr="002350C0">
              <w:rPr>
                <w:rFonts w:ascii="Segoe UI" w:hAnsi="Segoe UI" w:cs="Segoe UI"/>
                <w:b w:val="0"/>
                <w:bCs w:val="0"/>
                <w:color w:val="4C599F"/>
              </w:rPr>
              <w:t>)</w:t>
            </w:r>
          </w:p>
        </w:tc>
        <w:tc>
          <w:tcPr>
            <w:tcW w:w="6030" w:type="dxa"/>
            <w:vAlign w:val="center"/>
          </w:tcPr>
          <w:p w14:paraId="0283C787" w14:textId="6A2B92C7" w:rsidR="00794463" w:rsidRPr="002350C0" w:rsidRDefault="00D74996" w:rsidP="007C6B17">
            <w:pPr>
              <w:pStyle w:val="Header"/>
              <w:spacing w:after="120"/>
              <w:ind w:right="72"/>
              <w:cnfStyle w:val="000000100000" w:firstRow="0" w:lastRow="0" w:firstColumn="0" w:lastColumn="0" w:oddVBand="0" w:evenVBand="0" w:oddHBand="1" w:evenHBand="0" w:firstRowFirstColumn="0" w:firstRowLastColumn="0" w:lastRowFirstColumn="0" w:lastRowLastColumn="0"/>
              <w:rPr>
                <w:rFonts w:ascii="Segoe UI" w:hAnsi="Segoe UI" w:cs="Segoe UI"/>
                <w:color w:val="4C599F"/>
              </w:rPr>
            </w:pPr>
            <w:r w:rsidRPr="002350C0">
              <w:rPr>
                <w:rFonts w:ascii="Segoe UI" w:hAnsi="Segoe UI" w:cs="Segoe UI"/>
                <w:color w:val="4C599F"/>
              </w:rPr>
              <w:t>Assist Veterans with VA Copays and bills for care received at VA</w:t>
            </w:r>
          </w:p>
        </w:tc>
      </w:tr>
      <w:tr w:rsidR="00794463" w:rsidRPr="002350C0" w14:paraId="61F9A73D" w14:textId="77777777" w:rsidTr="007C6B17">
        <w:trPr>
          <w:trHeight w:val="178"/>
        </w:trPr>
        <w:tc>
          <w:tcPr>
            <w:cnfStyle w:val="001000000000" w:firstRow="0" w:lastRow="0" w:firstColumn="1" w:lastColumn="0" w:oddVBand="0" w:evenVBand="0" w:oddHBand="0" w:evenHBand="0" w:firstRowFirstColumn="0" w:firstRowLastColumn="0" w:lastRowFirstColumn="0" w:lastRowLastColumn="0"/>
            <w:tcW w:w="4135" w:type="dxa"/>
            <w:vAlign w:val="center"/>
          </w:tcPr>
          <w:p w14:paraId="237EBEBD" w14:textId="0062E407" w:rsidR="00794463" w:rsidRPr="002350C0" w:rsidRDefault="00C254E9" w:rsidP="007C6B17">
            <w:pPr>
              <w:pStyle w:val="Header"/>
              <w:spacing w:after="120"/>
              <w:ind w:right="400"/>
              <w:rPr>
                <w:rFonts w:ascii="Segoe UI" w:hAnsi="Segoe UI" w:cs="Segoe UI"/>
                <w:b w:val="0"/>
                <w:bCs w:val="0"/>
                <w:color w:val="4C599F"/>
              </w:rPr>
            </w:pPr>
            <w:r w:rsidRPr="002350C0">
              <w:rPr>
                <w:rFonts w:ascii="Segoe UI" w:hAnsi="Segoe UI" w:cs="Segoe UI"/>
                <w:b w:val="0"/>
                <w:bCs w:val="0"/>
                <w:color w:val="4C599F"/>
              </w:rPr>
              <w:t>E</w:t>
            </w:r>
            <w:r w:rsidR="00191110" w:rsidRPr="002350C0">
              <w:rPr>
                <w:rFonts w:ascii="Segoe UI" w:hAnsi="Segoe UI" w:cs="Segoe UI"/>
                <w:b w:val="0"/>
                <w:bCs w:val="0"/>
                <w:color w:val="4C599F"/>
              </w:rPr>
              <w:t xml:space="preserve">xecutive </w:t>
            </w:r>
            <w:r w:rsidRPr="002350C0">
              <w:rPr>
                <w:rFonts w:ascii="Segoe UI" w:hAnsi="Segoe UI" w:cs="Segoe UI"/>
                <w:b w:val="0"/>
                <w:bCs w:val="0"/>
                <w:color w:val="4C599F"/>
              </w:rPr>
              <w:t>L</w:t>
            </w:r>
            <w:r w:rsidR="00191110" w:rsidRPr="002350C0">
              <w:rPr>
                <w:rFonts w:ascii="Segoe UI" w:hAnsi="Segoe UI" w:cs="Segoe UI"/>
                <w:b w:val="0"/>
                <w:bCs w:val="0"/>
                <w:color w:val="4C599F"/>
              </w:rPr>
              <w:t xml:space="preserve">eadership </w:t>
            </w:r>
            <w:r w:rsidRPr="002350C0">
              <w:rPr>
                <w:rFonts w:ascii="Segoe UI" w:hAnsi="Segoe UI" w:cs="Segoe UI"/>
                <w:b w:val="0"/>
                <w:bCs w:val="0"/>
                <w:color w:val="4C599F"/>
              </w:rPr>
              <w:t>T</w:t>
            </w:r>
            <w:r w:rsidR="00191110" w:rsidRPr="002350C0">
              <w:rPr>
                <w:rFonts w:ascii="Segoe UI" w:hAnsi="Segoe UI" w:cs="Segoe UI"/>
                <w:b w:val="0"/>
                <w:bCs w:val="0"/>
                <w:color w:val="4C599F"/>
              </w:rPr>
              <w:t>eam (ELT)</w:t>
            </w:r>
          </w:p>
        </w:tc>
        <w:tc>
          <w:tcPr>
            <w:tcW w:w="6030" w:type="dxa"/>
            <w:vAlign w:val="center"/>
          </w:tcPr>
          <w:p w14:paraId="50682A2E" w14:textId="7343A8DB" w:rsidR="00794463" w:rsidRPr="002350C0" w:rsidRDefault="00E709A6" w:rsidP="007C6B17">
            <w:pPr>
              <w:pStyle w:val="Header"/>
              <w:spacing w:after="120"/>
              <w:ind w:right="72"/>
              <w:cnfStyle w:val="000000000000" w:firstRow="0" w:lastRow="0" w:firstColumn="0" w:lastColumn="0" w:oddVBand="0" w:evenVBand="0" w:oddHBand="0" w:evenHBand="0" w:firstRowFirstColumn="0" w:firstRowLastColumn="0" w:lastRowFirstColumn="0" w:lastRowLastColumn="0"/>
              <w:rPr>
                <w:rFonts w:ascii="Segoe UI" w:hAnsi="Segoe UI" w:cs="Segoe UI"/>
                <w:color w:val="4C599F"/>
              </w:rPr>
            </w:pPr>
            <w:r w:rsidRPr="002350C0">
              <w:rPr>
                <w:rFonts w:ascii="Segoe UI" w:hAnsi="Segoe UI" w:cs="Segoe UI"/>
                <w:color w:val="4C599F"/>
              </w:rPr>
              <w:t>Space for BRC and resources</w:t>
            </w:r>
          </w:p>
        </w:tc>
      </w:tr>
    </w:tbl>
    <w:p w14:paraId="631D281D" w14:textId="77777777" w:rsidR="00C405A7" w:rsidRPr="002350C0" w:rsidRDefault="00C405A7" w:rsidP="00427DA4">
      <w:pPr>
        <w:autoSpaceDE w:val="0"/>
        <w:autoSpaceDN w:val="0"/>
        <w:adjustRightInd w:val="0"/>
        <w:spacing w:after="240"/>
        <w:rPr>
          <w:rFonts w:ascii="Segoe UI" w:hAnsi="Segoe UI" w:cs="Segoe UI"/>
          <w:b/>
          <w:bCs/>
          <w:color w:val="000000" w:themeColor="text1"/>
        </w:rPr>
      </w:pPr>
    </w:p>
    <w:p w14:paraId="598575D6" w14:textId="0C7E44AC" w:rsidR="00C569D6" w:rsidRPr="002350C0" w:rsidRDefault="00C569D6" w:rsidP="00427DA4">
      <w:pPr>
        <w:autoSpaceDE w:val="0"/>
        <w:autoSpaceDN w:val="0"/>
        <w:adjustRightInd w:val="0"/>
        <w:spacing w:after="240"/>
        <w:rPr>
          <w:rFonts w:ascii="Segoe UI" w:hAnsi="Segoe UI" w:cs="Segoe UI"/>
          <w:color w:val="000000" w:themeColor="text1"/>
        </w:rPr>
      </w:pPr>
      <w:r w:rsidRPr="002350C0">
        <w:rPr>
          <w:rFonts w:ascii="Segoe UI" w:hAnsi="Segoe UI" w:cs="Segoe UI"/>
          <w:b/>
          <w:bCs/>
          <w:color w:val="000000" w:themeColor="text1"/>
        </w:rPr>
        <w:t>Remember:</w:t>
      </w:r>
      <w:r w:rsidRPr="002350C0">
        <w:rPr>
          <w:rFonts w:ascii="Segoe UI" w:hAnsi="Segoe UI" w:cs="Segoe UI"/>
          <w:color w:val="000000" w:themeColor="text1"/>
        </w:rPr>
        <w:t xml:space="preserve"> Your facility might have additional stakeholders that you need to engage, so be sure to tailor this list to fit your facility needs!</w:t>
      </w:r>
    </w:p>
    <w:p w14:paraId="70067D96" w14:textId="469714FB" w:rsidR="00C569D6" w:rsidRPr="002350C0" w:rsidRDefault="00C569D6" w:rsidP="00427DA4">
      <w:pPr>
        <w:autoSpaceDE w:val="0"/>
        <w:autoSpaceDN w:val="0"/>
        <w:adjustRightInd w:val="0"/>
        <w:spacing w:after="240"/>
        <w:rPr>
          <w:rFonts w:ascii="Segoe UI" w:hAnsi="Segoe UI" w:cs="Segoe UI"/>
          <w:color w:val="000000" w:themeColor="text1"/>
        </w:rPr>
      </w:pPr>
      <w:r w:rsidRPr="002350C0">
        <w:rPr>
          <w:rFonts w:ascii="Segoe UI" w:hAnsi="Segoe UI" w:cs="Segoe UI"/>
          <w:color w:val="000000" w:themeColor="text1"/>
        </w:rPr>
        <w:lastRenderedPageBreak/>
        <w:t xml:space="preserve">Once you determine the stakeholder groups and individuals to engage, you may want to host a meeting with your team members to present the Project Charter and provide background on the Practice and what the implementation process will look like. </w:t>
      </w:r>
    </w:p>
    <w:p w14:paraId="440CE472" w14:textId="18B8EB53" w:rsidR="00C569D6" w:rsidRPr="002350C0" w:rsidRDefault="00C569D6" w:rsidP="00427DA4">
      <w:pPr>
        <w:autoSpaceDE w:val="0"/>
        <w:autoSpaceDN w:val="0"/>
        <w:adjustRightInd w:val="0"/>
        <w:spacing w:after="240"/>
        <w:rPr>
          <w:rFonts w:ascii="Segoe UI" w:hAnsi="Segoe UI" w:cs="Segoe UI"/>
          <w:color w:val="000000" w:themeColor="text1"/>
        </w:rPr>
      </w:pPr>
      <w:r w:rsidRPr="002350C0">
        <w:rPr>
          <w:rFonts w:ascii="Segoe UI" w:hAnsi="Segoe UI" w:cs="Segoe UI"/>
          <w:color w:val="000000" w:themeColor="text1"/>
        </w:rPr>
        <w:t xml:space="preserve">After meeting with team members and working with them to refine the Project Charter, meet with your facility’s leadership and present the final Project Charter to obtain their buy-in and approval. Leadership may also be able to provide information and support around addressing potential challenges and obtaining resources. </w:t>
      </w:r>
      <w:r w:rsidR="00664109" w:rsidRPr="002350C0">
        <w:rPr>
          <w:rFonts w:ascii="Segoe UI" w:hAnsi="Segoe UI" w:cs="Segoe UI"/>
          <w:color w:val="000000" w:themeColor="text1"/>
        </w:rPr>
        <w:t>L</w:t>
      </w:r>
      <w:r w:rsidRPr="002350C0">
        <w:rPr>
          <w:rFonts w:ascii="Segoe UI" w:hAnsi="Segoe UI" w:cs="Segoe UI"/>
          <w:color w:val="000000" w:themeColor="text1"/>
        </w:rPr>
        <w:t xml:space="preserve">inks to materials to assist you with engaging stakeholders </w:t>
      </w:r>
      <w:r w:rsidR="00664109" w:rsidRPr="002350C0">
        <w:rPr>
          <w:rFonts w:ascii="Segoe UI" w:hAnsi="Segoe UI" w:cs="Segoe UI"/>
          <w:color w:val="000000" w:themeColor="text1"/>
        </w:rPr>
        <w:t xml:space="preserve">are included in the </w:t>
      </w:r>
      <w:hyperlink w:anchor="Resources" w:history="1">
        <w:r w:rsidR="00664109" w:rsidRPr="002350C0">
          <w:rPr>
            <w:rStyle w:val="Hyperlink"/>
            <w:rFonts w:ascii="Segoe UI" w:hAnsi="Segoe UI" w:cs="Segoe UI"/>
          </w:rPr>
          <w:t>Resources section</w:t>
        </w:r>
      </w:hyperlink>
      <w:r w:rsidR="00664109" w:rsidRPr="002350C0">
        <w:rPr>
          <w:rFonts w:ascii="Segoe UI" w:hAnsi="Segoe UI" w:cs="Segoe UI"/>
          <w:color w:val="000000" w:themeColor="text1"/>
        </w:rPr>
        <w:t xml:space="preserve"> of this guide. </w:t>
      </w:r>
      <w:r w:rsidRPr="002350C0">
        <w:rPr>
          <w:rFonts w:ascii="Segoe UI" w:hAnsi="Segoe UI" w:cs="Segoe UI"/>
          <w:color w:val="000000" w:themeColor="text1"/>
        </w:rPr>
        <w:t>Feel free to tailor the materials to be specific to your facility.</w:t>
      </w:r>
    </w:p>
    <w:p w14:paraId="494FC0FD" w14:textId="5C82AB1A" w:rsidR="00AA38A9" w:rsidRPr="002350C0" w:rsidRDefault="00C569D6" w:rsidP="00282566">
      <w:pPr>
        <w:autoSpaceDE w:val="0"/>
        <w:autoSpaceDN w:val="0"/>
        <w:adjustRightInd w:val="0"/>
        <w:spacing w:after="240"/>
        <w:rPr>
          <w:rFonts w:ascii="Segoe UI" w:hAnsi="Segoe UI" w:cs="Segoe UI"/>
          <w:color w:val="000000" w:themeColor="text1"/>
        </w:rPr>
      </w:pPr>
      <w:r w:rsidRPr="002350C0">
        <w:rPr>
          <w:rFonts w:ascii="Segoe UI" w:hAnsi="Segoe UI" w:cs="Segoe UI"/>
          <w:b/>
          <w:bCs/>
          <w:color w:val="000000" w:themeColor="text1"/>
        </w:rPr>
        <w:t>Remember:</w:t>
      </w:r>
      <w:r w:rsidRPr="002350C0">
        <w:rPr>
          <w:rFonts w:ascii="Segoe UI" w:hAnsi="Segoe UI" w:cs="Segoe UI"/>
          <w:color w:val="000000" w:themeColor="text1"/>
        </w:rPr>
        <w:t xml:space="preserve"> It is important to maintain regular stakeholder engagement during this phase, so we recommend monthly updates to less-involved stakeholders. During your first meeting with them, ask them how they would like to stay engaged in this process (email, in-person, etc.).</w:t>
      </w:r>
    </w:p>
    <w:p w14:paraId="0D2719C7" w14:textId="77777777" w:rsidR="007104FD" w:rsidRPr="002350C0" w:rsidRDefault="007104FD" w:rsidP="003B6A76">
      <w:pPr>
        <w:pStyle w:val="Header"/>
        <w:tabs>
          <w:tab w:val="clear" w:pos="4680"/>
          <w:tab w:val="center" w:leader="dot" w:pos="7290"/>
        </w:tabs>
        <w:spacing w:after="240"/>
        <w:ind w:right="403"/>
        <w:outlineLvl w:val="1"/>
        <w:rPr>
          <w:rFonts w:ascii="Segoe UI" w:hAnsi="Segoe UI" w:cs="Segoe UI"/>
          <w:b/>
          <w:bCs/>
          <w:color w:val="4C599F"/>
          <w:sz w:val="36"/>
          <w:szCs w:val="36"/>
        </w:rPr>
      </w:pPr>
    </w:p>
    <w:p w14:paraId="20CAF53D" w14:textId="77777777" w:rsidR="00282566" w:rsidRPr="002350C0" w:rsidRDefault="00282566">
      <w:pPr>
        <w:rPr>
          <w:rFonts w:ascii="Segoe UI" w:hAnsi="Segoe UI" w:cs="Segoe UI"/>
          <w:b/>
          <w:bCs/>
          <w:color w:val="4C599F"/>
          <w:sz w:val="36"/>
          <w:szCs w:val="36"/>
        </w:rPr>
      </w:pPr>
      <w:r w:rsidRPr="002350C0">
        <w:rPr>
          <w:rFonts w:ascii="Segoe UI" w:hAnsi="Segoe UI" w:cs="Segoe UI"/>
          <w:b/>
          <w:bCs/>
          <w:color w:val="4C599F"/>
          <w:sz w:val="36"/>
          <w:szCs w:val="36"/>
        </w:rPr>
        <w:br w:type="page"/>
      </w:r>
    </w:p>
    <w:p w14:paraId="3BB7B92C" w14:textId="1BEAFBCF" w:rsidR="00794463" w:rsidRPr="002350C0" w:rsidRDefault="00794463" w:rsidP="003B6A76">
      <w:pPr>
        <w:pStyle w:val="Header"/>
        <w:tabs>
          <w:tab w:val="clear" w:pos="4680"/>
          <w:tab w:val="center" w:leader="dot" w:pos="7290"/>
        </w:tabs>
        <w:spacing w:after="240"/>
        <w:ind w:right="403"/>
        <w:outlineLvl w:val="1"/>
        <w:rPr>
          <w:rFonts w:ascii="Segoe UI" w:hAnsi="Segoe UI" w:cs="Segoe UI"/>
          <w:b/>
          <w:bCs/>
          <w:color w:val="4C599F"/>
          <w:sz w:val="36"/>
          <w:szCs w:val="36"/>
        </w:rPr>
      </w:pPr>
      <w:bookmarkStart w:id="17" w:name="_Toc115625472"/>
      <w:r w:rsidRPr="002350C0">
        <w:rPr>
          <w:rFonts w:ascii="Segoe UI" w:hAnsi="Segoe UI" w:cs="Segoe UI"/>
          <w:b/>
          <w:bCs/>
          <w:color w:val="4C599F"/>
          <w:sz w:val="36"/>
          <w:szCs w:val="36"/>
        </w:rPr>
        <w:lastRenderedPageBreak/>
        <w:t>Phase Two</w:t>
      </w:r>
      <w:r w:rsidR="00661A2D" w:rsidRPr="002350C0">
        <w:rPr>
          <w:rFonts w:ascii="Segoe UI" w:hAnsi="Segoe UI" w:cs="Segoe UI"/>
          <w:b/>
          <w:bCs/>
          <w:color w:val="4C599F"/>
          <w:sz w:val="36"/>
          <w:szCs w:val="36"/>
        </w:rPr>
        <w:t>: Planning Phase</w:t>
      </w:r>
      <w:bookmarkEnd w:id="17"/>
    </w:p>
    <w:p w14:paraId="1247A70D" w14:textId="3CAA1C63" w:rsidR="00794463" w:rsidRPr="002350C0" w:rsidRDefault="00794463" w:rsidP="00224A6B">
      <w:pPr>
        <w:pStyle w:val="Header"/>
        <w:pBdr>
          <w:bottom w:val="single" w:sz="4" w:space="1" w:color="4B599F"/>
        </w:pBdr>
        <w:tabs>
          <w:tab w:val="clear" w:pos="4680"/>
          <w:tab w:val="center" w:leader="dot" w:pos="7290"/>
        </w:tabs>
        <w:spacing w:after="480"/>
        <w:ind w:right="403"/>
        <w:jc w:val="both"/>
        <w:outlineLvl w:val="2"/>
        <w:rPr>
          <w:rFonts w:ascii="Segoe UI" w:hAnsi="Segoe UI" w:cs="Segoe UI"/>
          <w:b/>
          <w:bCs/>
          <w:sz w:val="28"/>
          <w:szCs w:val="26"/>
        </w:rPr>
      </w:pPr>
      <w:bookmarkStart w:id="18" w:name="_Toc115625473"/>
      <w:bookmarkStart w:id="19" w:name="Step5"/>
      <w:r w:rsidRPr="002350C0">
        <w:rPr>
          <w:rFonts w:ascii="Segoe UI" w:hAnsi="Segoe UI" w:cs="Segoe UI"/>
          <w:b/>
          <w:bCs/>
          <w:sz w:val="28"/>
          <w:szCs w:val="26"/>
        </w:rPr>
        <w:t xml:space="preserve">Step </w:t>
      </w:r>
      <w:r w:rsidR="007E2CB0" w:rsidRPr="002350C0">
        <w:rPr>
          <w:rFonts w:ascii="Segoe UI" w:hAnsi="Segoe UI" w:cs="Segoe UI"/>
          <w:b/>
          <w:bCs/>
          <w:sz w:val="28"/>
          <w:szCs w:val="26"/>
        </w:rPr>
        <w:t>5</w:t>
      </w:r>
      <w:r w:rsidRPr="002350C0">
        <w:rPr>
          <w:rFonts w:ascii="Segoe UI" w:hAnsi="Segoe UI" w:cs="Segoe UI"/>
          <w:b/>
          <w:bCs/>
          <w:sz w:val="28"/>
          <w:szCs w:val="26"/>
        </w:rPr>
        <w:t xml:space="preserve">: </w:t>
      </w:r>
      <w:r w:rsidR="0014680E" w:rsidRPr="002350C0">
        <w:rPr>
          <w:rFonts w:ascii="Segoe UI" w:hAnsi="Segoe UI" w:cs="Segoe UI"/>
          <w:b/>
          <w:bCs/>
          <w:sz w:val="28"/>
          <w:szCs w:val="26"/>
        </w:rPr>
        <w:t>Compile Resources</w:t>
      </w:r>
      <w:bookmarkEnd w:id="18"/>
    </w:p>
    <w:bookmarkEnd w:id="19"/>
    <w:p w14:paraId="30C86CBD" w14:textId="35E6B0A3" w:rsidR="006B1C81" w:rsidRPr="002350C0" w:rsidRDefault="006B1C81" w:rsidP="001C0296">
      <w:pPr>
        <w:spacing w:after="240"/>
        <w:rPr>
          <w:rFonts w:ascii="Segoe UI" w:eastAsia="Times New Roman" w:hAnsi="Segoe UI" w:cs="Segoe UI"/>
          <w:b/>
          <w:bCs/>
          <w:color w:val="002060"/>
        </w:rPr>
      </w:pPr>
      <w:r w:rsidRPr="002350C0">
        <w:rPr>
          <w:rFonts w:ascii="Segoe UI" w:eastAsia="Times New Roman" w:hAnsi="Segoe UI" w:cs="Segoe UI"/>
          <w:b/>
          <w:bCs/>
          <w:color w:val="002060"/>
        </w:rPr>
        <w:t>Create an Educational Brochure: Urgent Care vs. Emergency Care</w:t>
      </w:r>
    </w:p>
    <w:p w14:paraId="058C95ED" w14:textId="6E13291D" w:rsidR="00640EB8" w:rsidRPr="002350C0" w:rsidRDefault="00191BEC" w:rsidP="001C0296">
      <w:pPr>
        <w:spacing w:after="240"/>
        <w:rPr>
          <w:rFonts w:ascii="Segoe UI" w:eastAsia="Times New Roman" w:hAnsi="Segoe UI" w:cs="Segoe UI"/>
        </w:rPr>
      </w:pPr>
      <w:r w:rsidRPr="002350C0">
        <w:rPr>
          <w:rFonts w:ascii="Segoe UI" w:eastAsia="Times New Roman" w:hAnsi="Segoe UI" w:cs="Segoe UI"/>
          <w:noProof/>
        </w:rPr>
        <w:drawing>
          <wp:anchor distT="0" distB="0" distL="114300" distR="114300" simplePos="0" relativeHeight="251659271" behindDoc="0" locked="0" layoutInCell="1" allowOverlap="1" wp14:anchorId="32E0B21E" wp14:editId="72EA2686">
            <wp:simplePos x="0" y="0"/>
            <wp:positionH relativeFrom="column">
              <wp:posOffset>3389630</wp:posOffset>
            </wp:positionH>
            <wp:positionV relativeFrom="paragraph">
              <wp:posOffset>50032</wp:posOffset>
            </wp:positionV>
            <wp:extent cx="2930525" cy="1953895"/>
            <wp:effectExtent l="0" t="0" r="3175" b="1905"/>
            <wp:wrapSquare wrapText="bothSides"/>
            <wp:docPr id="32" name="Picture 32" descr="Doctor working on the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octor working on the lapto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30525" cy="1953895"/>
                    </a:xfrm>
                    <a:prstGeom prst="rect">
                      <a:avLst/>
                    </a:prstGeom>
                  </pic:spPr>
                </pic:pic>
              </a:graphicData>
            </a:graphic>
            <wp14:sizeRelH relativeFrom="page">
              <wp14:pctWidth>0</wp14:pctWidth>
            </wp14:sizeRelH>
            <wp14:sizeRelV relativeFrom="page">
              <wp14:pctHeight>0</wp14:pctHeight>
            </wp14:sizeRelV>
          </wp:anchor>
        </w:drawing>
      </w:r>
      <w:r w:rsidR="00640EB8" w:rsidRPr="002350C0">
        <w:rPr>
          <w:rFonts w:ascii="Segoe UI" w:eastAsia="Times New Roman" w:hAnsi="Segoe UI" w:cs="Segoe UI"/>
        </w:rPr>
        <w:t xml:space="preserve">One of the </w:t>
      </w:r>
      <w:r w:rsidR="00F846E6" w:rsidRPr="002350C0">
        <w:rPr>
          <w:rFonts w:ascii="Segoe UI" w:eastAsia="Times New Roman" w:hAnsi="Segoe UI" w:cs="Segoe UI"/>
        </w:rPr>
        <w:t xml:space="preserve">common issues that has been identified related </w:t>
      </w:r>
      <w:r w:rsidR="00D0679A" w:rsidRPr="002350C0">
        <w:rPr>
          <w:rFonts w:ascii="Segoe UI" w:eastAsia="Times New Roman" w:hAnsi="Segoe UI" w:cs="Segoe UI"/>
        </w:rPr>
        <w:t>to</w:t>
      </w:r>
      <w:r w:rsidR="00F846E6" w:rsidRPr="002350C0">
        <w:rPr>
          <w:rFonts w:ascii="Segoe UI" w:eastAsia="Times New Roman" w:hAnsi="Segoe UI" w:cs="Segoe UI"/>
        </w:rPr>
        <w:t xml:space="preserve"> billing issues is </w:t>
      </w:r>
      <w:hyperlink r:id="rId38" w:history="1">
        <w:r w:rsidR="00F846E6" w:rsidRPr="002350C0">
          <w:rPr>
            <w:rStyle w:val="Hyperlink"/>
            <w:rFonts w:ascii="Segoe UI" w:eastAsia="Times New Roman" w:hAnsi="Segoe UI" w:cs="Segoe UI"/>
          </w:rPr>
          <w:t xml:space="preserve">understanding the difference between Urgent Care and </w:t>
        </w:r>
        <w:r w:rsidR="00D0679A" w:rsidRPr="002350C0">
          <w:rPr>
            <w:rStyle w:val="Hyperlink"/>
            <w:rFonts w:ascii="Segoe UI" w:eastAsia="Times New Roman" w:hAnsi="Segoe UI" w:cs="Segoe UI"/>
          </w:rPr>
          <w:t>Emergency</w:t>
        </w:r>
        <w:r w:rsidR="00F846E6" w:rsidRPr="002350C0">
          <w:rPr>
            <w:rStyle w:val="Hyperlink"/>
            <w:rFonts w:ascii="Segoe UI" w:eastAsia="Times New Roman" w:hAnsi="Segoe UI" w:cs="Segoe UI"/>
          </w:rPr>
          <w:t xml:space="preserve"> </w:t>
        </w:r>
        <w:r w:rsidR="006D531C" w:rsidRPr="002350C0">
          <w:rPr>
            <w:rStyle w:val="Hyperlink"/>
            <w:rFonts w:ascii="Segoe UI" w:eastAsia="Times New Roman" w:hAnsi="Segoe UI" w:cs="Segoe UI"/>
          </w:rPr>
          <w:t>C</w:t>
        </w:r>
        <w:r w:rsidR="00F846E6" w:rsidRPr="002350C0">
          <w:rPr>
            <w:rStyle w:val="Hyperlink"/>
            <w:rFonts w:ascii="Segoe UI" w:eastAsia="Times New Roman" w:hAnsi="Segoe UI" w:cs="Segoe UI"/>
          </w:rPr>
          <w:t>are</w:t>
        </w:r>
      </w:hyperlink>
      <w:r w:rsidR="00F846E6" w:rsidRPr="002350C0">
        <w:rPr>
          <w:rFonts w:ascii="Segoe UI" w:eastAsia="Times New Roman" w:hAnsi="Segoe UI" w:cs="Segoe UI"/>
        </w:rPr>
        <w:t xml:space="preserve">. </w:t>
      </w:r>
      <w:r w:rsidR="009F438C" w:rsidRPr="002350C0">
        <w:rPr>
          <w:rFonts w:ascii="Segoe UI" w:eastAsia="Times New Roman" w:hAnsi="Segoe UI" w:cs="Segoe UI"/>
        </w:rPr>
        <w:t>To</w:t>
      </w:r>
      <w:r w:rsidR="00F846E6" w:rsidRPr="002350C0">
        <w:rPr>
          <w:rFonts w:ascii="Segoe UI" w:eastAsia="Times New Roman" w:hAnsi="Segoe UI" w:cs="Segoe UI"/>
        </w:rPr>
        <w:t xml:space="preserve"> address this, it is important </w:t>
      </w:r>
      <w:r w:rsidR="00D0679A" w:rsidRPr="002350C0">
        <w:rPr>
          <w:rFonts w:ascii="Segoe UI" w:eastAsia="Times New Roman" w:hAnsi="Segoe UI" w:cs="Segoe UI"/>
        </w:rPr>
        <w:t>for administrative staff to understand the difference between these</w:t>
      </w:r>
      <w:r w:rsidR="003F6892" w:rsidRPr="002350C0">
        <w:rPr>
          <w:rFonts w:ascii="Segoe UI" w:eastAsia="Times New Roman" w:hAnsi="Segoe UI" w:cs="Segoe UI"/>
        </w:rPr>
        <w:t xml:space="preserve"> two</w:t>
      </w:r>
      <w:r w:rsidR="00D0679A" w:rsidRPr="002350C0">
        <w:rPr>
          <w:rFonts w:ascii="Segoe UI" w:eastAsia="Times New Roman" w:hAnsi="Segoe UI" w:cs="Segoe UI"/>
        </w:rPr>
        <w:t xml:space="preserve"> so when they are entering information into the </w:t>
      </w:r>
      <w:r w:rsidR="00C22ECB" w:rsidRPr="002350C0">
        <w:rPr>
          <w:rFonts w:ascii="Segoe UI" w:eastAsia="Times New Roman" w:hAnsi="Segoe UI" w:cs="Segoe UI"/>
        </w:rPr>
        <w:t>system</w:t>
      </w:r>
      <w:r w:rsidR="00D0679A" w:rsidRPr="002350C0">
        <w:rPr>
          <w:rFonts w:ascii="Segoe UI" w:eastAsia="Times New Roman" w:hAnsi="Segoe UI" w:cs="Segoe UI"/>
        </w:rPr>
        <w:t xml:space="preserve"> it doesn’t impact </w:t>
      </w:r>
      <w:r w:rsidR="00C22ECB" w:rsidRPr="002350C0">
        <w:rPr>
          <w:rFonts w:ascii="Segoe UI" w:eastAsia="Times New Roman" w:hAnsi="Segoe UI" w:cs="Segoe UI"/>
        </w:rPr>
        <w:t xml:space="preserve">billing issues later in the process. </w:t>
      </w:r>
      <w:r w:rsidR="006851C8" w:rsidRPr="002350C0">
        <w:rPr>
          <w:rFonts w:ascii="Segoe UI" w:eastAsia="Times New Roman" w:hAnsi="Segoe UI" w:cs="Segoe UI"/>
        </w:rPr>
        <w:t>Statistically, most bills that are brought in from Veterans are emergency room (ER) bills.</w:t>
      </w:r>
    </w:p>
    <w:p w14:paraId="22A56D20" w14:textId="168E286E" w:rsidR="00B93558" w:rsidRPr="002350C0" w:rsidRDefault="00DE4A1B" w:rsidP="00D348A2">
      <w:pPr>
        <w:rPr>
          <w:rFonts w:ascii="Segoe UI" w:eastAsia="Times New Roman" w:hAnsi="Segoe UI" w:cs="Segoe UI"/>
        </w:rPr>
      </w:pPr>
      <w:r w:rsidRPr="002350C0">
        <w:rPr>
          <w:rFonts w:ascii="Segoe UI" w:eastAsia="Times New Roman" w:hAnsi="Segoe UI" w:cs="Segoe UI"/>
        </w:rPr>
        <w:t xml:space="preserve">Chalmers P. Wylie Veterans Outpatient Clinic (Columbus, Ohio) </w:t>
      </w:r>
      <w:r w:rsidR="00DC4AC5" w:rsidRPr="002350C0">
        <w:rPr>
          <w:rFonts w:ascii="Segoe UI" w:eastAsia="Times New Roman" w:hAnsi="Segoe UI" w:cs="Segoe UI"/>
        </w:rPr>
        <w:t>created an educational brochure to educate both Veterans and community care provider administrative staff</w:t>
      </w:r>
      <w:r w:rsidR="006D531C" w:rsidRPr="002350C0">
        <w:rPr>
          <w:rFonts w:ascii="Segoe UI" w:eastAsia="Times New Roman" w:hAnsi="Segoe UI" w:cs="Segoe UI"/>
        </w:rPr>
        <w:t xml:space="preserve"> to understand the difference between Urgent Care and Emergency Care. </w:t>
      </w:r>
    </w:p>
    <w:p w14:paraId="796ADDBC" w14:textId="77777777" w:rsidR="00D348A2" w:rsidRPr="002350C0" w:rsidRDefault="00D348A2" w:rsidP="00D348A2">
      <w:pPr>
        <w:rPr>
          <w:rFonts w:ascii="Segoe UI" w:eastAsia="Times New Roman" w:hAnsi="Segoe UI" w:cs="Segoe UI"/>
        </w:rPr>
      </w:pPr>
    </w:p>
    <w:p w14:paraId="42842B94" w14:textId="488D86C4" w:rsidR="00D348A2" w:rsidRPr="002350C0" w:rsidRDefault="008E76B0" w:rsidP="00DF3C03">
      <w:pPr>
        <w:spacing w:after="240"/>
        <w:rPr>
          <w:rFonts w:ascii="Segoe UI" w:eastAsia="Times New Roman" w:hAnsi="Segoe UI" w:cs="Segoe UI"/>
          <w:b/>
          <w:bCs/>
          <w:color w:val="002060"/>
        </w:rPr>
      </w:pPr>
      <w:r w:rsidRPr="002350C0">
        <w:rPr>
          <w:rFonts w:ascii="Segoe UI" w:eastAsia="Times New Roman" w:hAnsi="Segoe UI" w:cs="Segoe UI"/>
          <w:b/>
          <w:bCs/>
          <w:color w:val="002060"/>
        </w:rPr>
        <w:t xml:space="preserve">Get Access to </w:t>
      </w:r>
      <w:r w:rsidR="00BF5A2E" w:rsidRPr="002350C0">
        <w:rPr>
          <w:rFonts w:ascii="Segoe UI" w:eastAsia="Times New Roman" w:hAnsi="Segoe UI" w:cs="Segoe UI"/>
          <w:b/>
          <w:bCs/>
          <w:color w:val="002060"/>
        </w:rPr>
        <w:t>Community Care Customer Relationship Management (</w:t>
      </w:r>
      <w:proofErr w:type="spellStart"/>
      <w:r w:rsidR="00BF5A2E" w:rsidRPr="002350C0">
        <w:rPr>
          <w:rFonts w:ascii="Segoe UI" w:eastAsia="Times New Roman" w:hAnsi="Segoe UI" w:cs="Segoe UI"/>
          <w:b/>
          <w:bCs/>
          <w:color w:val="002060"/>
        </w:rPr>
        <w:t>CommCare</w:t>
      </w:r>
      <w:proofErr w:type="spellEnd"/>
      <w:r w:rsidR="00BF5A2E" w:rsidRPr="002350C0">
        <w:rPr>
          <w:rFonts w:ascii="Segoe UI" w:eastAsia="Times New Roman" w:hAnsi="Segoe UI" w:cs="Segoe UI"/>
          <w:b/>
          <w:bCs/>
          <w:color w:val="002060"/>
        </w:rPr>
        <w:t xml:space="preserve"> CRM)</w:t>
      </w:r>
    </w:p>
    <w:p w14:paraId="5B0D7CFF" w14:textId="38560168" w:rsidR="008E76B0" w:rsidRPr="002350C0" w:rsidRDefault="004E78EE" w:rsidP="00546AF2">
      <w:pPr>
        <w:rPr>
          <w:rFonts w:ascii="Segoe UI" w:eastAsia="Times New Roman" w:hAnsi="Segoe UI" w:cs="Segoe UI"/>
        </w:rPr>
      </w:pPr>
      <w:r w:rsidRPr="002350C0">
        <w:rPr>
          <w:rFonts w:ascii="Segoe UI" w:eastAsia="Times New Roman" w:hAnsi="Segoe UI" w:cs="Segoe UI"/>
        </w:rPr>
        <w:t xml:space="preserve">If you don’t have access to </w:t>
      </w:r>
      <w:proofErr w:type="spellStart"/>
      <w:r w:rsidRPr="002350C0">
        <w:rPr>
          <w:rFonts w:ascii="Segoe UI" w:eastAsia="Times New Roman" w:hAnsi="Segoe UI" w:cs="Segoe UI"/>
        </w:rPr>
        <w:t>CommCare</w:t>
      </w:r>
      <w:proofErr w:type="spellEnd"/>
      <w:r w:rsidRPr="002350C0">
        <w:rPr>
          <w:rFonts w:ascii="Segoe UI" w:eastAsia="Times New Roman" w:hAnsi="Segoe UI" w:cs="Segoe UI"/>
        </w:rPr>
        <w:t xml:space="preserve"> CRM refer to the</w:t>
      </w:r>
      <w:r w:rsidR="002E251B" w:rsidRPr="002350C0">
        <w:rPr>
          <w:rFonts w:ascii="Segoe UI" w:eastAsia="Times New Roman" w:hAnsi="Segoe UI" w:cs="Segoe UI"/>
        </w:rPr>
        <w:t xml:space="preserve"> </w:t>
      </w:r>
      <w:hyperlink w:anchor="Table4" w:history="1">
        <w:r w:rsidR="002E251B" w:rsidRPr="002350C0">
          <w:rPr>
            <w:rStyle w:val="Hyperlink"/>
            <w:rFonts w:ascii="Segoe UI" w:eastAsia="Times New Roman" w:hAnsi="Segoe UI" w:cs="Segoe UI"/>
          </w:rPr>
          <w:t>Resources in Table 4</w:t>
        </w:r>
      </w:hyperlink>
      <w:r w:rsidR="002E251B" w:rsidRPr="002350C0">
        <w:rPr>
          <w:rFonts w:ascii="Segoe UI" w:eastAsia="Times New Roman" w:hAnsi="Segoe UI" w:cs="Segoe UI"/>
        </w:rPr>
        <w:t xml:space="preserve"> section for </w:t>
      </w:r>
      <w:r w:rsidR="00CC6A2C" w:rsidRPr="002350C0">
        <w:rPr>
          <w:rFonts w:ascii="Segoe UI" w:eastAsia="Times New Roman" w:hAnsi="Segoe UI" w:cs="Segoe UI"/>
        </w:rPr>
        <w:t xml:space="preserve">“User Access Request Instructions. More information on the </w:t>
      </w:r>
      <w:proofErr w:type="spellStart"/>
      <w:r w:rsidR="00CC6A2C" w:rsidRPr="002350C0">
        <w:rPr>
          <w:rFonts w:ascii="Segoe UI" w:eastAsia="Times New Roman" w:hAnsi="Segoe UI" w:cs="Segoe UI"/>
        </w:rPr>
        <w:t>CommCare</w:t>
      </w:r>
      <w:proofErr w:type="spellEnd"/>
      <w:r w:rsidR="00CC6A2C" w:rsidRPr="002350C0">
        <w:rPr>
          <w:rFonts w:ascii="Segoe UI" w:eastAsia="Times New Roman" w:hAnsi="Segoe UI" w:cs="Segoe UI"/>
        </w:rPr>
        <w:t xml:space="preserve"> CRM can be found </w:t>
      </w:r>
      <w:r w:rsidR="00E57A2E" w:rsidRPr="002350C0">
        <w:rPr>
          <w:rFonts w:ascii="Segoe UI" w:eastAsia="Times New Roman" w:hAnsi="Segoe UI" w:cs="Segoe UI"/>
        </w:rPr>
        <w:t xml:space="preserve">on their </w:t>
      </w:r>
      <w:hyperlink r:id="rId39" w:history="1">
        <w:r w:rsidR="00E57A2E" w:rsidRPr="002350C0">
          <w:rPr>
            <w:rStyle w:val="Hyperlink"/>
            <w:rFonts w:ascii="Segoe UI" w:eastAsia="Times New Roman" w:hAnsi="Segoe UI" w:cs="Segoe UI"/>
          </w:rPr>
          <w:t>SharePoint</w:t>
        </w:r>
      </w:hyperlink>
      <w:r w:rsidR="00E57A2E" w:rsidRPr="002350C0">
        <w:rPr>
          <w:rFonts w:ascii="Segoe UI" w:eastAsia="Times New Roman" w:hAnsi="Segoe UI" w:cs="Segoe UI"/>
        </w:rPr>
        <w:t xml:space="preserve"> </w:t>
      </w:r>
      <w:r w:rsidR="006A1B79">
        <w:rPr>
          <w:rFonts w:ascii="Segoe UI" w:eastAsia="Times New Roman" w:hAnsi="Segoe UI" w:cs="Segoe UI"/>
        </w:rPr>
        <w:t xml:space="preserve">(VA </w:t>
      </w:r>
      <w:r w:rsidR="001806D4">
        <w:rPr>
          <w:rFonts w:ascii="Segoe UI" w:eastAsia="Times New Roman" w:hAnsi="Segoe UI" w:cs="Segoe UI"/>
        </w:rPr>
        <w:t xml:space="preserve">internal link). </w:t>
      </w:r>
      <w:r w:rsidR="004B310F" w:rsidRPr="002350C0">
        <w:rPr>
          <w:rFonts w:ascii="Segoe UI" w:eastAsia="Times New Roman" w:hAnsi="Segoe UI" w:cs="Segoe UI"/>
        </w:rPr>
        <w:t xml:space="preserve">The </w:t>
      </w:r>
      <w:proofErr w:type="spellStart"/>
      <w:r w:rsidR="004B310F" w:rsidRPr="002350C0">
        <w:rPr>
          <w:rFonts w:ascii="Segoe UI" w:eastAsia="Times New Roman" w:hAnsi="Segoe UI" w:cs="Segoe UI"/>
        </w:rPr>
        <w:t>CommCare</w:t>
      </w:r>
      <w:proofErr w:type="spellEnd"/>
      <w:r w:rsidR="004B310F" w:rsidRPr="002350C0">
        <w:rPr>
          <w:rFonts w:ascii="Segoe UI" w:eastAsia="Times New Roman" w:hAnsi="Segoe UI" w:cs="Segoe UI"/>
        </w:rPr>
        <w:t xml:space="preserve"> CRM is used to record Veteran interactions.</w:t>
      </w:r>
    </w:p>
    <w:p w14:paraId="33CFD41C" w14:textId="77777777" w:rsidR="00D348A2" w:rsidRPr="002350C0" w:rsidRDefault="00D348A2" w:rsidP="00546AF2">
      <w:pPr>
        <w:rPr>
          <w:rFonts w:ascii="Segoe UI" w:eastAsia="Times New Roman" w:hAnsi="Segoe UI" w:cs="Segoe UI"/>
        </w:rPr>
      </w:pPr>
    </w:p>
    <w:p w14:paraId="727BC62F" w14:textId="4E7D21AF" w:rsidR="006C2B4C" w:rsidRPr="002350C0" w:rsidRDefault="00C55EA6" w:rsidP="00546AF2">
      <w:pPr>
        <w:spacing w:after="240"/>
        <w:rPr>
          <w:rFonts w:ascii="Segoe UI" w:eastAsia="Times New Roman" w:hAnsi="Segoe UI" w:cs="Segoe UI"/>
          <w:b/>
          <w:bCs/>
          <w:color w:val="002060"/>
        </w:rPr>
      </w:pPr>
      <w:r w:rsidRPr="002350C0">
        <w:rPr>
          <w:rFonts w:ascii="Segoe UI" w:eastAsia="Times New Roman" w:hAnsi="Segoe UI" w:cs="Segoe UI"/>
          <w:b/>
          <w:bCs/>
          <w:color w:val="002060"/>
        </w:rPr>
        <w:t xml:space="preserve">Include </w:t>
      </w:r>
      <w:r w:rsidR="00191BEC" w:rsidRPr="002350C0">
        <w:rPr>
          <w:rFonts w:ascii="Segoe UI" w:eastAsia="Times New Roman" w:hAnsi="Segoe UI" w:cs="Segoe UI"/>
          <w:b/>
          <w:bCs/>
          <w:color w:val="002060"/>
        </w:rPr>
        <w:t xml:space="preserve">Question(s) on VSignals </w:t>
      </w:r>
      <w:r w:rsidR="009C782F" w:rsidRPr="002350C0">
        <w:rPr>
          <w:rFonts w:ascii="Segoe UI" w:eastAsia="Times New Roman" w:hAnsi="Segoe UI" w:cs="Segoe UI"/>
          <w:b/>
          <w:bCs/>
          <w:color w:val="002060"/>
        </w:rPr>
        <w:t>Survey</w:t>
      </w:r>
    </w:p>
    <w:p w14:paraId="4ED55F89" w14:textId="3BE2E1F2" w:rsidR="006C2B4C" w:rsidRPr="002350C0" w:rsidRDefault="00EC7E13" w:rsidP="00546AF2">
      <w:pPr>
        <w:spacing w:after="240"/>
        <w:rPr>
          <w:rFonts w:ascii="Segoe UI" w:eastAsia="Times New Roman" w:hAnsi="Segoe UI" w:cs="Segoe UI"/>
        </w:rPr>
      </w:pPr>
      <w:r w:rsidRPr="002350C0">
        <w:rPr>
          <w:rFonts w:ascii="Segoe UI" w:eastAsia="Times New Roman" w:hAnsi="Segoe UI" w:cs="Segoe UI"/>
        </w:rPr>
        <w:t xml:space="preserve">Work with </w:t>
      </w:r>
      <w:r w:rsidR="005B2A85" w:rsidRPr="002350C0">
        <w:rPr>
          <w:rFonts w:ascii="Segoe UI" w:eastAsia="Times New Roman" w:hAnsi="Segoe UI" w:cs="Segoe UI"/>
        </w:rPr>
        <w:t xml:space="preserve">local </w:t>
      </w:r>
      <w:r w:rsidR="009C782F" w:rsidRPr="002350C0">
        <w:rPr>
          <w:rFonts w:ascii="Segoe UI" w:eastAsia="Times New Roman" w:hAnsi="Segoe UI" w:cs="Segoe UI"/>
        </w:rPr>
        <w:t>Veteran Experience Office (</w:t>
      </w:r>
      <w:r w:rsidRPr="002350C0">
        <w:rPr>
          <w:rFonts w:ascii="Segoe UI" w:eastAsia="Times New Roman" w:hAnsi="Segoe UI" w:cs="Segoe UI"/>
        </w:rPr>
        <w:t>VEO</w:t>
      </w:r>
      <w:r w:rsidR="009C782F" w:rsidRPr="002350C0">
        <w:rPr>
          <w:rFonts w:ascii="Segoe UI" w:eastAsia="Times New Roman" w:hAnsi="Segoe UI" w:cs="Segoe UI"/>
        </w:rPr>
        <w:t>)</w:t>
      </w:r>
      <w:r w:rsidRPr="002350C0">
        <w:rPr>
          <w:rFonts w:ascii="Segoe UI" w:eastAsia="Times New Roman" w:hAnsi="Segoe UI" w:cs="Segoe UI"/>
        </w:rPr>
        <w:t xml:space="preserve"> to add billing </w:t>
      </w:r>
      <w:r w:rsidR="005B2A85" w:rsidRPr="002350C0">
        <w:rPr>
          <w:rFonts w:ascii="Segoe UI" w:eastAsia="Times New Roman" w:hAnsi="Segoe UI" w:cs="Segoe UI"/>
        </w:rPr>
        <w:t>concerns</w:t>
      </w:r>
      <w:r w:rsidRPr="002350C0">
        <w:rPr>
          <w:rFonts w:ascii="Segoe UI" w:eastAsia="Times New Roman" w:hAnsi="Segoe UI" w:cs="Segoe UI"/>
        </w:rPr>
        <w:t xml:space="preserve"> to </w:t>
      </w:r>
      <w:r w:rsidR="005B2A85" w:rsidRPr="002350C0">
        <w:rPr>
          <w:rFonts w:ascii="Segoe UI" w:eastAsia="Times New Roman" w:hAnsi="Segoe UI" w:cs="Segoe UI"/>
        </w:rPr>
        <w:t>survey questions on</w:t>
      </w:r>
      <w:r w:rsidR="006C2B4C" w:rsidRPr="002350C0">
        <w:rPr>
          <w:rFonts w:ascii="Segoe UI" w:eastAsia="Times New Roman" w:hAnsi="Segoe UI" w:cs="Segoe UI"/>
        </w:rPr>
        <w:t xml:space="preserve"> </w:t>
      </w:r>
      <w:r w:rsidR="00F33B85">
        <w:rPr>
          <w:rFonts w:ascii="Segoe UI" w:eastAsia="Times New Roman" w:hAnsi="Segoe UI" w:cs="Segoe UI"/>
        </w:rPr>
        <w:t>the Veteran Signals (VSignals)</w:t>
      </w:r>
      <w:r w:rsidR="00F33B85" w:rsidRPr="002350C0">
        <w:rPr>
          <w:rFonts w:ascii="Segoe UI" w:eastAsia="Times New Roman" w:hAnsi="Segoe UI" w:cs="Segoe UI"/>
        </w:rPr>
        <w:t xml:space="preserve"> </w:t>
      </w:r>
      <w:r w:rsidRPr="002350C0">
        <w:rPr>
          <w:rFonts w:ascii="Segoe UI" w:eastAsia="Times New Roman" w:hAnsi="Segoe UI" w:cs="Segoe UI"/>
        </w:rPr>
        <w:t>survey</w:t>
      </w:r>
      <w:r w:rsidR="009C782F" w:rsidRPr="002350C0">
        <w:rPr>
          <w:rFonts w:ascii="Segoe UI" w:eastAsia="Times New Roman" w:hAnsi="Segoe UI" w:cs="Segoe UI"/>
        </w:rPr>
        <w:t>.</w:t>
      </w:r>
    </w:p>
    <w:p w14:paraId="3DAFB844" w14:textId="77777777" w:rsidR="00546AF2" w:rsidRPr="002350C0" w:rsidRDefault="00546AF2" w:rsidP="00546AF2">
      <w:pPr>
        <w:spacing w:after="240"/>
        <w:rPr>
          <w:rFonts w:ascii="Segoe UI" w:eastAsia="Times New Roman" w:hAnsi="Segoe UI" w:cs="Segoe UI"/>
          <w:b/>
          <w:bCs/>
          <w:color w:val="002060"/>
        </w:rPr>
      </w:pPr>
      <w:r w:rsidRPr="002350C0">
        <w:rPr>
          <w:rFonts w:ascii="Segoe UI" w:eastAsia="Times New Roman" w:hAnsi="Segoe UI" w:cs="Segoe UI"/>
          <w:b/>
          <w:bCs/>
          <w:color w:val="002060"/>
        </w:rPr>
        <w:t>Create Email Distribution List</w:t>
      </w:r>
    </w:p>
    <w:p w14:paraId="4F630478" w14:textId="2F120242" w:rsidR="006C2B4C" w:rsidRPr="002350C0" w:rsidRDefault="009F438C" w:rsidP="00191BEC">
      <w:pPr>
        <w:pStyle w:val="Header"/>
        <w:tabs>
          <w:tab w:val="clear" w:pos="4680"/>
          <w:tab w:val="center" w:leader="dot" w:pos="7290"/>
        </w:tabs>
        <w:spacing w:after="480"/>
        <w:ind w:right="403"/>
        <w:rPr>
          <w:rFonts w:ascii="Segoe UI" w:hAnsi="Segoe UI" w:cs="Segoe UI"/>
          <w:b/>
          <w:bCs/>
        </w:rPr>
      </w:pPr>
      <w:r w:rsidRPr="002350C0">
        <w:rPr>
          <w:rFonts w:ascii="Segoe UI" w:eastAsia="Times New Roman" w:hAnsi="Segoe UI" w:cs="Segoe UI"/>
        </w:rPr>
        <w:t>Create</w:t>
      </w:r>
      <w:r w:rsidR="00833E36" w:rsidRPr="002350C0">
        <w:rPr>
          <w:rFonts w:ascii="Segoe UI" w:eastAsia="Times New Roman" w:hAnsi="Segoe UI" w:cs="Segoe UI"/>
        </w:rPr>
        <w:t xml:space="preserve"> an e</w:t>
      </w:r>
      <w:r w:rsidRPr="002350C0">
        <w:rPr>
          <w:rFonts w:ascii="Segoe UI" w:eastAsia="Times New Roman" w:hAnsi="Segoe UI" w:cs="Segoe UI"/>
        </w:rPr>
        <w:t xml:space="preserve">-mail </w:t>
      </w:r>
      <w:r w:rsidR="00833E36" w:rsidRPr="002350C0">
        <w:rPr>
          <w:rFonts w:ascii="Segoe UI" w:eastAsia="Times New Roman" w:hAnsi="Segoe UI" w:cs="Segoe UI"/>
        </w:rPr>
        <w:t>d</w:t>
      </w:r>
      <w:r w:rsidRPr="002350C0">
        <w:rPr>
          <w:rFonts w:ascii="Segoe UI" w:eastAsia="Times New Roman" w:hAnsi="Segoe UI" w:cs="Segoe UI"/>
        </w:rPr>
        <w:t xml:space="preserve">istribution group and address (for example: Columbus CBOC created  </w:t>
      </w:r>
      <w:hyperlink r:id="rId40">
        <w:r w:rsidRPr="002350C0">
          <w:rPr>
            <w:rStyle w:val="Hyperlink"/>
            <w:rFonts w:ascii="Segoe UI" w:eastAsia="Times New Roman" w:hAnsi="Segoe UI" w:cs="Segoe UI"/>
          </w:rPr>
          <w:t>VHACOSBillingResolution@va.gov</w:t>
        </w:r>
      </w:hyperlink>
      <w:r w:rsidRPr="002350C0">
        <w:rPr>
          <w:rFonts w:ascii="Segoe UI" w:eastAsia="Times New Roman" w:hAnsi="Segoe UI" w:cs="Segoe UI"/>
        </w:rPr>
        <w:t xml:space="preserve"> to share with Veterans, Internal VA Employees, Community Care Providers)</w:t>
      </w:r>
      <w:r w:rsidR="00A122B4" w:rsidRPr="002350C0">
        <w:rPr>
          <w:rFonts w:ascii="Segoe UI" w:eastAsia="Times New Roman" w:hAnsi="Segoe UI" w:cs="Segoe UI"/>
        </w:rPr>
        <w:t xml:space="preserve"> for one central location to communicate</w:t>
      </w:r>
      <w:r w:rsidR="00833E36" w:rsidRPr="002350C0">
        <w:rPr>
          <w:rFonts w:ascii="Segoe UI" w:eastAsia="Times New Roman" w:hAnsi="Segoe UI" w:cs="Segoe UI"/>
        </w:rPr>
        <w:t xml:space="preserve"> with</w:t>
      </w:r>
      <w:r w:rsidR="00831434" w:rsidRPr="002350C0">
        <w:rPr>
          <w:rFonts w:ascii="Segoe UI" w:eastAsia="Times New Roman" w:hAnsi="Segoe UI" w:cs="Segoe UI"/>
        </w:rPr>
        <w:t xml:space="preserve"> stakeholders and Veterans. </w:t>
      </w:r>
      <w:r w:rsidR="00833E36" w:rsidRPr="002350C0">
        <w:rPr>
          <w:rFonts w:ascii="Segoe UI" w:eastAsia="Times New Roman" w:hAnsi="Segoe UI" w:cs="Segoe UI"/>
        </w:rPr>
        <w:t xml:space="preserve"> </w:t>
      </w:r>
    </w:p>
    <w:p w14:paraId="571A02E9" w14:textId="77777777" w:rsidR="00267635" w:rsidRPr="002350C0" w:rsidRDefault="00267635" w:rsidP="00427DA4">
      <w:pPr>
        <w:autoSpaceDE w:val="0"/>
        <w:autoSpaceDN w:val="0"/>
        <w:adjustRightInd w:val="0"/>
        <w:spacing w:after="240"/>
        <w:rPr>
          <w:rFonts w:ascii="Segoe UI" w:hAnsi="Segoe UI" w:cs="Segoe UI"/>
          <w:color w:val="000000" w:themeColor="text1"/>
        </w:rPr>
      </w:pPr>
    </w:p>
    <w:p w14:paraId="61E06966" w14:textId="729F0596" w:rsidR="00794463" w:rsidRPr="002350C0" w:rsidRDefault="00794463" w:rsidP="00224A6B">
      <w:pPr>
        <w:pStyle w:val="Header"/>
        <w:pBdr>
          <w:bottom w:val="single" w:sz="4" w:space="1" w:color="4B599F"/>
        </w:pBdr>
        <w:tabs>
          <w:tab w:val="clear" w:pos="4680"/>
          <w:tab w:val="center" w:leader="dot" w:pos="7290"/>
        </w:tabs>
        <w:spacing w:after="480"/>
        <w:ind w:right="403"/>
        <w:jc w:val="both"/>
        <w:outlineLvl w:val="2"/>
        <w:rPr>
          <w:rFonts w:ascii="Segoe UI" w:hAnsi="Segoe UI" w:cs="Segoe UI"/>
          <w:b/>
          <w:bCs/>
          <w:sz w:val="28"/>
          <w:szCs w:val="26"/>
        </w:rPr>
      </w:pPr>
      <w:bookmarkStart w:id="20" w:name="_Toc115625474"/>
      <w:r w:rsidRPr="002350C0">
        <w:rPr>
          <w:rFonts w:ascii="Segoe UI" w:hAnsi="Segoe UI" w:cs="Segoe UI"/>
          <w:b/>
          <w:bCs/>
          <w:sz w:val="28"/>
          <w:szCs w:val="26"/>
        </w:rPr>
        <w:lastRenderedPageBreak/>
        <w:t xml:space="preserve">Step </w:t>
      </w:r>
      <w:r w:rsidR="007E2CB0" w:rsidRPr="002350C0">
        <w:rPr>
          <w:rFonts w:ascii="Segoe UI" w:hAnsi="Segoe UI" w:cs="Segoe UI"/>
          <w:b/>
          <w:bCs/>
          <w:sz w:val="28"/>
          <w:szCs w:val="26"/>
        </w:rPr>
        <w:t>6</w:t>
      </w:r>
      <w:r w:rsidRPr="002350C0">
        <w:rPr>
          <w:rFonts w:ascii="Segoe UI" w:hAnsi="Segoe UI" w:cs="Segoe UI"/>
          <w:b/>
          <w:bCs/>
          <w:sz w:val="28"/>
          <w:szCs w:val="26"/>
        </w:rPr>
        <w:t xml:space="preserve">: </w:t>
      </w:r>
      <w:r w:rsidR="0014680E" w:rsidRPr="002350C0">
        <w:rPr>
          <w:rFonts w:ascii="Segoe UI" w:hAnsi="Segoe UI" w:cs="Segoe UI"/>
          <w:b/>
          <w:bCs/>
          <w:sz w:val="28"/>
          <w:szCs w:val="26"/>
        </w:rPr>
        <w:t>Determine Practice Logistics</w:t>
      </w:r>
      <w:bookmarkEnd w:id="20"/>
    </w:p>
    <w:p w14:paraId="68CCDA51" w14:textId="3AEECC53" w:rsidR="004334B5" w:rsidRPr="002350C0" w:rsidRDefault="00907930" w:rsidP="00E61C76">
      <w:pPr>
        <w:autoSpaceDE w:val="0"/>
        <w:autoSpaceDN w:val="0"/>
        <w:adjustRightInd w:val="0"/>
        <w:spacing w:after="240"/>
        <w:rPr>
          <w:rFonts w:ascii="Segoe UI" w:hAnsi="Segoe UI" w:cs="Segoe UI"/>
          <w:color w:val="000000" w:themeColor="text1"/>
        </w:rPr>
      </w:pPr>
      <w:r w:rsidRPr="002350C0">
        <w:rPr>
          <w:rFonts w:ascii="Segoe UI" w:hAnsi="Segoe UI" w:cs="Segoe UI"/>
          <w:color w:val="000000" w:themeColor="text1"/>
        </w:rPr>
        <w:t xml:space="preserve">Talk with space/planning committee </w:t>
      </w:r>
      <w:r w:rsidR="004334B5" w:rsidRPr="002350C0">
        <w:rPr>
          <w:rFonts w:ascii="Segoe UI" w:hAnsi="Segoe UI" w:cs="Segoe UI"/>
          <w:color w:val="000000" w:themeColor="text1"/>
        </w:rPr>
        <w:t xml:space="preserve">and executive leadership team </w:t>
      </w:r>
      <w:r w:rsidRPr="002350C0">
        <w:rPr>
          <w:rFonts w:ascii="Segoe UI" w:hAnsi="Segoe UI" w:cs="Segoe UI"/>
          <w:color w:val="000000" w:themeColor="text1"/>
        </w:rPr>
        <w:t xml:space="preserve">to find a space that will house up to eight people. Ideally, all Billing Resolution Center team members should reside in the same space for ultimate success. </w:t>
      </w:r>
    </w:p>
    <w:p w14:paraId="187A227A" w14:textId="77777777" w:rsidR="00BB7DF2" w:rsidRPr="002350C0" w:rsidRDefault="00B53A91" w:rsidP="00E61C76">
      <w:pPr>
        <w:autoSpaceDE w:val="0"/>
        <w:autoSpaceDN w:val="0"/>
        <w:adjustRightInd w:val="0"/>
        <w:spacing w:after="240"/>
        <w:rPr>
          <w:rFonts w:ascii="Segoe UI" w:hAnsi="Segoe UI" w:cs="Segoe UI"/>
          <w:color w:val="000000" w:themeColor="text1"/>
        </w:rPr>
      </w:pPr>
      <w:r w:rsidRPr="002350C0">
        <w:rPr>
          <w:rFonts w:ascii="Segoe UI" w:hAnsi="Segoe UI" w:cs="Segoe UI"/>
          <w:color w:val="000000" w:themeColor="text1"/>
        </w:rPr>
        <w:t xml:space="preserve">By this step, access to all dashboards, surveys, and vendor </w:t>
      </w:r>
      <w:r w:rsidR="00BB7DF2" w:rsidRPr="002350C0">
        <w:rPr>
          <w:rFonts w:ascii="Segoe UI" w:hAnsi="Segoe UI" w:cs="Segoe UI"/>
          <w:color w:val="000000" w:themeColor="text1"/>
        </w:rPr>
        <w:t>Electronic Health Record Management (EHRM)</w:t>
      </w:r>
      <w:r w:rsidRPr="002350C0">
        <w:rPr>
          <w:rFonts w:ascii="Segoe UI" w:hAnsi="Segoe UI" w:cs="Segoe UI"/>
          <w:color w:val="000000" w:themeColor="text1"/>
        </w:rPr>
        <w:t xml:space="preserve"> should be </w:t>
      </w:r>
      <w:r w:rsidR="004A29C0" w:rsidRPr="002350C0">
        <w:rPr>
          <w:rFonts w:ascii="Segoe UI" w:hAnsi="Segoe UI" w:cs="Segoe UI"/>
          <w:color w:val="000000" w:themeColor="text1"/>
        </w:rPr>
        <w:t xml:space="preserve">established. </w:t>
      </w:r>
    </w:p>
    <w:p w14:paraId="7D057CF6" w14:textId="2F9A1BB5" w:rsidR="00ED7413" w:rsidRPr="002350C0" w:rsidRDefault="00FF2F13" w:rsidP="00672385">
      <w:pPr>
        <w:autoSpaceDE w:val="0"/>
        <w:autoSpaceDN w:val="0"/>
        <w:adjustRightInd w:val="0"/>
        <w:spacing w:after="240"/>
        <w:rPr>
          <w:rFonts w:ascii="Segoe UI" w:hAnsi="Segoe UI" w:cs="Segoe UI"/>
          <w:color w:val="000000" w:themeColor="text1"/>
        </w:rPr>
      </w:pPr>
      <w:r w:rsidRPr="002350C0">
        <w:rPr>
          <w:rFonts w:ascii="Segoe UI" w:hAnsi="Segoe UI" w:cs="Segoe UI"/>
          <w:color w:val="000000" w:themeColor="text1"/>
        </w:rPr>
        <w:t>It is recommended to establish a regular meeting cadence</w:t>
      </w:r>
      <w:r w:rsidR="004B6B67" w:rsidRPr="002350C0">
        <w:rPr>
          <w:rFonts w:ascii="Segoe UI" w:hAnsi="Segoe UI" w:cs="Segoe UI"/>
          <w:color w:val="000000" w:themeColor="text1"/>
        </w:rPr>
        <w:t xml:space="preserve"> with this team</w:t>
      </w:r>
      <w:r w:rsidRPr="002350C0">
        <w:rPr>
          <w:rFonts w:ascii="Segoe UI" w:hAnsi="Segoe UI" w:cs="Segoe UI"/>
          <w:color w:val="000000" w:themeColor="text1"/>
        </w:rPr>
        <w:t xml:space="preserve">. </w:t>
      </w:r>
      <w:r w:rsidR="00672385" w:rsidRPr="002350C0">
        <w:rPr>
          <w:rFonts w:ascii="Segoe UI" w:eastAsia="Times New Roman" w:hAnsi="Segoe UI" w:cs="Segoe UI"/>
        </w:rPr>
        <w:t>Chalmers P. Wylie Veterans Outpatient Clinic (Columbus, Ohio)</w:t>
      </w:r>
      <w:r w:rsidRPr="002350C0">
        <w:rPr>
          <w:rFonts w:ascii="Segoe UI" w:hAnsi="Segoe UI" w:cs="Segoe UI"/>
          <w:color w:val="000000" w:themeColor="text1"/>
        </w:rPr>
        <w:t xml:space="preserve"> started meeting every two weeks early in </w:t>
      </w:r>
      <w:r w:rsidR="004B6B67" w:rsidRPr="002350C0">
        <w:rPr>
          <w:rFonts w:ascii="Segoe UI" w:hAnsi="Segoe UI" w:cs="Segoe UI"/>
          <w:color w:val="000000" w:themeColor="text1"/>
        </w:rPr>
        <w:t xml:space="preserve">implementation process and then eventually moved to meeting monthly </w:t>
      </w:r>
      <w:r w:rsidR="00672385" w:rsidRPr="002350C0">
        <w:rPr>
          <w:rFonts w:ascii="Segoe UI" w:hAnsi="Segoe UI" w:cs="Segoe UI"/>
          <w:color w:val="000000" w:themeColor="text1"/>
        </w:rPr>
        <w:t>to</w:t>
      </w:r>
      <w:r w:rsidR="004B6B67" w:rsidRPr="002350C0">
        <w:rPr>
          <w:rFonts w:ascii="Segoe UI" w:hAnsi="Segoe UI" w:cs="Segoe UI"/>
          <w:color w:val="000000" w:themeColor="text1"/>
        </w:rPr>
        <w:t xml:space="preserve"> discuss and handle billing issues. </w:t>
      </w:r>
      <w:r w:rsidR="00907930" w:rsidRPr="002350C0">
        <w:rPr>
          <w:rFonts w:ascii="Segoe UI" w:hAnsi="Segoe UI" w:cs="Segoe UI"/>
        </w:rPr>
        <w:br/>
      </w:r>
      <w:r w:rsidR="00907930" w:rsidRPr="002350C0">
        <w:rPr>
          <w:rFonts w:ascii="Segoe UI" w:hAnsi="Segoe UI" w:cs="Segoe UI"/>
        </w:rPr>
        <w:br/>
      </w:r>
    </w:p>
    <w:p w14:paraId="7938596C" w14:textId="6C2AE5D9" w:rsidR="00794463" w:rsidRPr="002350C0" w:rsidRDefault="00794463" w:rsidP="00224A6B">
      <w:pPr>
        <w:pStyle w:val="Header"/>
        <w:pBdr>
          <w:bottom w:val="single" w:sz="4" w:space="1" w:color="4B599F"/>
        </w:pBdr>
        <w:tabs>
          <w:tab w:val="clear" w:pos="4680"/>
          <w:tab w:val="center" w:leader="dot" w:pos="7290"/>
        </w:tabs>
        <w:spacing w:after="480"/>
        <w:ind w:right="403"/>
        <w:jc w:val="both"/>
        <w:outlineLvl w:val="2"/>
        <w:rPr>
          <w:rFonts w:ascii="Segoe UI" w:hAnsi="Segoe UI" w:cs="Segoe UI"/>
          <w:b/>
          <w:bCs/>
          <w:sz w:val="28"/>
          <w:szCs w:val="26"/>
        </w:rPr>
      </w:pPr>
      <w:bookmarkStart w:id="21" w:name="_Toc115625475"/>
      <w:r w:rsidRPr="002350C0">
        <w:rPr>
          <w:rFonts w:ascii="Segoe UI" w:hAnsi="Segoe UI" w:cs="Segoe UI"/>
          <w:b/>
          <w:bCs/>
          <w:sz w:val="28"/>
          <w:szCs w:val="26"/>
        </w:rPr>
        <w:t xml:space="preserve">Step </w:t>
      </w:r>
      <w:r w:rsidR="007E2CB0" w:rsidRPr="002350C0">
        <w:rPr>
          <w:rFonts w:ascii="Segoe UI" w:hAnsi="Segoe UI" w:cs="Segoe UI"/>
          <w:b/>
          <w:bCs/>
          <w:sz w:val="28"/>
          <w:szCs w:val="26"/>
        </w:rPr>
        <w:t>7</w:t>
      </w:r>
      <w:r w:rsidRPr="002350C0">
        <w:rPr>
          <w:rFonts w:ascii="Segoe UI" w:hAnsi="Segoe UI" w:cs="Segoe UI"/>
          <w:b/>
          <w:bCs/>
          <w:sz w:val="28"/>
          <w:szCs w:val="26"/>
        </w:rPr>
        <w:t xml:space="preserve">: </w:t>
      </w:r>
      <w:r w:rsidR="0014680E" w:rsidRPr="002350C0">
        <w:rPr>
          <w:rFonts w:ascii="Segoe UI" w:hAnsi="Segoe UI" w:cs="Segoe UI"/>
          <w:b/>
          <w:bCs/>
          <w:sz w:val="28"/>
          <w:szCs w:val="26"/>
        </w:rPr>
        <w:t>Train Staff</w:t>
      </w:r>
      <w:bookmarkEnd w:id="21"/>
    </w:p>
    <w:p w14:paraId="42D19AAE" w14:textId="738EE206" w:rsidR="00907930" w:rsidRPr="002350C0" w:rsidRDefault="00E8284E" w:rsidP="00427DA4">
      <w:pPr>
        <w:autoSpaceDE w:val="0"/>
        <w:autoSpaceDN w:val="0"/>
        <w:adjustRightInd w:val="0"/>
        <w:spacing w:after="240"/>
        <w:rPr>
          <w:rFonts w:ascii="Segoe UI" w:hAnsi="Segoe UI" w:cs="Segoe UI"/>
          <w:color w:val="000000" w:themeColor="text1"/>
        </w:rPr>
      </w:pPr>
      <w:r w:rsidRPr="002350C0">
        <w:rPr>
          <w:rFonts w:ascii="Segoe UI" w:hAnsi="Segoe UI" w:cs="Segoe UI"/>
          <w:noProof/>
          <w:color w:val="000000" w:themeColor="text1"/>
        </w:rPr>
        <w:drawing>
          <wp:anchor distT="0" distB="0" distL="114300" distR="114300" simplePos="0" relativeHeight="251660295" behindDoc="0" locked="0" layoutInCell="1" allowOverlap="1" wp14:anchorId="4628A0C6" wp14:editId="1BD4D193">
            <wp:simplePos x="0" y="0"/>
            <wp:positionH relativeFrom="column">
              <wp:posOffset>3792220</wp:posOffset>
            </wp:positionH>
            <wp:positionV relativeFrom="paragraph">
              <wp:posOffset>20588</wp:posOffset>
            </wp:positionV>
            <wp:extent cx="2526665" cy="1684020"/>
            <wp:effectExtent l="0" t="0" r="635" b="5080"/>
            <wp:wrapSquare wrapText="bothSides"/>
            <wp:docPr id="33" name="Picture 33" descr="Doctor talking with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octor talking with woma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26665" cy="1684020"/>
                    </a:xfrm>
                    <a:prstGeom prst="rect">
                      <a:avLst/>
                    </a:prstGeom>
                  </pic:spPr>
                </pic:pic>
              </a:graphicData>
            </a:graphic>
            <wp14:sizeRelH relativeFrom="page">
              <wp14:pctWidth>0</wp14:pctWidth>
            </wp14:sizeRelH>
            <wp14:sizeRelV relativeFrom="page">
              <wp14:pctHeight>0</wp14:pctHeight>
            </wp14:sizeRelV>
          </wp:anchor>
        </w:drawing>
      </w:r>
      <w:r w:rsidR="002833AC" w:rsidRPr="002350C0">
        <w:rPr>
          <w:rFonts w:ascii="Segoe UI" w:hAnsi="Segoe UI" w:cs="Segoe UI"/>
          <w:color w:val="000000" w:themeColor="text1"/>
        </w:rPr>
        <w:t>All B</w:t>
      </w:r>
      <w:r w:rsidR="00B63BBB" w:rsidRPr="002350C0">
        <w:rPr>
          <w:rFonts w:ascii="Segoe UI" w:hAnsi="Segoe UI" w:cs="Segoe UI"/>
          <w:color w:val="000000" w:themeColor="text1"/>
        </w:rPr>
        <w:t xml:space="preserve">illing </w:t>
      </w:r>
      <w:r w:rsidR="002833AC" w:rsidRPr="002350C0">
        <w:rPr>
          <w:rFonts w:ascii="Segoe UI" w:hAnsi="Segoe UI" w:cs="Segoe UI"/>
          <w:color w:val="000000" w:themeColor="text1"/>
        </w:rPr>
        <w:t>R</w:t>
      </w:r>
      <w:r w:rsidR="00B63BBB" w:rsidRPr="002350C0">
        <w:rPr>
          <w:rFonts w:ascii="Segoe UI" w:hAnsi="Segoe UI" w:cs="Segoe UI"/>
          <w:color w:val="000000" w:themeColor="text1"/>
        </w:rPr>
        <w:t xml:space="preserve">esolution </w:t>
      </w:r>
      <w:r w:rsidR="002833AC" w:rsidRPr="002350C0">
        <w:rPr>
          <w:rFonts w:ascii="Segoe UI" w:hAnsi="Segoe UI" w:cs="Segoe UI"/>
          <w:color w:val="000000" w:themeColor="text1"/>
        </w:rPr>
        <w:t>C</w:t>
      </w:r>
      <w:r w:rsidR="00B63BBB" w:rsidRPr="002350C0">
        <w:rPr>
          <w:rFonts w:ascii="Segoe UI" w:hAnsi="Segoe UI" w:cs="Segoe UI"/>
          <w:color w:val="000000" w:themeColor="text1"/>
        </w:rPr>
        <w:t>enter</w:t>
      </w:r>
      <w:r w:rsidR="002833AC" w:rsidRPr="002350C0">
        <w:rPr>
          <w:rFonts w:ascii="Segoe UI" w:hAnsi="Segoe UI" w:cs="Segoe UI"/>
          <w:color w:val="000000" w:themeColor="text1"/>
        </w:rPr>
        <w:t xml:space="preserve"> staff </w:t>
      </w:r>
      <w:r w:rsidR="006E583A" w:rsidRPr="002350C0">
        <w:rPr>
          <w:rFonts w:ascii="Segoe UI" w:hAnsi="Segoe UI" w:cs="Segoe UI"/>
          <w:color w:val="000000" w:themeColor="text1"/>
        </w:rPr>
        <w:t>need to be trained on current billing procedures, copayments, E</w:t>
      </w:r>
      <w:r w:rsidR="006C13D6" w:rsidRPr="002350C0">
        <w:rPr>
          <w:rFonts w:ascii="Segoe UI" w:hAnsi="Segoe UI" w:cs="Segoe UI"/>
          <w:color w:val="000000" w:themeColor="text1"/>
        </w:rPr>
        <w:t xml:space="preserve">lectronic </w:t>
      </w:r>
      <w:r w:rsidR="004B413C" w:rsidRPr="002350C0">
        <w:rPr>
          <w:rFonts w:ascii="Segoe UI" w:hAnsi="Segoe UI" w:cs="Segoe UI"/>
          <w:color w:val="000000" w:themeColor="text1"/>
        </w:rPr>
        <w:t>H</w:t>
      </w:r>
      <w:r w:rsidR="006C13D6" w:rsidRPr="002350C0">
        <w:rPr>
          <w:rFonts w:ascii="Segoe UI" w:hAnsi="Segoe UI" w:cs="Segoe UI"/>
          <w:color w:val="000000" w:themeColor="text1"/>
        </w:rPr>
        <w:t xml:space="preserve">ealth </w:t>
      </w:r>
      <w:r w:rsidR="006E583A" w:rsidRPr="002350C0">
        <w:rPr>
          <w:rFonts w:ascii="Segoe UI" w:hAnsi="Segoe UI" w:cs="Segoe UI"/>
          <w:color w:val="000000" w:themeColor="text1"/>
        </w:rPr>
        <w:t>R</w:t>
      </w:r>
      <w:r w:rsidR="006C13D6" w:rsidRPr="002350C0">
        <w:rPr>
          <w:rFonts w:ascii="Segoe UI" w:hAnsi="Segoe UI" w:cs="Segoe UI"/>
          <w:color w:val="000000" w:themeColor="text1"/>
        </w:rPr>
        <w:t xml:space="preserve">ecord </w:t>
      </w:r>
      <w:r w:rsidR="006E583A" w:rsidRPr="002350C0">
        <w:rPr>
          <w:rFonts w:ascii="Segoe UI" w:hAnsi="Segoe UI" w:cs="Segoe UI"/>
          <w:color w:val="000000" w:themeColor="text1"/>
        </w:rPr>
        <w:t>M</w:t>
      </w:r>
      <w:r w:rsidR="00A2709A" w:rsidRPr="002350C0">
        <w:rPr>
          <w:rFonts w:ascii="Segoe UI" w:hAnsi="Segoe UI" w:cs="Segoe UI"/>
          <w:color w:val="000000" w:themeColor="text1"/>
        </w:rPr>
        <w:t>anagement (EHRM)</w:t>
      </w:r>
      <w:r w:rsidR="006E583A" w:rsidRPr="002350C0">
        <w:rPr>
          <w:rFonts w:ascii="Segoe UI" w:hAnsi="Segoe UI" w:cs="Segoe UI"/>
          <w:color w:val="000000" w:themeColor="text1"/>
        </w:rPr>
        <w:t xml:space="preserve">, CPRS/CERNER, </w:t>
      </w:r>
      <w:r w:rsidR="00277802" w:rsidRPr="002350C0">
        <w:rPr>
          <w:rFonts w:ascii="Segoe UI" w:hAnsi="Segoe UI" w:cs="Segoe UI"/>
          <w:color w:val="000000" w:themeColor="text1"/>
        </w:rPr>
        <w:t xml:space="preserve">dashboards, HSRM, and reports needed to determine </w:t>
      </w:r>
      <w:r w:rsidR="00EC4B47" w:rsidRPr="002350C0">
        <w:rPr>
          <w:rFonts w:ascii="Segoe UI" w:hAnsi="Segoe UI" w:cs="Segoe UI"/>
          <w:color w:val="000000" w:themeColor="text1"/>
        </w:rPr>
        <w:t>vendors, referrals</w:t>
      </w:r>
      <w:r w:rsidR="004B413C" w:rsidRPr="002350C0">
        <w:rPr>
          <w:rFonts w:ascii="Segoe UI" w:hAnsi="Segoe UI" w:cs="Segoe UI"/>
          <w:color w:val="000000" w:themeColor="text1"/>
        </w:rPr>
        <w:t>.</w:t>
      </w:r>
    </w:p>
    <w:p w14:paraId="0F849695" w14:textId="7A439B37" w:rsidR="00EC4B47" w:rsidRPr="002350C0" w:rsidRDefault="00EC4B47" w:rsidP="00427DA4">
      <w:pPr>
        <w:autoSpaceDE w:val="0"/>
        <w:autoSpaceDN w:val="0"/>
        <w:adjustRightInd w:val="0"/>
        <w:spacing w:after="240"/>
        <w:rPr>
          <w:rFonts w:ascii="Segoe UI" w:hAnsi="Segoe UI" w:cs="Segoe UI"/>
          <w:color w:val="000000" w:themeColor="text1"/>
        </w:rPr>
      </w:pPr>
      <w:r w:rsidRPr="002350C0">
        <w:rPr>
          <w:rFonts w:ascii="Segoe UI" w:hAnsi="Segoe UI" w:cs="Segoe UI"/>
          <w:color w:val="000000" w:themeColor="text1"/>
        </w:rPr>
        <w:t>Vendors should be trained on current VA billing procedures, where to find authorizations in HSRM</w:t>
      </w:r>
      <w:r w:rsidR="003F002B" w:rsidRPr="002350C0">
        <w:rPr>
          <w:rFonts w:ascii="Segoe UI" w:hAnsi="Segoe UI" w:cs="Segoe UI"/>
          <w:color w:val="000000" w:themeColor="text1"/>
        </w:rPr>
        <w:t>.</w:t>
      </w:r>
      <w:r w:rsidR="00053383" w:rsidRPr="002350C0">
        <w:rPr>
          <w:rFonts w:ascii="Segoe UI" w:hAnsi="Segoe UI" w:cs="Segoe UI"/>
          <w:color w:val="000000" w:themeColor="text1"/>
        </w:rPr>
        <w:t xml:space="preserve"> Work with vendors to place Veteran education brochures in Urgent Care and ERs to remind Veterans of proper procedures.</w:t>
      </w:r>
    </w:p>
    <w:p w14:paraId="342F1AEF" w14:textId="3B2AF018" w:rsidR="00546AF2" w:rsidRPr="002350C0" w:rsidRDefault="00546AF2" w:rsidP="00546AF2">
      <w:pPr>
        <w:autoSpaceDE w:val="0"/>
        <w:autoSpaceDN w:val="0"/>
        <w:adjustRightInd w:val="0"/>
        <w:spacing w:after="240"/>
        <w:rPr>
          <w:rFonts w:ascii="Segoe UI" w:hAnsi="Segoe UI" w:cs="Segoe UI"/>
          <w:color w:val="000000" w:themeColor="text1"/>
        </w:rPr>
      </w:pPr>
      <w:r w:rsidRPr="002350C0">
        <w:rPr>
          <w:rFonts w:ascii="Segoe UI" w:hAnsi="Segoe UI" w:cs="Segoe UI"/>
          <w:color w:val="000000" w:themeColor="text1"/>
        </w:rPr>
        <w:t xml:space="preserve">Community Care Representative and CPAC will need training on how to access and use these programs. This will establish where your referrals are going, what is outstanding, </w:t>
      </w:r>
      <w:r w:rsidR="008D4ADA" w:rsidRPr="002350C0">
        <w:rPr>
          <w:rFonts w:ascii="Segoe UI" w:hAnsi="Segoe UI" w:cs="Segoe UI"/>
          <w:color w:val="000000" w:themeColor="text1"/>
        </w:rPr>
        <w:t xml:space="preserve">and </w:t>
      </w:r>
      <w:r w:rsidRPr="002350C0">
        <w:rPr>
          <w:rFonts w:ascii="Segoe UI" w:hAnsi="Segoe UI" w:cs="Segoe UI"/>
          <w:color w:val="000000" w:themeColor="text1"/>
        </w:rPr>
        <w:t>Veteran satisfaction</w:t>
      </w:r>
      <w:r w:rsidR="008D4ADA" w:rsidRPr="002350C0">
        <w:rPr>
          <w:rFonts w:ascii="Segoe UI" w:hAnsi="Segoe UI" w:cs="Segoe UI"/>
          <w:color w:val="000000" w:themeColor="text1"/>
        </w:rPr>
        <w:t>.</w:t>
      </w:r>
    </w:p>
    <w:p w14:paraId="0FF86A10" w14:textId="77EFC004" w:rsidR="00E8284E" w:rsidRPr="002350C0" w:rsidRDefault="00793CB1" w:rsidP="00E8284E">
      <w:pPr>
        <w:autoSpaceDE w:val="0"/>
        <w:autoSpaceDN w:val="0"/>
        <w:adjustRightInd w:val="0"/>
        <w:spacing w:after="240"/>
        <w:rPr>
          <w:rFonts w:ascii="Segoe UI" w:hAnsi="Segoe UI" w:cs="Segoe UI"/>
          <w:color w:val="000000" w:themeColor="text1"/>
        </w:rPr>
      </w:pPr>
      <w:r w:rsidRPr="002350C0">
        <w:rPr>
          <w:rFonts w:ascii="Segoe UI" w:hAnsi="Segoe UI" w:cs="Segoe UI"/>
          <w:color w:val="000000" w:themeColor="text1"/>
        </w:rPr>
        <w:t xml:space="preserve">As noted in </w:t>
      </w:r>
      <w:hyperlink w:anchor="Step5" w:history="1">
        <w:r w:rsidRPr="002350C0">
          <w:rPr>
            <w:rStyle w:val="Hyperlink"/>
            <w:rFonts w:ascii="Segoe UI" w:hAnsi="Segoe UI" w:cs="Segoe UI"/>
          </w:rPr>
          <w:t>Step 5</w:t>
        </w:r>
      </w:hyperlink>
      <w:r w:rsidRPr="002350C0">
        <w:rPr>
          <w:rFonts w:ascii="Segoe UI" w:hAnsi="Segoe UI" w:cs="Segoe UI"/>
          <w:color w:val="000000" w:themeColor="text1"/>
        </w:rPr>
        <w:t>, s</w:t>
      </w:r>
      <w:r w:rsidR="00546AF2" w:rsidRPr="002350C0">
        <w:rPr>
          <w:rFonts w:ascii="Segoe UI" w:hAnsi="Segoe UI" w:cs="Segoe UI"/>
          <w:color w:val="000000" w:themeColor="text1"/>
        </w:rPr>
        <w:t xml:space="preserve">taff need to be educated on the difference between Urgent </w:t>
      </w:r>
      <w:r w:rsidRPr="002350C0">
        <w:rPr>
          <w:rFonts w:ascii="Segoe UI" w:hAnsi="Segoe UI" w:cs="Segoe UI"/>
          <w:color w:val="000000" w:themeColor="text1"/>
        </w:rPr>
        <w:t xml:space="preserve">Care </w:t>
      </w:r>
      <w:r w:rsidR="00546AF2" w:rsidRPr="002350C0">
        <w:rPr>
          <w:rFonts w:ascii="Segoe UI" w:hAnsi="Segoe UI" w:cs="Segoe UI"/>
          <w:color w:val="000000" w:themeColor="text1"/>
        </w:rPr>
        <w:t xml:space="preserve">and </w:t>
      </w:r>
      <w:r w:rsidRPr="002350C0">
        <w:rPr>
          <w:rFonts w:ascii="Segoe UI" w:hAnsi="Segoe UI" w:cs="Segoe UI"/>
          <w:color w:val="000000" w:themeColor="text1"/>
        </w:rPr>
        <w:t>E</w:t>
      </w:r>
      <w:r w:rsidR="00546AF2" w:rsidRPr="002350C0">
        <w:rPr>
          <w:rFonts w:ascii="Segoe UI" w:hAnsi="Segoe UI" w:cs="Segoe UI"/>
          <w:color w:val="000000" w:themeColor="text1"/>
        </w:rPr>
        <w:t xml:space="preserve">mergency </w:t>
      </w:r>
      <w:r w:rsidRPr="002350C0">
        <w:rPr>
          <w:rFonts w:ascii="Segoe UI" w:hAnsi="Segoe UI" w:cs="Segoe UI"/>
          <w:color w:val="000000" w:themeColor="text1"/>
        </w:rPr>
        <w:t>c</w:t>
      </w:r>
      <w:r w:rsidR="00546AF2" w:rsidRPr="002350C0">
        <w:rPr>
          <w:rFonts w:ascii="Segoe UI" w:hAnsi="Segoe UI" w:cs="Segoe UI"/>
          <w:color w:val="000000" w:themeColor="text1"/>
        </w:rPr>
        <w:t>are so they can educate Veterans</w:t>
      </w:r>
      <w:r w:rsidRPr="002350C0">
        <w:rPr>
          <w:rFonts w:ascii="Segoe UI" w:hAnsi="Segoe UI" w:cs="Segoe UI"/>
          <w:color w:val="000000" w:themeColor="text1"/>
        </w:rPr>
        <w:t>.</w:t>
      </w:r>
      <w:r w:rsidR="00446144" w:rsidRPr="002350C0">
        <w:rPr>
          <w:rFonts w:ascii="Segoe UI" w:hAnsi="Segoe UI" w:cs="Segoe UI"/>
          <w:color w:val="000000" w:themeColor="text1"/>
        </w:rPr>
        <w:t xml:space="preserve"> </w:t>
      </w:r>
      <w:r w:rsidR="008D4ADA" w:rsidRPr="002350C0">
        <w:rPr>
          <w:rFonts w:ascii="Segoe UI" w:hAnsi="Segoe UI" w:cs="Segoe UI"/>
          <w:color w:val="000000" w:themeColor="text1"/>
        </w:rPr>
        <w:t>Then</w:t>
      </w:r>
      <w:r w:rsidR="0017548E">
        <w:rPr>
          <w:rFonts w:ascii="Segoe UI" w:hAnsi="Segoe UI" w:cs="Segoe UI"/>
          <w:color w:val="000000" w:themeColor="text1"/>
        </w:rPr>
        <w:t>,</w:t>
      </w:r>
      <w:r w:rsidR="008D4ADA" w:rsidRPr="002350C0">
        <w:rPr>
          <w:rFonts w:ascii="Segoe UI" w:hAnsi="Segoe UI" w:cs="Segoe UI"/>
          <w:color w:val="000000" w:themeColor="text1"/>
        </w:rPr>
        <w:t xml:space="preserve"> </w:t>
      </w:r>
      <w:r w:rsidR="00E8284E" w:rsidRPr="002350C0">
        <w:rPr>
          <w:rFonts w:ascii="Segoe UI" w:hAnsi="Segoe UI" w:cs="Segoe UI"/>
          <w:color w:val="000000" w:themeColor="text1"/>
        </w:rPr>
        <w:t>Veterans can be educated on copayment and billing requirements (</w:t>
      </w:r>
      <w:r w:rsidR="0017548E">
        <w:rPr>
          <w:rFonts w:ascii="Segoe UI" w:hAnsi="Segoe UI" w:cs="Segoe UI"/>
          <w:color w:val="000000" w:themeColor="text1"/>
        </w:rPr>
        <w:t>i.e.,</w:t>
      </w:r>
      <w:r w:rsidR="0017548E" w:rsidRPr="002350C0">
        <w:rPr>
          <w:rFonts w:ascii="Segoe UI" w:hAnsi="Segoe UI" w:cs="Segoe UI"/>
          <w:color w:val="000000" w:themeColor="text1"/>
        </w:rPr>
        <w:t xml:space="preserve"> </w:t>
      </w:r>
      <w:r w:rsidR="00E8284E" w:rsidRPr="002350C0">
        <w:rPr>
          <w:rFonts w:ascii="Segoe UI" w:hAnsi="Segoe UI" w:cs="Segoe UI"/>
          <w:color w:val="000000" w:themeColor="text1"/>
        </w:rPr>
        <w:t>townhalls and brochures).</w:t>
      </w:r>
    </w:p>
    <w:p w14:paraId="0E2907B0" w14:textId="480994FE" w:rsidR="00546AF2" w:rsidRPr="002350C0" w:rsidRDefault="00546AF2" w:rsidP="00546AF2">
      <w:pPr>
        <w:autoSpaceDE w:val="0"/>
        <w:autoSpaceDN w:val="0"/>
        <w:adjustRightInd w:val="0"/>
        <w:spacing w:after="240"/>
        <w:rPr>
          <w:rFonts w:ascii="Segoe UI" w:hAnsi="Segoe UI" w:cs="Segoe UI"/>
          <w:color w:val="000000" w:themeColor="text1"/>
        </w:rPr>
      </w:pPr>
    </w:p>
    <w:p w14:paraId="75C225C0" w14:textId="77777777" w:rsidR="00546AF2" w:rsidRPr="002350C0" w:rsidRDefault="00546AF2" w:rsidP="00427DA4">
      <w:pPr>
        <w:autoSpaceDE w:val="0"/>
        <w:autoSpaceDN w:val="0"/>
        <w:adjustRightInd w:val="0"/>
        <w:spacing w:after="240"/>
        <w:rPr>
          <w:rFonts w:ascii="Segoe UI" w:hAnsi="Segoe UI" w:cs="Segoe UI"/>
          <w:color w:val="000000" w:themeColor="text1"/>
        </w:rPr>
      </w:pPr>
    </w:p>
    <w:p w14:paraId="7173C757" w14:textId="77777777" w:rsidR="00267635" w:rsidRPr="002350C0" w:rsidRDefault="00267635" w:rsidP="00427DA4">
      <w:pPr>
        <w:autoSpaceDE w:val="0"/>
        <w:autoSpaceDN w:val="0"/>
        <w:adjustRightInd w:val="0"/>
        <w:spacing w:after="240"/>
        <w:rPr>
          <w:rFonts w:ascii="Segoe UI" w:hAnsi="Segoe UI" w:cs="Segoe UI"/>
          <w:color w:val="000000" w:themeColor="text1"/>
        </w:rPr>
      </w:pPr>
    </w:p>
    <w:p w14:paraId="220F9905" w14:textId="71288A0D" w:rsidR="0014680E" w:rsidRPr="002350C0" w:rsidRDefault="0014680E" w:rsidP="00224A6B">
      <w:pPr>
        <w:pStyle w:val="Header"/>
        <w:pBdr>
          <w:bottom w:val="single" w:sz="4" w:space="1" w:color="4B599F"/>
        </w:pBdr>
        <w:tabs>
          <w:tab w:val="clear" w:pos="4680"/>
          <w:tab w:val="center" w:leader="dot" w:pos="7290"/>
        </w:tabs>
        <w:spacing w:after="480"/>
        <w:ind w:right="403"/>
        <w:jc w:val="both"/>
        <w:outlineLvl w:val="2"/>
        <w:rPr>
          <w:rFonts w:ascii="Segoe UI" w:hAnsi="Segoe UI" w:cs="Segoe UI"/>
          <w:b/>
          <w:bCs/>
          <w:sz w:val="28"/>
          <w:szCs w:val="26"/>
        </w:rPr>
      </w:pPr>
      <w:bookmarkStart w:id="22" w:name="_Toc115625476"/>
      <w:bookmarkStart w:id="23" w:name="Step8"/>
      <w:r w:rsidRPr="002350C0">
        <w:rPr>
          <w:rFonts w:ascii="Segoe UI" w:hAnsi="Segoe UI" w:cs="Segoe UI"/>
          <w:b/>
          <w:bCs/>
          <w:sz w:val="28"/>
          <w:szCs w:val="26"/>
        </w:rPr>
        <w:t>Step Eight: Develop a Collection Plan for Monitoring Feedback Metrics</w:t>
      </w:r>
      <w:bookmarkEnd w:id="22"/>
    </w:p>
    <w:bookmarkEnd w:id="23"/>
    <w:p w14:paraId="3B450C89" w14:textId="42A5856F" w:rsidR="00AC312E" w:rsidRPr="002350C0" w:rsidRDefault="00AC312E" w:rsidP="00427DA4">
      <w:pPr>
        <w:autoSpaceDE w:val="0"/>
        <w:autoSpaceDN w:val="0"/>
        <w:adjustRightInd w:val="0"/>
        <w:spacing w:after="240"/>
        <w:rPr>
          <w:rFonts w:ascii="Segoe UI" w:hAnsi="Segoe UI" w:cs="Segoe UI"/>
          <w:color w:val="000000" w:themeColor="text1"/>
        </w:rPr>
      </w:pPr>
      <w:r w:rsidRPr="002350C0">
        <w:rPr>
          <w:rFonts w:ascii="Segoe UI" w:hAnsi="Segoe UI" w:cs="Segoe UI"/>
          <w:color w:val="000000" w:themeColor="text1"/>
        </w:rPr>
        <w:t>Take current state analysis</w:t>
      </w:r>
      <w:r w:rsidR="009759C2" w:rsidRPr="002350C0">
        <w:rPr>
          <w:rFonts w:ascii="Segoe UI" w:hAnsi="Segoe UI" w:cs="Segoe UI"/>
          <w:color w:val="000000" w:themeColor="text1"/>
        </w:rPr>
        <w:t xml:space="preserve"> </w:t>
      </w:r>
      <w:r w:rsidR="001C3B15" w:rsidRPr="002350C0">
        <w:rPr>
          <w:rFonts w:ascii="Segoe UI" w:hAnsi="Segoe UI" w:cs="Segoe UI"/>
          <w:color w:val="000000" w:themeColor="text1"/>
        </w:rPr>
        <w:t>(</w:t>
      </w:r>
      <w:r w:rsidR="0017548E">
        <w:rPr>
          <w:rFonts w:ascii="Segoe UI" w:hAnsi="Segoe UI" w:cs="Segoe UI"/>
          <w:color w:val="000000" w:themeColor="text1"/>
        </w:rPr>
        <w:t>number</w:t>
      </w:r>
      <w:r w:rsidR="009759C2" w:rsidRPr="002350C0">
        <w:rPr>
          <w:rFonts w:ascii="Segoe UI" w:hAnsi="Segoe UI" w:cs="Segoe UI"/>
          <w:color w:val="000000" w:themeColor="text1"/>
        </w:rPr>
        <w:t xml:space="preserve"> of referrals, outstanding bills, complaints from Veterans</w:t>
      </w:r>
      <w:r w:rsidR="0017548E">
        <w:rPr>
          <w:rFonts w:ascii="Segoe UI" w:hAnsi="Segoe UI" w:cs="Segoe UI"/>
          <w:color w:val="000000" w:themeColor="text1"/>
        </w:rPr>
        <w:t>,</w:t>
      </w:r>
      <w:r w:rsidR="003070B8" w:rsidRPr="002350C0">
        <w:rPr>
          <w:rFonts w:ascii="Segoe UI" w:hAnsi="Segoe UI" w:cs="Segoe UI"/>
          <w:color w:val="000000" w:themeColor="text1"/>
        </w:rPr>
        <w:t xml:space="preserve"> and erroneous bi</w:t>
      </w:r>
      <w:r w:rsidR="001C3B15" w:rsidRPr="002350C0">
        <w:rPr>
          <w:rFonts w:ascii="Segoe UI" w:hAnsi="Segoe UI" w:cs="Segoe UI"/>
          <w:color w:val="000000" w:themeColor="text1"/>
        </w:rPr>
        <w:t xml:space="preserve">lls) and in </w:t>
      </w:r>
      <w:r w:rsidR="005C0592" w:rsidRPr="002350C0">
        <w:rPr>
          <w:rFonts w:ascii="Segoe UI" w:hAnsi="Segoe UI" w:cs="Segoe UI"/>
          <w:color w:val="000000" w:themeColor="text1"/>
        </w:rPr>
        <w:t xml:space="preserve">six </w:t>
      </w:r>
      <w:r w:rsidR="00AA11E8" w:rsidRPr="002350C0">
        <w:rPr>
          <w:rFonts w:ascii="Segoe UI" w:hAnsi="Segoe UI" w:cs="Segoe UI"/>
          <w:color w:val="000000" w:themeColor="text1"/>
        </w:rPr>
        <w:t>months do another analysis to determine your metrics.</w:t>
      </w:r>
      <w:r w:rsidR="001C3B15" w:rsidRPr="002350C0">
        <w:rPr>
          <w:rFonts w:ascii="Segoe UI" w:hAnsi="Segoe UI" w:cs="Segoe UI"/>
          <w:color w:val="000000" w:themeColor="text1"/>
        </w:rPr>
        <w:t xml:space="preserve">  </w:t>
      </w:r>
    </w:p>
    <w:p w14:paraId="4B6E2750" w14:textId="77777777" w:rsidR="0014680E" w:rsidRPr="002350C0" w:rsidRDefault="0014680E" w:rsidP="0014680E">
      <w:pPr>
        <w:pStyle w:val="BodyText"/>
        <w:spacing w:beforeLines="60" w:before="144" w:afterLines="60" w:after="144" w:line="240" w:lineRule="auto"/>
        <w:jc w:val="both"/>
        <w:rPr>
          <w:rFonts w:ascii="Segoe UI" w:hAnsi="Segoe UI" w:cs="Segoe UI"/>
          <w:b/>
          <w:color w:val="002060"/>
          <w:sz w:val="24"/>
        </w:rPr>
      </w:pPr>
      <w:r w:rsidRPr="002350C0">
        <w:rPr>
          <w:rFonts w:ascii="Segoe UI" w:hAnsi="Segoe UI" w:cs="Segoe UI"/>
          <w:b/>
          <w:color w:val="002060"/>
          <w:sz w:val="24"/>
        </w:rPr>
        <w:t>Potential Monitoring and Feedback Metrics</w:t>
      </w:r>
    </w:p>
    <w:p w14:paraId="5BE70160" w14:textId="77777777" w:rsidR="0014680E" w:rsidRPr="002350C0" w:rsidRDefault="0014680E" w:rsidP="0014680E">
      <w:pPr>
        <w:spacing w:beforeLines="60" w:before="144" w:afterLines="60" w:after="144"/>
        <w:jc w:val="both"/>
        <w:rPr>
          <w:rFonts w:ascii="Segoe UI" w:hAnsi="Segoe UI" w:cs="Segoe UI"/>
        </w:rPr>
      </w:pPr>
      <w:r w:rsidRPr="002350C0">
        <w:rPr>
          <w:rFonts w:ascii="Segoe UI" w:hAnsi="Segoe UI" w:cs="Segoe UI"/>
        </w:rPr>
        <w:t xml:space="preserve">Implementation can be assessed through both process measures and outcome measures. We recommend using </w:t>
      </w:r>
      <w:r w:rsidRPr="002350C0">
        <w:rPr>
          <w:rFonts w:ascii="Segoe UI" w:hAnsi="Segoe UI" w:cs="Segoe UI"/>
          <w:b/>
          <w:color w:val="002060"/>
        </w:rPr>
        <w:t>process measures</w:t>
      </w:r>
      <w:r w:rsidRPr="002350C0">
        <w:rPr>
          <w:rFonts w:ascii="Segoe UI" w:hAnsi="Segoe UI" w:cs="Segoe UI"/>
          <w:color w:val="002060"/>
        </w:rPr>
        <w:t xml:space="preserve"> </w:t>
      </w:r>
      <w:r w:rsidRPr="002350C0">
        <w:rPr>
          <w:rFonts w:ascii="Segoe UI" w:hAnsi="Segoe UI" w:cs="Segoe UI"/>
        </w:rPr>
        <w:t xml:space="preserve">to assess how the implementation is going for your team. We also recommend the use of </w:t>
      </w:r>
      <w:r w:rsidRPr="002350C0">
        <w:rPr>
          <w:rFonts w:ascii="Segoe UI" w:hAnsi="Segoe UI" w:cs="Segoe UI"/>
          <w:b/>
          <w:color w:val="002060"/>
        </w:rPr>
        <w:t>outcome measures</w:t>
      </w:r>
      <w:r w:rsidRPr="002350C0">
        <w:rPr>
          <w:rFonts w:ascii="Segoe UI" w:hAnsi="Segoe UI" w:cs="Segoe UI"/>
          <w:color w:val="002060"/>
        </w:rPr>
        <w:t xml:space="preserve"> </w:t>
      </w:r>
      <w:r w:rsidRPr="002350C0">
        <w:rPr>
          <w:rFonts w:ascii="Segoe UI" w:hAnsi="Segoe UI" w:cs="Segoe UI"/>
        </w:rPr>
        <w:t>to assess the success of the program from the Veteran perspective.</w:t>
      </w:r>
    </w:p>
    <w:p w14:paraId="482CAD7F" w14:textId="77777777" w:rsidR="0014680E" w:rsidRPr="002350C0" w:rsidRDefault="0014680E" w:rsidP="0014680E">
      <w:pPr>
        <w:pStyle w:val="TextBoxTextBlack"/>
        <w:spacing w:beforeLines="60" w:before="144" w:afterLines="60" w:after="144"/>
        <w:jc w:val="both"/>
        <w:rPr>
          <w:rFonts w:ascii="Segoe UI" w:hAnsi="Segoe UI" w:cs="Segoe UI"/>
          <w:b/>
          <w:sz w:val="24"/>
        </w:rPr>
      </w:pPr>
      <w:r w:rsidRPr="002350C0">
        <w:rPr>
          <w:rFonts w:ascii="Segoe UI" w:hAnsi="Segoe UI" w:cs="Segoe UI"/>
          <w:sz w:val="24"/>
        </w:rPr>
        <w:t xml:space="preserve">Ideas for </w:t>
      </w:r>
      <w:r w:rsidRPr="002350C0">
        <w:rPr>
          <w:rFonts w:ascii="Segoe UI" w:hAnsi="Segoe UI" w:cs="Segoe UI"/>
          <w:b/>
          <w:color w:val="002060"/>
          <w:sz w:val="24"/>
        </w:rPr>
        <w:t>process measures</w:t>
      </w:r>
      <w:r w:rsidRPr="002350C0">
        <w:rPr>
          <w:rFonts w:ascii="Segoe UI" w:hAnsi="Segoe UI" w:cs="Segoe UI"/>
          <w:b/>
          <w:sz w:val="24"/>
        </w:rPr>
        <w:t>:</w:t>
      </w:r>
    </w:p>
    <w:p w14:paraId="7B83E51A" w14:textId="49BCAEEE" w:rsidR="004B413C" w:rsidRPr="002350C0" w:rsidRDefault="00AA11E8" w:rsidP="00D2246B">
      <w:pPr>
        <w:pStyle w:val="ListBulletFancyDarkBlue"/>
        <w:numPr>
          <w:ilvl w:val="0"/>
          <w:numId w:val="7"/>
        </w:numPr>
        <w:spacing w:beforeLines="60" w:before="144" w:afterLines="60" w:after="144" w:line="240" w:lineRule="auto"/>
        <w:ind w:left="720"/>
        <w:jc w:val="both"/>
        <w:rPr>
          <w:rFonts w:ascii="Segoe UI" w:hAnsi="Segoe UI" w:cs="Segoe UI"/>
          <w:sz w:val="24"/>
        </w:rPr>
      </w:pPr>
      <w:r w:rsidRPr="002350C0">
        <w:rPr>
          <w:rFonts w:ascii="Segoe UI" w:hAnsi="Segoe UI" w:cs="Segoe UI"/>
          <w:sz w:val="24"/>
        </w:rPr>
        <w:t xml:space="preserve">Number of Veteran </w:t>
      </w:r>
      <w:r w:rsidR="006D4DAB">
        <w:rPr>
          <w:rFonts w:ascii="Segoe UI" w:hAnsi="Segoe UI" w:cs="Segoe UI"/>
          <w:sz w:val="24"/>
        </w:rPr>
        <w:t>c</w:t>
      </w:r>
      <w:r w:rsidRPr="002350C0">
        <w:rPr>
          <w:rFonts w:ascii="Segoe UI" w:hAnsi="Segoe UI" w:cs="Segoe UI"/>
          <w:sz w:val="24"/>
        </w:rPr>
        <w:t>omplaints and</w:t>
      </w:r>
      <w:r w:rsidR="00691B67" w:rsidRPr="002350C0">
        <w:rPr>
          <w:rFonts w:ascii="Segoe UI" w:hAnsi="Segoe UI" w:cs="Segoe UI"/>
          <w:sz w:val="24"/>
        </w:rPr>
        <w:t xml:space="preserve"> dollar amount of the bill</w:t>
      </w:r>
      <w:r w:rsidR="00B0706F" w:rsidRPr="002350C0">
        <w:rPr>
          <w:rFonts w:ascii="Segoe UI" w:hAnsi="Segoe UI" w:cs="Segoe UI"/>
          <w:sz w:val="24"/>
        </w:rPr>
        <w:t xml:space="preserve"> (may utilize Patient Advocate Tracking System or congressional concerns</w:t>
      </w:r>
      <w:r w:rsidR="009F4032" w:rsidRPr="002350C0">
        <w:rPr>
          <w:rFonts w:ascii="Segoe UI" w:hAnsi="Segoe UI" w:cs="Segoe UI"/>
          <w:sz w:val="24"/>
        </w:rPr>
        <w:t>)</w:t>
      </w:r>
    </w:p>
    <w:p w14:paraId="4F205E01" w14:textId="3BCC2022" w:rsidR="00C83271" w:rsidRPr="002350C0" w:rsidRDefault="00691B67" w:rsidP="00D2246B">
      <w:pPr>
        <w:pStyle w:val="ListBulletFancyDarkBlue"/>
        <w:numPr>
          <w:ilvl w:val="0"/>
          <w:numId w:val="7"/>
        </w:numPr>
        <w:spacing w:beforeLines="60" w:before="144" w:afterLines="60" w:after="144" w:line="240" w:lineRule="auto"/>
        <w:ind w:left="720"/>
        <w:jc w:val="both"/>
        <w:rPr>
          <w:rFonts w:ascii="Segoe UI" w:hAnsi="Segoe UI" w:cs="Segoe UI"/>
          <w:sz w:val="24"/>
        </w:rPr>
      </w:pPr>
      <w:r w:rsidRPr="002350C0">
        <w:rPr>
          <w:rFonts w:ascii="Segoe UI" w:hAnsi="Segoe UI" w:cs="Segoe UI"/>
          <w:sz w:val="24"/>
        </w:rPr>
        <w:t xml:space="preserve">Number of </w:t>
      </w:r>
      <w:r w:rsidR="006D4DAB">
        <w:rPr>
          <w:rFonts w:ascii="Segoe UI" w:hAnsi="Segoe UI" w:cs="Segoe UI"/>
          <w:sz w:val="24"/>
        </w:rPr>
        <w:t>v</w:t>
      </w:r>
      <w:r w:rsidRPr="002350C0">
        <w:rPr>
          <w:rFonts w:ascii="Segoe UI" w:hAnsi="Segoe UI" w:cs="Segoe UI"/>
          <w:sz w:val="24"/>
        </w:rPr>
        <w:t xml:space="preserve">endors </w:t>
      </w:r>
      <w:r w:rsidR="003E2E23" w:rsidRPr="002350C0">
        <w:rPr>
          <w:rFonts w:ascii="Segoe UI" w:hAnsi="Segoe UI" w:cs="Segoe UI"/>
          <w:sz w:val="24"/>
        </w:rPr>
        <w:t>using HSRM to obtain authorization</w:t>
      </w:r>
    </w:p>
    <w:p w14:paraId="43AAE9C8" w14:textId="77777777" w:rsidR="0014680E" w:rsidRPr="002350C0" w:rsidRDefault="0014680E" w:rsidP="0014680E">
      <w:pPr>
        <w:pStyle w:val="TextBoxTextBlack"/>
        <w:spacing w:beforeLines="60" w:before="144" w:afterLines="60" w:after="144"/>
        <w:jc w:val="both"/>
        <w:rPr>
          <w:rFonts w:ascii="Segoe UI" w:hAnsi="Segoe UI" w:cs="Segoe UI"/>
          <w:b/>
          <w:sz w:val="24"/>
        </w:rPr>
      </w:pPr>
      <w:r w:rsidRPr="002350C0">
        <w:rPr>
          <w:rFonts w:ascii="Segoe UI" w:hAnsi="Segoe UI" w:cs="Segoe UI"/>
          <w:sz w:val="24"/>
        </w:rPr>
        <w:t xml:space="preserve">Ideas for </w:t>
      </w:r>
      <w:r w:rsidRPr="002350C0">
        <w:rPr>
          <w:rFonts w:ascii="Segoe UI" w:hAnsi="Segoe UI" w:cs="Segoe UI"/>
          <w:b/>
          <w:color w:val="002060"/>
          <w:sz w:val="24"/>
        </w:rPr>
        <w:t>outcome measures</w:t>
      </w:r>
      <w:r w:rsidRPr="002350C0">
        <w:rPr>
          <w:rFonts w:ascii="Segoe UI" w:hAnsi="Segoe UI" w:cs="Segoe UI"/>
          <w:b/>
          <w:sz w:val="24"/>
        </w:rPr>
        <w:t>:</w:t>
      </w:r>
    </w:p>
    <w:p w14:paraId="0ED76764" w14:textId="38FB6F0B" w:rsidR="0014680E" w:rsidRPr="002350C0" w:rsidRDefault="003E2E23" w:rsidP="00D2246B">
      <w:pPr>
        <w:pStyle w:val="ListBulletFancyDarkBlue"/>
        <w:numPr>
          <w:ilvl w:val="0"/>
          <w:numId w:val="7"/>
        </w:numPr>
        <w:spacing w:beforeLines="60" w:before="144" w:afterLines="60" w:after="144" w:line="240" w:lineRule="auto"/>
        <w:ind w:left="720"/>
        <w:jc w:val="both"/>
        <w:rPr>
          <w:rFonts w:ascii="Segoe UI" w:hAnsi="Segoe UI" w:cs="Segoe UI"/>
          <w:sz w:val="24"/>
        </w:rPr>
      </w:pPr>
      <w:r w:rsidRPr="002350C0">
        <w:rPr>
          <w:rFonts w:ascii="Segoe UI" w:hAnsi="Segoe UI" w:cs="Segoe UI"/>
          <w:sz w:val="24"/>
        </w:rPr>
        <w:t xml:space="preserve">Veteran satisfaction </w:t>
      </w:r>
    </w:p>
    <w:p w14:paraId="4102372D" w14:textId="43272DF8" w:rsidR="00E6616F" w:rsidRPr="002350C0" w:rsidRDefault="003E2E23" w:rsidP="00D2246B">
      <w:pPr>
        <w:pStyle w:val="ListBulletFancyDarkBlue"/>
        <w:numPr>
          <w:ilvl w:val="0"/>
          <w:numId w:val="7"/>
        </w:numPr>
        <w:spacing w:beforeLines="60" w:before="144" w:afterLines="60" w:after="144" w:line="240" w:lineRule="auto"/>
        <w:ind w:left="720"/>
        <w:jc w:val="both"/>
        <w:rPr>
          <w:rFonts w:ascii="Segoe UI" w:hAnsi="Segoe UI" w:cs="Segoe UI"/>
          <w:sz w:val="24"/>
        </w:rPr>
      </w:pPr>
      <w:r w:rsidRPr="002350C0">
        <w:rPr>
          <w:rFonts w:ascii="Segoe UI" w:hAnsi="Segoe UI" w:cs="Segoe UI"/>
          <w:sz w:val="24"/>
        </w:rPr>
        <w:t>Staff satisfaction</w:t>
      </w:r>
    </w:p>
    <w:p w14:paraId="20AC7B4D" w14:textId="77777777" w:rsidR="009F4032" w:rsidRPr="002350C0" w:rsidRDefault="009F4032" w:rsidP="00D2246B">
      <w:pPr>
        <w:pStyle w:val="ListBulletFancyDarkBlue"/>
        <w:numPr>
          <w:ilvl w:val="0"/>
          <w:numId w:val="7"/>
        </w:numPr>
        <w:spacing w:beforeLines="60" w:before="144" w:afterLines="60" w:after="144" w:line="240" w:lineRule="auto"/>
        <w:ind w:left="720"/>
        <w:jc w:val="both"/>
        <w:rPr>
          <w:rFonts w:ascii="Segoe UI" w:hAnsi="Segoe UI" w:cs="Segoe UI"/>
          <w:sz w:val="24"/>
        </w:rPr>
      </w:pPr>
      <w:r w:rsidRPr="002350C0">
        <w:rPr>
          <w:rFonts w:ascii="Segoe UI" w:hAnsi="Segoe UI" w:cs="Segoe UI"/>
          <w:sz w:val="24"/>
        </w:rPr>
        <w:t>Amount of Veteran bill(s) resolved through Billing Resolution Center</w:t>
      </w:r>
    </w:p>
    <w:p w14:paraId="511B5584" w14:textId="77777777" w:rsidR="009F4032" w:rsidRPr="002350C0" w:rsidRDefault="009F4032" w:rsidP="009F4032">
      <w:pPr>
        <w:pStyle w:val="ListBulletFancyDarkBlue"/>
        <w:numPr>
          <w:ilvl w:val="0"/>
          <w:numId w:val="0"/>
        </w:numPr>
        <w:spacing w:beforeLines="60" w:before="144" w:afterLines="60" w:after="144" w:line="240" w:lineRule="auto"/>
        <w:ind w:left="360"/>
        <w:jc w:val="both"/>
        <w:rPr>
          <w:rFonts w:ascii="Segoe UI" w:hAnsi="Segoe UI" w:cs="Segoe UI"/>
          <w:sz w:val="24"/>
        </w:rPr>
      </w:pPr>
    </w:p>
    <w:p w14:paraId="52657DAC" w14:textId="4199C993" w:rsidR="00794463" w:rsidRPr="002350C0" w:rsidRDefault="00794463" w:rsidP="00C06805">
      <w:pPr>
        <w:rPr>
          <w:rFonts w:ascii="Segoe UI" w:hAnsi="Segoe UI" w:cs="Segoe UI"/>
          <w:b/>
          <w:bCs/>
          <w:color w:val="4C599F"/>
          <w:sz w:val="36"/>
          <w:szCs w:val="36"/>
        </w:rPr>
      </w:pPr>
      <w:bookmarkStart w:id="24" w:name="_Toc115625477"/>
      <w:r w:rsidRPr="002350C0">
        <w:rPr>
          <w:rFonts w:ascii="Segoe UI" w:hAnsi="Segoe UI" w:cs="Segoe UI"/>
          <w:b/>
          <w:bCs/>
          <w:color w:val="4C599F"/>
          <w:sz w:val="36"/>
          <w:szCs w:val="36"/>
        </w:rPr>
        <w:t>Phase Three</w:t>
      </w:r>
      <w:r w:rsidR="0014680E" w:rsidRPr="002350C0">
        <w:rPr>
          <w:rFonts w:ascii="Segoe UI" w:hAnsi="Segoe UI" w:cs="Segoe UI"/>
          <w:b/>
          <w:bCs/>
          <w:color w:val="4C599F"/>
          <w:sz w:val="36"/>
          <w:szCs w:val="36"/>
        </w:rPr>
        <w:t>: Implementation Phase</w:t>
      </w:r>
      <w:bookmarkEnd w:id="24"/>
    </w:p>
    <w:p w14:paraId="7BF9C310" w14:textId="173F1F1C" w:rsidR="00794463" w:rsidRPr="002350C0" w:rsidRDefault="00794463" w:rsidP="00224A6B">
      <w:pPr>
        <w:pStyle w:val="Header"/>
        <w:pBdr>
          <w:bottom w:val="single" w:sz="4" w:space="1" w:color="4B599F"/>
        </w:pBdr>
        <w:tabs>
          <w:tab w:val="clear" w:pos="4680"/>
          <w:tab w:val="center" w:leader="dot" w:pos="7290"/>
        </w:tabs>
        <w:spacing w:after="480"/>
        <w:ind w:right="403"/>
        <w:jc w:val="both"/>
        <w:outlineLvl w:val="2"/>
        <w:rPr>
          <w:rFonts w:ascii="Segoe UI" w:hAnsi="Segoe UI" w:cs="Segoe UI"/>
          <w:b/>
          <w:bCs/>
          <w:sz w:val="28"/>
          <w:szCs w:val="26"/>
        </w:rPr>
      </w:pPr>
      <w:bookmarkStart w:id="25" w:name="_Toc115625478"/>
      <w:r w:rsidRPr="002350C0">
        <w:rPr>
          <w:rFonts w:ascii="Segoe UI" w:hAnsi="Segoe UI" w:cs="Segoe UI"/>
          <w:b/>
          <w:bCs/>
          <w:sz w:val="28"/>
          <w:szCs w:val="26"/>
        </w:rPr>
        <w:t xml:space="preserve">Step </w:t>
      </w:r>
      <w:r w:rsidR="0085108F" w:rsidRPr="002350C0">
        <w:rPr>
          <w:rFonts w:ascii="Segoe UI" w:hAnsi="Segoe UI" w:cs="Segoe UI"/>
          <w:b/>
          <w:bCs/>
          <w:sz w:val="28"/>
          <w:szCs w:val="26"/>
        </w:rPr>
        <w:t>Nine</w:t>
      </w:r>
      <w:r w:rsidRPr="002350C0">
        <w:rPr>
          <w:rFonts w:ascii="Segoe UI" w:hAnsi="Segoe UI" w:cs="Segoe UI"/>
          <w:b/>
          <w:bCs/>
          <w:sz w:val="28"/>
          <w:szCs w:val="26"/>
        </w:rPr>
        <w:t xml:space="preserve">: </w:t>
      </w:r>
      <w:r w:rsidR="0014680E" w:rsidRPr="002350C0">
        <w:rPr>
          <w:rFonts w:ascii="Segoe UI" w:hAnsi="Segoe UI" w:cs="Segoe UI"/>
          <w:b/>
          <w:bCs/>
          <w:sz w:val="28"/>
          <w:szCs w:val="26"/>
        </w:rPr>
        <w:t>Practice Go-Live!</w:t>
      </w:r>
      <w:bookmarkEnd w:id="25"/>
    </w:p>
    <w:p w14:paraId="5BC962F7" w14:textId="34D7CAA7" w:rsidR="00676FA4" w:rsidRPr="002350C0" w:rsidRDefault="0089272B" w:rsidP="00427DA4">
      <w:pPr>
        <w:autoSpaceDE w:val="0"/>
        <w:autoSpaceDN w:val="0"/>
        <w:adjustRightInd w:val="0"/>
        <w:spacing w:after="240"/>
        <w:rPr>
          <w:rFonts w:ascii="Segoe UI" w:hAnsi="Segoe UI" w:cs="Segoe UI"/>
          <w:color w:val="000000" w:themeColor="text1"/>
        </w:rPr>
      </w:pPr>
      <w:r w:rsidRPr="002350C0">
        <w:rPr>
          <w:rFonts w:ascii="Segoe UI" w:hAnsi="Segoe UI" w:cs="Segoe UI"/>
          <w:color w:val="000000" w:themeColor="text1"/>
        </w:rPr>
        <w:t>Now that you have completed the pre-implementation portion of the B</w:t>
      </w:r>
      <w:r w:rsidR="6DE1EAED" w:rsidRPr="002350C0">
        <w:rPr>
          <w:rFonts w:ascii="Segoe UI" w:hAnsi="Segoe UI" w:cs="Segoe UI"/>
          <w:color w:val="000000" w:themeColor="text1"/>
        </w:rPr>
        <w:t>RC</w:t>
      </w:r>
      <w:r w:rsidR="006D4DAB">
        <w:rPr>
          <w:rFonts w:ascii="Segoe UI" w:hAnsi="Segoe UI" w:cs="Segoe UI"/>
          <w:color w:val="000000" w:themeColor="text1"/>
        </w:rPr>
        <w:t>,</w:t>
      </w:r>
      <w:r w:rsidRPr="002350C0">
        <w:rPr>
          <w:rFonts w:ascii="Segoe UI" w:hAnsi="Segoe UI" w:cs="Segoe UI"/>
          <w:color w:val="000000" w:themeColor="text1"/>
        </w:rPr>
        <w:t xml:space="preserve"> you have a roadmap to educate and handle Veterans with their billing concerns and record them to show your progress.</w:t>
      </w:r>
      <w:r w:rsidR="00B1593F">
        <w:rPr>
          <w:rFonts w:ascii="Segoe UI" w:hAnsi="Segoe UI" w:cs="Segoe UI"/>
          <w:color w:val="000000" w:themeColor="text1"/>
        </w:rPr>
        <w:t xml:space="preserve"> </w:t>
      </w:r>
      <w:r w:rsidR="00036FC5" w:rsidRPr="002350C0">
        <w:rPr>
          <w:rFonts w:ascii="Segoe UI" w:hAnsi="Segoe UI" w:cs="Segoe UI"/>
          <w:color w:val="000000" w:themeColor="text1"/>
        </w:rPr>
        <w:t xml:space="preserve">While </w:t>
      </w:r>
      <w:r w:rsidR="00A406C5" w:rsidRPr="002350C0">
        <w:rPr>
          <w:rFonts w:ascii="Segoe UI" w:hAnsi="Segoe UI" w:cs="Segoe UI"/>
          <w:color w:val="000000" w:themeColor="text1"/>
        </w:rPr>
        <w:t>m</w:t>
      </w:r>
      <w:r w:rsidR="00676FA4" w:rsidRPr="002350C0">
        <w:rPr>
          <w:rFonts w:ascii="Segoe UI" w:hAnsi="Segoe UI" w:cs="Segoe UI"/>
          <w:color w:val="000000" w:themeColor="text1"/>
        </w:rPr>
        <w:t xml:space="preserve">eetings </w:t>
      </w:r>
      <w:r w:rsidR="00A406C5" w:rsidRPr="002350C0">
        <w:rPr>
          <w:rFonts w:ascii="Segoe UI" w:hAnsi="Segoe UI" w:cs="Segoe UI"/>
          <w:color w:val="000000" w:themeColor="text1"/>
        </w:rPr>
        <w:t xml:space="preserve">have been </w:t>
      </w:r>
      <w:r w:rsidR="00676FA4" w:rsidRPr="002350C0">
        <w:rPr>
          <w:rFonts w:ascii="Segoe UI" w:hAnsi="Segoe UI" w:cs="Segoe UI"/>
          <w:color w:val="000000" w:themeColor="text1"/>
        </w:rPr>
        <w:t>happening betwee</w:t>
      </w:r>
      <w:r w:rsidR="00A406C5" w:rsidRPr="002350C0">
        <w:rPr>
          <w:rFonts w:ascii="Segoe UI" w:hAnsi="Segoe UI" w:cs="Segoe UI"/>
          <w:color w:val="000000" w:themeColor="text1"/>
        </w:rPr>
        <w:t xml:space="preserve">n </w:t>
      </w:r>
      <w:r w:rsidR="00C72AA1" w:rsidRPr="002350C0">
        <w:rPr>
          <w:rFonts w:ascii="Segoe UI" w:hAnsi="Segoe UI" w:cs="Segoe UI"/>
          <w:color w:val="000000" w:themeColor="text1"/>
        </w:rPr>
        <w:t>the</w:t>
      </w:r>
      <w:r w:rsidR="00770946" w:rsidRPr="002350C0">
        <w:rPr>
          <w:rFonts w:ascii="Segoe UI" w:hAnsi="Segoe UI" w:cs="Segoe UI"/>
          <w:color w:val="000000" w:themeColor="text1"/>
        </w:rPr>
        <w:t xml:space="preserve"> </w:t>
      </w:r>
      <w:r w:rsidR="00D13E89" w:rsidRPr="002350C0">
        <w:rPr>
          <w:rFonts w:ascii="Segoe UI" w:hAnsi="Segoe UI" w:cs="Segoe UI"/>
          <w:color w:val="000000" w:themeColor="text1"/>
        </w:rPr>
        <w:t>Interdisciplinary</w:t>
      </w:r>
      <w:r w:rsidR="00770946" w:rsidRPr="002350C0">
        <w:rPr>
          <w:rFonts w:ascii="Segoe UI" w:hAnsi="Segoe UI" w:cs="Segoe UI"/>
          <w:color w:val="000000" w:themeColor="text1"/>
        </w:rPr>
        <w:t xml:space="preserve"> team</w:t>
      </w:r>
      <w:r w:rsidR="004A17DA" w:rsidRPr="002350C0">
        <w:rPr>
          <w:rFonts w:ascii="Segoe UI" w:hAnsi="Segoe UI" w:cs="Segoe UI"/>
          <w:color w:val="000000" w:themeColor="text1"/>
        </w:rPr>
        <w:t xml:space="preserve">, </w:t>
      </w:r>
      <w:r w:rsidR="00A406C5" w:rsidRPr="002350C0">
        <w:rPr>
          <w:rFonts w:ascii="Segoe UI" w:hAnsi="Segoe UI" w:cs="Segoe UI"/>
          <w:color w:val="000000" w:themeColor="text1"/>
        </w:rPr>
        <w:t>O</w:t>
      </w:r>
      <w:r w:rsidR="004A17DA" w:rsidRPr="002350C0">
        <w:rPr>
          <w:rFonts w:ascii="Segoe UI" w:hAnsi="Segoe UI" w:cs="Segoe UI"/>
          <w:color w:val="000000" w:themeColor="text1"/>
        </w:rPr>
        <w:t>ptum</w:t>
      </w:r>
      <w:r w:rsidR="00770946" w:rsidRPr="002350C0">
        <w:rPr>
          <w:rFonts w:ascii="Segoe UI" w:hAnsi="Segoe UI" w:cs="Segoe UI"/>
          <w:color w:val="000000" w:themeColor="text1"/>
        </w:rPr>
        <w:t xml:space="preserve"> (third-party payer)</w:t>
      </w:r>
      <w:r w:rsidR="004A17DA" w:rsidRPr="002350C0">
        <w:rPr>
          <w:rFonts w:ascii="Segoe UI" w:hAnsi="Segoe UI" w:cs="Segoe UI"/>
          <w:color w:val="000000" w:themeColor="text1"/>
        </w:rPr>
        <w:t xml:space="preserve">, and Community Care </w:t>
      </w:r>
      <w:r w:rsidR="00A406C5" w:rsidRPr="002350C0">
        <w:rPr>
          <w:rFonts w:ascii="Segoe UI" w:hAnsi="Segoe UI" w:cs="Segoe UI"/>
          <w:color w:val="000000" w:themeColor="text1"/>
        </w:rPr>
        <w:t>providers</w:t>
      </w:r>
      <w:r w:rsidR="004A17DA" w:rsidRPr="002350C0">
        <w:rPr>
          <w:rFonts w:ascii="Segoe UI" w:hAnsi="Segoe UI" w:cs="Segoe UI"/>
          <w:color w:val="000000" w:themeColor="text1"/>
        </w:rPr>
        <w:t>/vendors</w:t>
      </w:r>
      <w:r w:rsidR="00B80950" w:rsidRPr="002350C0">
        <w:rPr>
          <w:rFonts w:ascii="Segoe UI" w:hAnsi="Segoe UI" w:cs="Segoe UI"/>
          <w:color w:val="000000" w:themeColor="text1"/>
        </w:rPr>
        <w:t xml:space="preserve"> to work through the bills to be paid</w:t>
      </w:r>
      <w:r w:rsidR="00D13E89" w:rsidRPr="002350C0">
        <w:rPr>
          <w:rFonts w:ascii="Segoe UI" w:hAnsi="Segoe UI" w:cs="Segoe UI"/>
          <w:color w:val="000000" w:themeColor="text1"/>
        </w:rPr>
        <w:t xml:space="preserve"> or corrected</w:t>
      </w:r>
      <w:r w:rsidR="00036FC5" w:rsidRPr="002350C0">
        <w:rPr>
          <w:rFonts w:ascii="Segoe UI" w:hAnsi="Segoe UI" w:cs="Segoe UI"/>
          <w:color w:val="000000" w:themeColor="text1"/>
        </w:rPr>
        <w:t xml:space="preserve">, </w:t>
      </w:r>
      <w:r w:rsidR="00C25E1F" w:rsidRPr="002350C0">
        <w:rPr>
          <w:rFonts w:ascii="Segoe UI" w:hAnsi="Segoe UI" w:cs="Segoe UI"/>
          <w:color w:val="000000" w:themeColor="text1"/>
        </w:rPr>
        <w:t xml:space="preserve">you can </w:t>
      </w:r>
      <w:r w:rsidR="00036FC5" w:rsidRPr="002350C0">
        <w:rPr>
          <w:rFonts w:ascii="Segoe UI" w:hAnsi="Segoe UI" w:cs="Segoe UI"/>
          <w:color w:val="000000" w:themeColor="text1"/>
        </w:rPr>
        <w:t>m</w:t>
      </w:r>
      <w:r w:rsidR="00EC7E13" w:rsidRPr="002350C0">
        <w:rPr>
          <w:rFonts w:ascii="Segoe UI" w:hAnsi="Segoe UI" w:cs="Segoe UI"/>
          <w:color w:val="000000" w:themeColor="text1"/>
        </w:rPr>
        <w:t xml:space="preserve">onitor reports from </w:t>
      </w:r>
      <w:proofErr w:type="spellStart"/>
      <w:r w:rsidR="00EC7E13" w:rsidRPr="002350C0">
        <w:rPr>
          <w:rFonts w:ascii="Segoe UI" w:hAnsi="Segoe UI" w:cs="Segoe UI"/>
          <w:color w:val="000000" w:themeColor="text1"/>
        </w:rPr>
        <w:t>WellHive</w:t>
      </w:r>
      <w:proofErr w:type="spellEnd"/>
      <w:r w:rsidR="00EC7E13" w:rsidRPr="002350C0">
        <w:rPr>
          <w:rFonts w:ascii="Segoe UI" w:hAnsi="Segoe UI" w:cs="Segoe UI"/>
          <w:color w:val="000000" w:themeColor="text1"/>
        </w:rPr>
        <w:t xml:space="preserve"> and VSignals</w:t>
      </w:r>
      <w:r w:rsidR="005D5AAF" w:rsidRPr="002350C0">
        <w:rPr>
          <w:rFonts w:ascii="Segoe UI" w:hAnsi="Segoe UI" w:cs="Segoe UI"/>
          <w:color w:val="000000" w:themeColor="text1"/>
        </w:rPr>
        <w:t xml:space="preserve"> to analyze data</w:t>
      </w:r>
      <w:r w:rsidR="006707A1" w:rsidRPr="002350C0">
        <w:rPr>
          <w:rFonts w:ascii="Segoe UI" w:hAnsi="Segoe UI" w:cs="Segoe UI"/>
          <w:color w:val="000000" w:themeColor="text1"/>
        </w:rPr>
        <w:t xml:space="preserve"> </w:t>
      </w:r>
      <w:r w:rsidR="00C92909" w:rsidRPr="002350C0">
        <w:rPr>
          <w:rFonts w:ascii="Segoe UI" w:hAnsi="Segoe UI" w:cs="Segoe UI"/>
          <w:color w:val="000000" w:themeColor="text1"/>
        </w:rPr>
        <w:t>so that your team may be more p</w:t>
      </w:r>
      <w:r w:rsidR="00C72AA1" w:rsidRPr="002350C0">
        <w:rPr>
          <w:rFonts w:ascii="Segoe UI" w:hAnsi="Segoe UI" w:cs="Segoe UI"/>
          <w:color w:val="000000" w:themeColor="text1"/>
        </w:rPr>
        <w:t xml:space="preserve">roactive than reactive to complaints from Veterans. </w:t>
      </w:r>
    </w:p>
    <w:p w14:paraId="17B0E466" w14:textId="77777777" w:rsidR="00B42C93" w:rsidRDefault="00B42C93" w:rsidP="00427DA4">
      <w:pPr>
        <w:autoSpaceDE w:val="0"/>
        <w:autoSpaceDN w:val="0"/>
        <w:adjustRightInd w:val="0"/>
        <w:spacing w:after="240"/>
        <w:rPr>
          <w:rFonts w:ascii="Segoe UI" w:hAnsi="Segoe UI" w:cs="Segoe UI"/>
          <w:color w:val="000000" w:themeColor="text1"/>
        </w:rPr>
      </w:pPr>
    </w:p>
    <w:p w14:paraId="1856A20F" w14:textId="77777777" w:rsidR="00B1593F" w:rsidRPr="002350C0" w:rsidRDefault="00B1593F" w:rsidP="00427DA4">
      <w:pPr>
        <w:autoSpaceDE w:val="0"/>
        <w:autoSpaceDN w:val="0"/>
        <w:adjustRightInd w:val="0"/>
        <w:spacing w:after="240"/>
        <w:rPr>
          <w:rFonts w:ascii="Segoe UI" w:hAnsi="Segoe UI" w:cs="Segoe UI"/>
          <w:color w:val="000000" w:themeColor="text1"/>
        </w:rPr>
      </w:pPr>
    </w:p>
    <w:p w14:paraId="34A9467A" w14:textId="7A00C9C7" w:rsidR="0014680E" w:rsidRPr="002350C0" w:rsidRDefault="0014680E" w:rsidP="00224A6B">
      <w:pPr>
        <w:pStyle w:val="Header"/>
        <w:pBdr>
          <w:bottom w:val="single" w:sz="4" w:space="1" w:color="4B599F"/>
        </w:pBdr>
        <w:tabs>
          <w:tab w:val="clear" w:pos="4680"/>
          <w:tab w:val="center" w:leader="dot" w:pos="7290"/>
        </w:tabs>
        <w:spacing w:after="480"/>
        <w:ind w:right="403"/>
        <w:jc w:val="both"/>
        <w:outlineLvl w:val="2"/>
        <w:rPr>
          <w:rFonts w:ascii="Segoe UI" w:hAnsi="Segoe UI" w:cs="Segoe UI"/>
          <w:b/>
          <w:bCs/>
          <w:sz w:val="28"/>
          <w:szCs w:val="26"/>
        </w:rPr>
      </w:pPr>
      <w:bookmarkStart w:id="26" w:name="_Toc115625479"/>
      <w:r w:rsidRPr="002350C0">
        <w:rPr>
          <w:rFonts w:ascii="Segoe UI" w:hAnsi="Segoe UI" w:cs="Segoe UI"/>
          <w:b/>
          <w:bCs/>
          <w:sz w:val="28"/>
          <w:szCs w:val="26"/>
        </w:rPr>
        <w:lastRenderedPageBreak/>
        <w:t>Step Ten: Incorporate Lessons Learned</w:t>
      </w:r>
      <w:bookmarkEnd w:id="26"/>
    </w:p>
    <w:p w14:paraId="2B640EE2" w14:textId="1F7D2359" w:rsidR="0089272B" w:rsidRPr="002350C0" w:rsidRDefault="0089272B" w:rsidP="00427DA4">
      <w:pPr>
        <w:autoSpaceDE w:val="0"/>
        <w:autoSpaceDN w:val="0"/>
        <w:adjustRightInd w:val="0"/>
        <w:spacing w:after="240"/>
        <w:rPr>
          <w:rFonts w:ascii="Segoe UI" w:hAnsi="Segoe UI" w:cs="Segoe UI"/>
          <w:color w:val="000000" w:themeColor="text1"/>
        </w:rPr>
      </w:pPr>
      <w:r w:rsidRPr="002350C0">
        <w:rPr>
          <w:rFonts w:ascii="Segoe UI" w:hAnsi="Segoe UI" w:cs="Segoe UI"/>
          <w:color w:val="000000" w:themeColor="text1"/>
        </w:rPr>
        <w:t xml:space="preserve">Consider working with </w:t>
      </w:r>
      <w:r w:rsidR="004E78A3" w:rsidRPr="002350C0">
        <w:rPr>
          <w:rFonts w:ascii="Segoe UI" w:hAnsi="Segoe UI" w:cs="Segoe UI"/>
          <w:color w:val="000000" w:themeColor="text1"/>
        </w:rPr>
        <w:t>Community Care</w:t>
      </w:r>
      <w:r w:rsidRPr="002350C0">
        <w:rPr>
          <w:rFonts w:ascii="Segoe UI" w:hAnsi="Segoe UI" w:cs="Segoe UI"/>
          <w:color w:val="000000" w:themeColor="text1"/>
        </w:rPr>
        <w:t xml:space="preserve"> staff </w:t>
      </w:r>
      <w:r w:rsidR="009F4032" w:rsidRPr="002350C0">
        <w:rPr>
          <w:rFonts w:ascii="Segoe UI" w:hAnsi="Segoe UI" w:cs="Segoe UI"/>
          <w:color w:val="000000" w:themeColor="text1"/>
        </w:rPr>
        <w:t xml:space="preserve">regarding </w:t>
      </w:r>
      <w:r w:rsidRPr="002350C0">
        <w:rPr>
          <w:rFonts w:ascii="Segoe UI" w:hAnsi="Segoe UI" w:cs="Segoe UI"/>
          <w:color w:val="000000" w:themeColor="text1"/>
        </w:rPr>
        <w:t>problems resulting in bills and improve processes based on this feedback.</w:t>
      </w:r>
    </w:p>
    <w:p w14:paraId="3BB298B4" w14:textId="4A9F6CD7" w:rsidR="0089272B" w:rsidRPr="002350C0" w:rsidRDefault="0089272B" w:rsidP="00427DA4">
      <w:pPr>
        <w:autoSpaceDE w:val="0"/>
        <w:autoSpaceDN w:val="0"/>
        <w:adjustRightInd w:val="0"/>
        <w:spacing w:after="240"/>
        <w:rPr>
          <w:rFonts w:ascii="Segoe UI" w:hAnsi="Segoe UI" w:cs="Segoe UI"/>
          <w:color w:val="000000" w:themeColor="text1"/>
        </w:rPr>
      </w:pPr>
      <w:r w:rsidRPr="002350C0">
        <w:rPr>
          <w:rFonts w:ascii="Segoe UI" w:hAnsi="Segoe UI" w:cs="Segoe UI"/>
          <w:color w:val="000000" w:themeColor="text1"/>
        </w:rPr>
        <w:t>As with any implementation process the</w:t>
      </w:r>
      <w:r w:rsidR="00427DA4" w:rsidRPr="002350C0">
        <w:rPr>
          <w:rFonts w:ascii="Segoe UI" w:hAnsi="Segoe UI" w:cs="Segoe UI"/>
          <w:color w:val="000000" w:themeColor="text1"/>
        </w:rPr>
        <w:t xml:space="preserve"> </w:t>
      </w:r>
      <w:r w:rsidRPr="002350C0">
        <w:rPr>
          <w:rFonts w:ascii="Segoe UI" w:hAnsi="Segoe UI" w:cs="Segoe UI"/>
          <w:color w:val="000000" w:themeColor="text1"/>
        </w:rPr>
        <w:t xml:space="preserve">BRC is an iterative process. </w:t>
      </w:r>
      <w:r w:rsidR="00623662" w:rsidRPr="002350C0">
        <w:rPr>
          <w:rFonts w:ascii="Segoe UI" w:hAnsi="Segoe UI" w:cs="Segoe UI"/>
          <w:color w:val="000000" w:themeColor="text1"/>
        </w:rPr>
        <w:t>BRC</w:t>
      </w:r>
      <w:r w:rsidR="00BD7A64" w:rsidRPr="002350C0">
        <w:rPr>
          <w:rFonts w:ascii="Segoe UI" w:hAnsi="Segoe UI" w:cs="Segoe UI"/>
          <w:color w:val="000000" w:themeColor="text1"/>
        </w:rPr>
        <w:t xml:space="preserve"> was</w:t>
      </w:r>
      <w:r w:rsidRPr="002350C0">
        <w:rPr>
          <w:rFonts w:ascii="Segoe UI" w:hAnsi="Segoe UI" w:cs="Segoe UI"/>
          <w:color w:val="000000" w:themeColor="text1"/>
        </w:rPr>
        <w:t xml:space="preserve"> started by building trust with vendors and </w:t>
      </w:r>
      <w:r w:rsidR="00D3366B" w:rsidRPr="002350C0">
        <w:rPr>
          <w:rFonts w:ascii="Segoe UI" w:hAnsi="Segoe UI" w:cs="Segoe UI"/>
          <w:color w:val="000000" w:themeColor="text1"/>
        </w:rPr>
        <w:t>Optum (</w:t>
      </w:r>
      <w:r w:rsidRPr="002350C0">
        <w:rPr>
          <w:rFonts w:ascii="Segoe UI" w:hAnsi="Segoe UI" w:cs="Segoe UI"/>
          <w:color w:val="000000" w:themeColor="text1"/>
        </w:rPr>
        <w:t xml:space="preserve">third-party insurance payor). </w:t>
      </w:r>
      <w:r w:rsidR="00BD7A64" w:rsidRPr="002350C0">
        <w:rPr>
          <w:rFonts w:ascii="Segoe UI" w:hAnsi="Segoe UI" w:cs="Segoe UI"/>
          <w:color w:val="000000" w:themeColor="text1"/>
        </w:rPr>
        <w:t>By</w:t>
      </w:r>
      <w:r w:rsidRPr="002350C0">
        <w:rPr>
          <w:rFonts w:ascii="Segoe UI" w:hAnsi="Segoe UI" w:cs="Segoe UI"/>
          <w:color w:val="000000" w:themeColor="text1"/>
        </w:rPr>
        <w:t xml:space="preserve"> me</w:t>
      </w:r>
      <w:r w:rsidR="00BD7A64" w:rsidRPr="002350C0">
        <w:rPr>
          <w:rFonts w:ascii="Segoe UI" w:hAnsi="Segoe UI" w:cs="Segoe UI"/>
          <w:color w:val="000000" w:themeColor="text1"/>
        </w:rPr>
        <w:t>e</w:t>
      </w:r>
      <w:r w:rsidRPr="002350C0">
        <w:rPr>
          <w:rFonts w:ascii="Segoe UI" w:hAnsi="Segoe UI" w:cs="Segoe UI"/>
          <w:color w:val="000000" w:themeColor="text1"/>
        </w:rPr>
        <w:t>t</w:t>
      </w:r>
      <w:r w:rsidR="00BD7A64" w:rsidRPr="002350C0">
        <w:rPr>
          <w:rFonts w:ascii="Segoe UI" w:hAnsi="Segoe UI" w:cs="Segoe UI"/>
          <w:color w:val="000000" w:themeColor="text1"/>
        </w:rPr>
        <w:t>ing</w:t>
      </w:r>
      <w:r w:rsidRPr="002350C0">
        <w:rPr>
          <w:rFonts w:ascii="Segoe UI" w:hAnsi="Segoe UI" w:cs="Segoe UI"/>
          <w:color w:val="000000" w:themeColor="text1"/>
        </w:rPr>
        <w:t xml:space="preserve"> as a group and </w:t>
      </w:r>
      <w:r w:rsidR="00BD7A64" w:rsidRPr="002350C0">
        <w:rPr>
          <w:rFonts w:ascii="Segoe UI" w:hAnsi="Segoe UI" w:cs="Segoe UI"/>
          <w:color w:val="000000" w:themeColor="text1"/>
        </w:rPr>
        <w:t>addressing</w:t>
      </w:r>
      <w:r w:rsidRPr="002350C0">
        <w:rPr>
          <w:rFonts w:ascii="Segoe UI" w:hAnsi="Segoe UI" w:cs="Segoe UI"/>
          <w:color w:val="000000" w:themeColor="text1"/>
        </w:rPr>
        <w:t xml:space="preserve"> concerns in those meetings</w:t>
      </w:r>
      <w:r w:rsidR="00BD7A64" w:rsidRPr="002350C0">
        <w:rPr>
          <w:rFonts w:ascii="Segoe UI" w:hAnsi="Segoe UI" w:cs="Segoe UI"/>
          <w:color w:val="000000" w:themeColor="text1"/>
        </w:rPr>
        <w:t xml:space="preserve">, </w:t>
      </w:r>
      <w:r w:rsidR="00623662" w:rsidRPr="002350C0">
        <w:rPr>
          <w:rFonts w:ascii="Segoe UI" w:hAnsi="Segoe UI" w:cs="Segoe UI"/>
          <w:color w:val="000000" w:themeColor="text1"/>
        </w:rPr>
        <w:t xml:space="preserve">it was </w:t>
      </w:r>
      <w:r w:rsidRPr="002350C0">
        <w:rPr>
          <w:rFonts w:ascii="Segoe UI" w:hAnsi="Segoe UI" w:cs="Segoe UI"/>
          <w:color w:val="000000" w:themeColor="text1"/>
        </w:rPr>
        <w:t xml:space="preserve">realized </w:t>
      </w:r>
      <w:r w:rsidR="00623662" w:rsidRPr="002350C0">
        <w:rPr>
          <w:rFonts w:ascii="Segoe UI" w:hAnsi="Segoe UI" w:cs="Segoe UI"/>
          <w:color w:val="000000" w:themeColor="text1"/>
        </w:rPr>
        <w:t>they</w:t>
      </w:r>
      <w:r w:rsidRPr="002350C0">
        <w:rPr>
          <w:rFonts w:ascii="Segoe UI" w:hAnsi="Segoe UI" w:cs="Segoe UI"/>
          <w:color w:val="000000" w:themeColor="text1"/>
        </w:rPr>
        <w:t xml:space="preserve"> could add internal clinical education to BRC </w:t>
      </w:r>
      <w:r w:rsidR="00623662" w:rsidRPr="002350C0">
        <w:rPr>
          <w:rFonts w:ascii="Segoe UI" w:hAnsi="Segoe UI" w:cs="Segoe UI"/>
          <w:color w:val="000000" w:themeColor="text1"/>
        </w:rPr>
        <w:t xml:space="preserve">by </w:t>
      </w:r>
      <w:r w:rsidRPr="002350C0">
        <w:rPr>
          <w:rFonts w:ascii="Segoe UI" w:hAnsi="Segoe UI" w:cs="Segoe UI"/>
          <w:color w:val="000000" w:themeColor="text1"/>
        </w:rPr>
        <w:t xml:space="preserve">building trust with internal providers. As </w:t>
      </w:r>
      <w:r w:rsidR="00623662" w:rsidRPr="002350C0">
        <w:rPr>
          <w:rFonts w:ascii="Segoe UI" w:hAnsi="Segoe UI" w:cs="Segoe UI"/>
          <w:color w:val="000000" w:themeColor="text1"/>
        </w:rPr>
        <w:t>they</w:t>
      </w:r>
      <w:r w:rsidRPr="002350C0">
        <w:rPr>
          <w:rFonts w:ascii="Segoe UI" w:hAnsi="Segoe UI" w:cs="Segoe UI"/>
          <w:color w:val="000000" w:themeColor="text1"/>
        </w:rPr>
        <w:t xml:space="preserve"> learned more, </w:t>
      </w:r>
      <w:r w:rsidR="00623662" w:rsidRPr="002350C0">
        <w:rPr>
          <w:rFonts w:ascii="Segoe UI" w:hAnsi="Segoe UI" w:cs="Segoe UI"/>
          <w:color w:val="000000" w:themeColor="text1"/>
        </w:rPr>
        <w:t xml:space="preserve">they </w:t>
      </w:r>
      <w:r w:rsidRPr="002350C0">
        <w:rPr>
          <w:rFonts w:ascii="Segoe UI" w:hAnsi="Segoe UI" w:cs="Segoe UI"/>
          <w:color w:val="000000" w:themeColor="text1"/>
        </w:rPr>
        <w:t xml:space="preserve">added more to address the core issue of Veterans receiving erroneous bills.  </w:t>
      </w:r>
    </w:p>
    <w:p w14:paraId="4D99144C" w14:textId="1AF258D4" w:rsidR="0089272B" w:rsidRPr="002350C0" w:rsidRDefault="00AD79DF" w:rsidP="732268B1">
      <w:pPr>
        <w:pStyle w:val="Header"/>
        <w:tabs>
          <w:tab w:val="clear" w:pos="4680"/>
          <w:tab w:val="center" w:leader="dot" w:pos="7290"/>
        </w:tabs>
        <w:spacing w:after="480"/>
        <w:ind w:right="403"/>
        <w:rPr>
          <w:rFonts w:ascii="Segoe UI" w:hAnsi="Segoe UI" w:cs="Segoe UI"/>
        </w:rPr>
      </w:pPr>
      <w:r w:rsidRPr="007676AC">
        <w:rPr>
          <w:rFonts w:ascii="Segoe UI" w:hAnsi="Segoe UI" w:cs="Segoe UI"/>
          <w:b/>
          <w:bCs/>
        </w:rPr>
        <w:t>Remember</w:t>
      </w:r>
      <w:r>
        <w:rPr>
          <w:rFonts w:ascii="Segoe UI" w:hAnsi="Segoe UI" w:cs="Segoe UI"/>
        </w:rPr>
        <w:t xml:space="preserve">: </w:t>
      </w:r>
      <w:r w:rsidR="0089272B" w:rsidRPr="002350C0">
        <w:rPr>
          <w:rFonts w:ascii="Segoe UI" w:hAnsi="Segoe UI" w:cs="Segoe UI"/>
        </w:rPr>
        <w:t xml:space="preserve">Incorporate your lessons learned as you monitor your outcomes. </w:t>
      </w:r>
    </w:p>
    <w:p w14:paraId="094C5CC6" w14:textId="3FCC3A9D" w:rsidR="0014680E" w:rsidRPr="002350C0" w:rsidRDefault="0014680E" w:rsidP="003B6A76">
      <w:pPr>
        <w:pStyle w:val="Header"/>
        <w:tabs>
          <w:tab w:val="clear" w:pos="4680"/>
          <w:tab w:val="center" w:leader="dot" w:pos="7290"/>
        </w:tabs>
        <w:spacing w:after="240"/>
        <w:ind w:right="403"/>
        <w:outlineLvl w:val="1"/>
        <w:rPr>
          <w:rFonts w:ascii="Segoe UI" w:hAnsi="Segoe UI" w:cs="Segoe UI"/>
          <w:b/>
          <w:bCs/>
          <w:color w:val="4C599F"/>
          <w:sz w:val="36"/>
          <w:szCs w:val="36"/>
        </w:rPr>
      </w:pPr>
      <w:bookmarkStart w:id="27" w:name="_Toc115625480"/>
      <w:r w:rsidRPr="002350C0">
        <w:rPr>
          <w:rFonts w:ascii="Segoe UI" w:hAnsi="Segoe UI" w:cs="Segoe UI"/>
          <w:b/>
          <w:bCs/>
          <w:color w:val="4C599F"/>
          <w:sz w:val="36"/>
          <w:szCs w:val="36"/>
        </w:rPr>
        <w:t xml:space="preserve">Phase Four: </w:t>
      </w:r>
      <w:r w:rsidR="00661A2D" w:rsidRPr="002350C0">
        <w:rPr>
          <w:rFonts w:ascii="Segoe UI" w:hAnsi="Segoe UI" w:cs="Segoe UI"/>
          <w:b/>
          <w:bCs/>
          <w:color w:val="4C599F"/>
          <w:sz w:val="36"/>
          <w:szCs w:val="36"/>
        </w:rPr>
        <w:t>Post-</w:t>
      </w:r>
      <w:r w:rsidRPr="002350C0">
        <w:rPr>
          <w:rFonts w:ascii="Segoe UI" w:hAnsi="Segoe UI" w:cs="Segoe UI"/>
          <w:b/>
          <w:bCs/>
          <w:color w:val="4C599F"/>
          <w:sz w:val="36"/>
          <w:szCs w:val="36"/>
        </w:rPr>
        <w:t>Implementation Phase</w:t>
      </w:r>
      <w:bookmarkEnd w:id="27"/>
    </w:p>
    <w:p w14:paraId="249367E8" w14:textId="566B4837" w:rsidR="0014680E" w:rsidRPr="002350C0" w:rsidRDefault="0014680E" w:rsidP="00224A6B">
      <w:pPr>
        <w:pStyle w:val="Header"/>
        <w:pBdr>
          <w:bottom w:val="single" w:sz="4" w:space="1" w:color="4B599F"/>
        </w:pBdr>
        <w:tabs>
          <w:tab w:val="clear" w:pos="4680"/>
          <w:tab w:val="center" w:leader="dot" w:pos="7290"/>
        </w:tabs>
        <w:spacing w:after="480"/>
        <w:ind w:right="403"/>
        <w:jc w:val="both"/>
        <w:outlineLvl w:val="2"/>
        <w:rPr>
          <w:rFonts w:ascii="Segoe UI" w:hAnsi="Segoe UI" w:cs="Segoe UI"/>
          <w:b/>
          <w:bCs/>
          <w:sz w:val="28"/>
          <w:szCs w:val="26"/>
        </w:rPr>
      </w:pPr>
      <w:bookmarkStart w:id="28" w:name="_Toc115625481"/>
      <w:r w:rsidRPr="002350C0">
        <w:rPr>
          <w:rFonts w:ascii="Segoe UI" w:hAnsi="Segoe UI" w:cs="Segoe UI"/>
          <w:b/>
          <w:bCs/>
          <w:sz w:val="28"/>
          <w:szCs w:val="26"/>
        </w:rPr>
        <w:t>Step Eleven: Collect and Interpret Data</w:t>
      </w:r>
      <w:bookmarkEnd w:id="28"/>
      <w:r w:rsidR="00B0706F" w:rsidRPr="002350C0">
        <w:rPr>
          <w:rFonts w:ascii="Segoe UI" w:hAnsi="Segoe UI" w:cs="Segoe UI"/>
          <w:b/>
          <w:bCs/>
          <w:sz w:val="28"/>
          <w:szCs w:val="26"/>
        </w:rPr>
        <w:t xml:space="preserve">  </w:t>
      </w:r>
    </w:p>
    <w:p w14:paraId="6A956F4A" w14:textId="521171A7" w:rsidR="00C7378D" w:rsidRPr="002350C0" w:rsidRDefault="00C7378D" w:rsidP="002F5F0C">
      <w:pPr>
        <w:autoSpaceDE w:val="0"/>
        <w:autoSpaceDN w:val="0"/>
        <w:adjustRightInd w:val="0"/>
        <w:spacing w:after="240"/>
        <w:rPr>
          <w:rFonts w:ascii="Segoe UI" w:hAnsi="Segoe UI" w:cs="Segoe UI"/>
          <w:color w:val="000000" w:themeColor="text1"/>
        </w:rPr>
      </w:pPr>
      <w:r w:rsidRPr="002350C0">
        <w:rPr>
          <w:rFonts w:ascii="Segoe UI" w:hAnsi="Segoe UI" w:cs="Segoe UI"/>
          <w:color w:val="000000" w:themeColor="text1"/>
        </w:rPr>
        <w:t>Determine your outcomes (</w:t>
      </w:r>
      <w:hyperlink w:anchor="Step8" w:history="1">
        <w:r w:rsidRPr="002350C0">
          <w:rPr>
            <w:rStyle w:val="Hyperlink"/>
            <w:rFonts w:ascii="Segoe UI" w:hAnsi="Segoe UI" w:cs="Segoe UI"/>
          </w:rPr>
          <w:t>Step 8</w:t>
        </w:r>
      </w:hyperlink>
      <w:r w:rsidRPr="002350C0">
        <w:rPr>
          <w:rFonts w:ascii="Segoe UI" w:hAnsi="Segoe UI" w:cs="Segoe UI"/>
          <w:color w:val="000000" w:themeColor="text1"/>
        </w:rPr>
        <w:t>)</w:t>
      </w:r>
      <w:r w:rsidR="00AD79DF">
        <w:rPr>
          <w:rFonts w:ascii="Segoe UI" w:hAnsi="Segoe UI" w:cs="Segoe UI"/>
          <w:color w:val="000000" w:themeColor="text1"/>
        </w:rPr>
        <w:t xml:space="preserve"> and</w:t>
      </w:r>
      <w:r w:rsidRPr="002350C0">
        <w:rPr>
          <w:rFonts w:ascii="Segoe UI" w:hAnsi="Segoe UI" w:cs="Segoe UI"/>
          <w:color w:val="000000" w:themeColor="text1"/>
        </w:rPr>
        <w:t xml:space="preserve"> the timeframe you want to monitor. Document and continue to share outcome measures using the resources and links provided.</w:t>
      </w:r>
    </w:p>
    <w:p w14:paraId="48B83ED9" w14:textId="77777777" w:rsidR="00B42C93" w:rsidRPr="002350C0" w:rsidRDefault="00B42C93" w:rsidP="002F5F0C">
      <w:pPr>
        <w:autoSpaceDE w:val="0"/>
        <w:autoSpaceDN w:val="0"/>
        <w:adjustRightInd w:val="0"/>
        <w:spacing w:after="240"/>
        <w:rPr>
          <w:rFonts w:ascii="Segoe UI" w:hAnsi="Segoe UI" w:cs="Segoe UI"/>
          <w:color w:val="000000" w:themeColor="text1"/>
        </w:rPr>
      </w:pPr>
    </w:p>
    <w:p w14:paraId="083AAEEE" w14:textId="77777777" w:rsidR="002F5F0C" w:rsidRPr="002350C0" w:rsidRDefault="0014680E" w:rsidP="00224A6B">
      <w:pPr>
        <w:pStyle w:val="Header"/>
        <w:pBdr>
          <w:bottom w:val="single" w:sz="4" w:space="1" w:color="4B599F"/>
        </w:pBdr>
        <w:tabs>
          <w:tab w:val="clear" w:pos="4680"/>
          <w:tab w:val="center" w:leader="dot" w:pos="7290"/>
        </w:tabs>
        <w:spacing w:after="480"/>
        <w:ind w:right="403"/>
        <w:jc w:val="both"/>
        <w:outlineLvl w:val="2"/>
        <w:rPr>
          <w:rFonts w:ascii="Segoe UI" w:hAnsi="Segoe UI" w:cs="Segoe UI"/>
          <w:b/>
          <w:bCs/>
          <w:sz w:val="28"/>
          <w:szCs w:val="26"/>
        </w:rPr>
      </w:pPr>
      <w:bookmarkStart w:id="29" w:name="_Toc115625482"/>
      <w:r w:rsidRPr="002350C0">
        <w:rPr>
          <w:rFonts w:ascii="Segoe UI" w:hAnsi="Segoe UI" w:cs="Segoe UI"/>
          <w:b/>
          <w:bCs/>
          <w:sz w:val="28"/>
          <w:szCs w:val="26"/>
        </w:rPr>
        <w:t>Step Twelve: Share Success with Stakeholders and Celebrate!</w:t>
      </w:r>
      <w:bookmarkEnd w:id="29"/>
      <w:r w:rsidR="00E6616F" w:rsidRPr="002350C0">
        <w:rPr>
          <w:rFonts w:ascii="Segoe UI" w:hAnsi="Segoe UI" w:cs="Segoe UI"/>
          <w:b/>
          <w:bCs/>
          <w:sz w:val="28"/>
          <w:szCs w:val="26"/>
        </w:rPr>
        <w:t xml:space="preserve"> </w:t>
      </w:r>
    </w:p>
    <w:p w14:paraId="6C78C9B4" w14:textId="58F69EE5" w:rsidR="0014680E" w:rsidRPr="002350C0" w:rsidRDefault="0014680E" w:rsidP="002F5F0C">
      <w:pPr>
        <w:autoSpaceDE w:val="0"/>
        <w:autoSpaceDN w:val="0"/>
        <w:adjustRightInd w:val="0"/>
        <w:spacing w:after="240"/>
        <w:rPr>
          <w:rFonts w:ascii="Segoe UI" w:hAnsi="Segoe UI" w:cs="Segoe UI"/>
          <w:b/>
          <w:bCs/>
        </w:rPr>
      </w:pPr>
      <w:r w:rsidRPr="002350C0">
        <w:rPr>
          <w:rFonts w:ascii="Segoe UI" w:hAnsi="Segoe UI" w:cs="Segoe UI"/>
        </w:rPr>
        <w:t xml:space="preserve">Be sure to share your success with leadership and other stakeholders to gain their continued support.  </w:t>
      </w:r>
    </w:p>
    <w:p w14:paraId="70DEFD17" w14:textId="3888EBA5" w:rsidR="0014680E" w:rsidRPr="002350C0" w:rsidRDefault="0014680E" w:rsidP="002F5F0C">
      <w:pPr>
        <w:autoSpaceDE w:val="0"/>
        <w:autoSpaceDN w:val="0"/>
        <w:adjustRightInd w:val="0"/>
        <w:spacing w:after="240"/>
        <w:rPr>
          <w:rFonts w:ascii="Segoe UI" w:hAnsi="Segoe UI" w:cs="Segoe UI"/>
          <w:color w:val="000000" w:themeColor="text1"/>
        </w:rPr>
        <w:sectPr w:rsidR="0014680E" w:rsidRPr="002350C0" w:rsidSect="000C4635">
          <w:headerReference w:type="first" r:id="rId42"/>
          <w:footerReference w:type="first" r:id="rId43"/>
          <w:pgSz w:w="12240" w:h="15840"/>
          <w:pgMar w:top="1080" w:right="1080" w:bottom="1080" w:left="1080" w:header="720" w:footer="720" w:gutter="0"/>
          <w:cols w:space="720"/>
          <w:titlePg/>
          <w:docGrid w:linePitch="360"/>
        </w:sectPr>
      </w:pPr>
      <w:r w:rsidRPr="002350C0">
        <w:rPr>
          <w:rFonts w:ascii="Segoe UI" w:hAnsi="Segoe UI" w:cs="Segoe UI"/>
          <w:color w:val="000000" w:themeColor="text1"/>
        </w:rPr>
        <w:t>The celebration is an optional step, but after successfully</w:t>
      </w:r>
      <w:r w:rsidR="00EB2342" w:rsidRPr="002350C0">
        <w:rPr>
          <w:rFonts w:ascii="Segoe UI" w:hAnsi="Segoe UI" w:cs="Segoe UI"/>
          <w:color w:val="000000" w:themeColor="text1"/>
        </w:rPr>
        <w:t xml:space="preserve"> implementing the</w:t>
      </w:r>
      <w:r w:rsidRPr="002350C0">
        <w:rPr>
          <w:rFonts w:ascii="Segoe UI" w:hAnsi="Segoe UI" w:cs="Segoe UI"/>
          <w:color w:val="000000" w:themeColor="text1"/>
        </w:rPr>
        <w:t xml:space="preserve"> </w:t>
      </w:r>
      <w:r w:rsidR="00AC658A" w:rsidRPr="002350C0">
        <w:rPr>
          <w:rFonts w:ascii="Segoe UI" w:hAnsi="Segoe UI" w:cs="Segoe UI"/>
          <w:color w:val="000000" w:themeColor="text1"/>
        </w:rPr>
        <w:t>Billing Resolution Center</w:t>
      </w:r>
      <w:r w:rsidRPr="002350C0">
        <w:rPr>
          <w:rFonts w:ascii="Segoe UI" w:hAnsi="Segoe UI" w:cs="Segoe UI"/>
          <w:color w:val="000000" w:themeColor="text1"/>
        </w:rPr>
        <w:t xml:space="preserve"> at your facility, you and your team deserve recognition and celebration! Regardless of the format you choose, it is important to celebrate the hard work put forth and the outcomes accomplished, because this practice directly enhances the experience of the Veterans that visit your facility.</w:t>
      </w:r>
    </w:p>
    <w:p w14:paraId="0F15850B" w14:textId="4460145F" w:rsidR="00120523" w:rsidRPr="002350C0" w:rsidRDefault="00120523" w:rsidP="00B5381A">
      <w:pPr>
        <w:pStyle w:val="Header"/>
        <w:tabs>
          <w:tab w:val="clear" w:pos="4680"/>
          <w:tab w:val="center" w:leader="dot" w:pos="7290"/>
        </w:tabs>
        <w:spacing w:after="240"/>
        <w:ind w:right="403"/>
        <w:outlineLvl w:val="0"/>
        <w:rPr>
          <w:rFonts w:ascii="Segoe UI" w:hAnsi="Segoe UI" w:cs="Segoe UI"/>
          <w:b/>
          <w:bCs/>
          <w:color w:val="1B7EB9"/>
          <w:sz w:val="52"/>
          <w:szCs w:val="52"/>
        </w:rPr>
      </w:pPr>
      <w:bookmarkStart w:id="30" w:name="_Toc115625483"/>
      <w:bookmarkStart w:id="31" w:name="Resources"/>
      <w:bookmarkStart w:id="32" w:name="_Toc41562320"/>
      <w:r w:rsidRPr="002350C0">
        <w:rPr>
          <w:rFonts w:ascii="Segoe UI" w:hAnsi="Segoe UI" w:cs="Segoe UI"/>
          <w:b/>
          <w:bCs/>
          <w:color w:val="1B7EB9"/>
          <w:sz w:val="52"/>
          <w:szCs w:val="52"/>
        </w:rPr>
        <w:lastRenderedPageBreak/>
        <w:t>Chapter 5: Resources</w:t>
      </w:r>
      <w:bookmarkEnd w:id="30"/>
    </w:p>
    <w:p w14:paraId="32E96F45" w14:textId="53376474" w:rsidR="00120523" w:rsidRPr="002350C0" w:rsidRDefault="00120523" w:rsidP="003B6A76">
      <w:pPr>
        <w:pStyle w:val="Header"/>
        <w:tabs>
          <w:tab w:val="clear" w:pos="4680"/>
          <w:tab w:val="center" w:leader="dot" w:pos="7290"/>
        </w:tabs>
        <w:spacing w:after="240"/>
        <w:ind w:right="403"/>
        <w:outlineLvl w:val="1"/>
        <w:rPr>
          <w:rFonts w:ascii="Segoe UI" w:hAnsi="Segoe UI" w:cs="Segoe UI"/>
          <w:b/>
          <w:bCs/>
          <w:color w:val="4C599F"/>
          <w:sz w:val="36"/>
          <w:szCs w:val="36"/>
        </w:rPr>
      </w:pPr>
      <w:bookmarkStart w:id="33" w:name="_Toc115625484"/>
      <w:bookmarkEnd w:id="31"/>
      <w:r w:rsidRPr="002350C0">
        <w:rPr>
          <w:rFonts w:ascii="Segoe UI" w:hAnsi="Segoe UI" w:cs="Segoe UI"/>
          <w:b/>
          <w:bCs/>
          <w:color w:val="4C599F"/>
          <w:sz w:val="36"/>
          <w:szCs w:val="36"/>
        </w:rPr>
        <w:t>Questions?</w:t>
      </w:r>
      <w:bookmarkEnd w:id="32"/>
      <w:bookmarkEnd w:id="33"/>
    </w:p>
    <w:p w14:paraId="405E7CC0" w14:textId="2463945A" w:rsidR="00120523" w:rsidRPr="002350C0" w:rsidRDefault="00120523" w:rsidP="009E0871">
      <w:pPr>
        <w:autoSpaceDE w:val="0"/>
        <w:autoSpaceDN w:val="0"/>
        <w:adjustRightInd w:val="0"/>
        <w:spacing w:after="240"/>
        <w:rPr>
          <w:rFonts w:ascii="Segoe UI" w:hAnsi="Segoe UI" w:cs="Segoe UI"/>
          <w:color w:val="000000" w:themeColor="text1"/>
        </w:rPr>
      </w:pPr>
      <w:r w:rsidRPr="002350C0">
        <w:rPr>
          <w:rFonts w:ascii="Segoe UI" w:hAnsi="Segoe UI" w:cs="Segoe UI"/>
          <w:color w:val="000000" w:themeColor="text1"/>
        </w:rPr>
        <w:t xml:space="preserve">Do you have questions or need advice about implementing </w:t>
      </w:r>
      <w:r w:rsidR="003E2E23" w:rsidRPr="002350C0">
        <w:rPr>
          <w:rFonts w:ascii="Segoe UI" w:hAnsi="Segoe UI" w:cs="Segoe UI"/>
          <w:color w:val="000000" w:themeColor="text1"/>
        </w:rPr>
        <w:t>Billing Resolution Center</w:t>
      </w:r>
      <w:r w:rsidRPr="002350C0">
        <w:rPr>
          <w:rFonts w:ascii="Segoe UI" w:hAnsi="Segoe UI" w:cs="Segoe UI"/>
          <w:color w:val="000000" w:themeColor="text1"/>
        </w:rPr>
        <w:t xml:space="preserve"> at your facility?</w:t>
      </w:r>
    </w:p>
    <w:p w14:paraId="03E4A94F" w14:textId="64669E6E" w:rsidR="00120523" w:rsidRPr="002350C0" w:rsidRDefault="00120523" w:rsidP="009E0871">
      <w:pPr>
        <w:autoSpaceDE w:val="0"/>
        <w:autoSpaceDN w:val="0"/>
        <w:adjustRightInd w:val="0"/>
        <w:spacing w:after="240"/>
        <w:rPr>
          <w:rFonts w:ascii="Segoe UI" w:hAnsi="Segoe UI" w:cs="Segoe UI"/>
          <w:color w:val="000000" w:themeColor="text1"/>
        </w:rPr>
      </w:pPr>
      <w:r w:rsidRPr="002350C0">
        <w:rPr>
          <w:rFonts w:ascii="Segoe UI" w:hAnsi="Segoe UI" w:cs="Segoe UI"/>
          <w:color w:val="000000" w:themeColor="text1"/>
        </w:rPr>
        <w:t xml:space="preserve">Check out the </w:t>
      </w:r>
      <w:r w:rsidR="003E2E23" w:rsidRPr="002350C0">
        <w:rPr>
          <w:rFonts w:ascii="Segoe UI" w:hAnsi="Segoe UI" w:cs="Segoe UI"/>
          <w:color w:val="000000" w:themeColor="text1"/>
        </w:rPr>
        <w:t>Billing Resolution Center’s</w:t>
      </w:r>
      <w:r w:rsidRPr="002350C0">
        <w:rPr>
          <w:rFonts w:ascii="Segoe UI" w:hAnsi="Segoe UI" w:cs="Segoe UI"/>
          <w:color w:val="000000" w:themeColor="text1"/>
        </w:rPr>
        <w:t xml:space="preserve"> Diffusion Marketplace page!</w:t>
      </w:r>
    </w:p>
    <w:p w14:paraId="3A60C6F3" w14:textId="63E8B720" w:rsidR="00120523" w:rsidRPr="002350C0" w:rsidRDefault="009E0871" w:rsidP="732268B1">
      <w:pPr>
        <w:pStyle w:val="BodyText"/>
        <w:numPr>
          <w:ilvl w:val="0"/>
          <w:numId w:val="11"/>
        </w:numPr>
        <w:tabs>
          <w:tab w:val="right" w:pos="9360"/>
        </w:tabs>
        <w:spacing w:line="240" w:lineRule="auto"/>
        <w:ind w:right="-540"/>
        <w:rPr>
          <w:rFonts w:ascii="Segoe UI" w:hAnsi="Segoe UI" w:cs="Segoe UI"/>
          <w:sz w:val="24"/>
        </w:rPr>
      </w:pPr>
      <w:r w:rsidRPr="002350C0">
        <w:rPr>
          <w:rFonts w:ascii="Segoe UI" w:hAnsi="Segoe UI" w:cs="Segoe UI"/>
          <w:sz w:val="24"/>
        </w:rPr>
        <w:t>Marketplace</w:t>
      </w:r>
      <w:r w:rsidR="005B7454" w:rsidRPr="002350C0">
        <w:rPr>
          <w:rFonts w:ascii="Segoe UI" w:hAnsi="Segoe UI" w:cs="Segoe UI"/>
          <w:sz w:val="24"/>
        </w:rPr>
        <w:t>:</w:t>
      </w:r>
      <w:r w:rsidRPr="002350C0">
        <w:rPr>
          <w:rFonts w:ascii="Segoe UI" w:hAnsi="Segoe UI" w:cs="Segoe UI"/>
          <w:sz w:val="24"/>
        </w:rPr>
        <w:t xml:space="preserve"> </w:t>
      </w:r>
      <w:hyperlink r:id="rId44" w:history="1">
        <w:r w:rsidR="005E7974" w:rsidRPr="002350C0">
          <w:rPr>
            <w:rStyle w:val="Hyperlink"/>
            <w:rFonts w:ascii="Segoe UI" w:hAnsi="Segoe UI" w:cs="Segoe UI"/>
            <w:sz w:val="24"/>
          </w:rPr>
          <w:t>Marketplace.va.gov/innovations/billing-resolution-center</w:t>
        </w:r>
      </w:hyperlink>
    </w:p>
    <w:p w14:paraId="2DBD38B6" w14:textId="21F0E820" w:rsidR="00120523" w:rsidRPr="002350C0" w:rsidRDefault="00120523" w:rsidP="00E6616F">
      <w:pPr>
        <w:pStyle w:val="BodyText"/>
        <w:tabs>
          <w:tab w:val="right" w:pos="9360"/>
        </w:tabs>
        <w:spacing w:line="240" w:lineRule="auto"/>
        <w:ind w:left="720" w:right="-540"/>
        <w:rPr>
          <w:rFonts w:ascii="Segoe UI" w:hAnsi="Segoe UI" w:cs="Segoe UI"/>
          <w:sz w:val="24"/>
          <w:highlight w:val="yellow"/>
        </w:rPr>
      </w:pPr>
    </w:p>
    <w:p w14:paraId="2F1B90BA" w14:textId="6D1E7820" w:rsidR="00120523" w:rsidRPr="002350C0" w:rsidRDefault="00120523" w:rsidP="009E0871">
      <w:pPr>
        <w:autoSpaceDE w:val="0"/>
        <w:autoSpaceDN w:val="0"/>
        <w:adjustRightInd w:val="0"/>
        <w:spacing w:after="240"/>
        <w:rPr>
          <w:rFonts w:ascii="Segoe UI" w:hAnsi="Segoe UI" w:cs="Segoe UI"/>
          <w:color w:val="000000" w:themeColor="text1"/>
        </w:rPr>
      </w:pPr>
      <w:r w:rsidRPr="002350C0">
        <w:rPr>
          <w:rFonts w:ascii="Segoe UI" w:hAnsi="Segoe UI" w:cs="Segoe UI"/>
          <w:color w:val="000000" w:themeColor="text1"/>
        </w:rPr>
        <w:t>Or contact:</w:t>
      </w:r>
    </w:p>
    <w:p w14:paraId="47103BEF" w14:textId="541A7A1C" w:rsidR="00120523" w:rsidRPr="002350C0" w:rsidRDefault="00BC1B33" w:rsidP="00946FB3">
      <w:pPr>
        <w:pStyle w:val="BodyText"/>
        <w:numPr>
          <w:ilvl w:val="0"/>
          <w:numId w:val="11"/>
        </w:numPr>
        <w:tabs>
          <w:tab w:val="right" w:pos="9360"/>
        </w:tabs>
        <w:ind w:right="-540"/>
        <w:rPr>
          <w:rFonts w:ascii="Segoe UI" w:hAnsi="Segoe UI" w:cs="Segoe UI"/>
          <w:sz w:val="24"/>
        </w:rPr>
      </w:pPr>
      <w:r w:rsidRPr="002350C0">
        <w:rPr>
          <w:rFonts w:ascii="Segoe UI" w:hAnsi="Segoe UI" w:cs="Segoe UI"/>
          <w:sz w:val="24"/>
        </w:rPr>
        <w:t>James Lee</w:t>
      </w:r>
      <w:r w:rsidR="005C0592" w:rsidRPr="002350C0">
        <w:rPr>
          <w:rFonts w:ascii="Segoe UI" w:hAnsi="Segoe UI" w:cs="Segoe UI"/>
          <w:sz w:val="24"/>
        </w:rPr>
        <w:t xml:space="preserve">, </w:t>
      </w:r>
      <w:hyperlink r:id="rId45" w:history="1">
        <w:r w:rsidR="005C0592" w:rsidRPr="002350C0">
          <w:rPr>
            <w:rStyle w:val="Hyperlink"/>
            <w:rFonts w:ascii="Segoe UI" w:hAnsi="Segoe UI" w:cs="Segoe UI"/>
            <w:sz w:val="24"/>
          </w:rPr>
          <w:t>James.Lee@va.gov</w:t>
        </w:r>
      </w:hyperlink>
      <w:r w:rsidR="005C0592" w:rsidRPr="002350C0">
        <w:rPr>
          <w:rFonts w:ascii="Segoe UI" w:hAnsi="Segoe UI" w:cs="Segoe UI"/>
          <w:sz w:val="24"/>
        </w:rPr>
        <w:t xml:space="preserve"> </w:t>
      </w:r>
    </w:p>
    <w:p w14:paraId="54D81BFC" w14:textId="787DC9AF" w:rsidR="00120523" w:rsidRPr="002350C0" w:rsidRDefault="005C0592" w:rsidP="00946FB3">
      <w:pPr>
        <w:pStyle w:val="BodyText"/>
        <w:numPr>
          <w:ilvl w:val="0"/>
          <w:numId w:val="11"/>
        </w:numPr>
        <w:tabs>
          <w:tab w:val="right" w:pos="9360"/>
        </w:tabs>
        <w:ind w:right="-540"/>
        <w:rPr>
          <w:rFonts w:ascii="Segoe UI" w:hAnsi="Segoe UI" w:cs="Segoe UI"/>
          <w:sz w:val="24"/>
        </w:rPr>
      </w:pPr>
      <w:r w:rsidRPr="002350C0">
        <w:rPr>
          <w:rFonts w:ascii="Segoe UI" w:hAnsi="Segoe UI" w:cs="Segoe UI"/>
          <w:sz w:val="24"/>
        </w:rPr>
        <w:t xml:space="preserve">Dustin Doebert, </w:t>
      </w:r>
      <w:hyperlink r:id="rId46" w:history="1">
        <w:r w:rsidRPr="002350C0">
          <w:rPr>
            <w:rStyle w:val="Hyperlink"/>
            <w:rFonts w:ascii="Segoe UI" w:hAnsi="Segoe UI" w:cs="Segoe UI"/>
            <w:sz w:val="24"/>
          </w:rPr>
          <w:t>Dustin.Doebert@va.gov</w:t>
        </w:r>
      </w:hyperlink>
      <w:r w:rsidRPr="002350C0">
        <w:rPr>
          <w:rFonts w:ascii="Segoe UI" w:hAnsi="Segoe UI" w:cs="Segoe UI"/>
          <w:sz w:val="24"/>
        </w:rPr>
        <w:t xml:space="preserve"> </w:t>
      </w:r>
    </w:p>
    <w:p w14:paraId="44F35BA9" w14:textId="77777777" w:rsidR="00120523" w:rsidRPr="002350C0" w:rsidRDefault="00120523" w:rsidP="00120523">
      <w:pPr>
        <w:pStyle w:val="BodyText"/>
        <w:tabs>
          <w:tab w:val="right" w:pos="9360"/>
        </w:tabs>
        <w:ind w:left="-360" w:right="-360"/>
        <w:rPr>
          <w:rFonts w:ascii="Segoe UI" w:hAnsi="Segoe UI" w:cs="Segoe UI"/>
          <w:sz w:val="24"/>
        </w:rPr>
      </w:pPr>
    </w:p>
    <w:p w14:paraId="4F8C06F0" w14:textId="77777777" w:rsidR="00120523" w:rsidRPr="002350C0" w:rsidRDefault="00120523" w:rsidP="003B6A76">
      <w:pPr>
        <w:pStyle w:val="Header"/>
        <w:tabs>
          <w:tab w:val="clear" w:pos="4680"/>
          <w:tab w:val="center" w:leader="dot" w:pos="7290"/>
        </w:tabs>
        <w:spacing w:after="240"/>
        <w:ind w:right="403"/>
        <w:outlineLvl w:val="1"/>
        <w:rPr>
          <w:rFonts w:ascii="Segoe UI" w:hAnsi="Segoe UI" w:cs="Segoe UI"/>
          <w:b/>
          <w:bCs/>
          <w:color w:val="4C599F"/>
          <w:sz w:val="36"/>
          <w:szCs w:val="36"/>
        </w:rPr>
      </w:pPr>
      <w:bookmarkStart w:id="34" w:name="_Toc41562321"/>
      <w:bookmarkStart w:id="35" w:name="_Toc115625485"/>
      <w:r w:rsidRPr="002350C0">
        <w:rPr>
          <w:rFonts w:ascii="Segoe UI" w:hAnsi="Segoe UI" w:cs="Segoe UI"/>
          <w:b/>
          <w:bCs/>
          <w:color w:val="4C599F"/>
          <w:sz w:val="36"/>
          <w:szCs w:val="36"/>
        </w:rPr>
        <w:t>Acronym Key</w:t>
      </w:r>
      <w:bookmarkEnd w:id="34"/>
      <w:bookmarkEnd w:id="35"/>
    </w:p>
    <w:p w14:paraId="311D3EFE" w14:textId="3ADB2340" w:rsidR="00FD7C16" w:rsidRPr="002350C0" w:rsidRDefault="00FD7C16" w:rsidP="00FD7C16">
      <w:pPr>
        <w:pStyle w:val="FigureCaption"/>
        <w:numPr>
          <w:ilvl w:val="0"/>
          <w:numId w:val="0"/>
        </w:numPr>
        <w:rPr>
          <w:rFonts w:ascii="Segoe UI" w:hAnsi="Segoe UI" w:cs="Segoe UI"/>
        </w:rPr>
      </w:pPr>
      <w:r w:rsidRPr="002350C0">
        <w:rPr>
          <w:rFonts w:ascii="Segoe UI" w:hAnsi="Segoe UI" w:cs="Segoe UI"/>
        </w:rPr>
        <w:t>Table 2. Acronyms and definitions</w:t>
      </w:r>
    </w:p>
    <w:tbl>
      <w:tblPr>
        <w:tblStyle w:val="TableGrid"/>
        <w:tblW w:w="9270" w:type="dxa"/>
        <w:tblInd w:w="-5" w:type="dxa"/>
        <w:tblBorders>
          <w:top w:val="single" w:sz="4" w:space="0" w:color="53565A"/>
          <w:left w:val="single" w:sz="4" w:space="0" w:color="53565A"/>
          <w:bottom w:val="single" w:sz="4" w:space="0" w:color="53565A"/>
          <w:right w:val="single" w:sz="4" w:space="0" w:color="53565A"/>
          <w:insideH w:val="single" w:sz="4" w:space="0" w:color="53565A"/>
          <w:insideV w:val="single" w:sz="4" w:space="0" w:color="53565A"/>
        </w:tblBorders>
        <w:tblLook w:val="04A0" w:firstRow="1" w:lastRow="0" w:firstColumn="1" w:lastColumn="0" w:noHBand="0" w:noVBand="1"/>
      </w:tblPr>
      <w:tblGrid>
        <w:gridCol w:w="2160"/>
        <w:gridCol w:w="7110"/>
      </w:tblGrid>
      <w:tr w:rsidR="00120523" w:rsidRPr="002350C0" w14:paraId="0BF81BF7" w14:textId="77777777" w:rsidTr="00096992">
        <w:trPr>
          <w:trHeight w:val="608"/>
        </w:trPr>
        <w:tc>
          <w:tcPr>
            <w:tcW w:w="2160" w:type="dxa"/>
            <w:shd w:val="clear" w:color="auto" w:fill="003C71"/>
          </w:tcPr>
          <w:p w14:paraId="49F2F715" w14:textId="77777777" w:rsidR="00120523" w:rsidRPr="002350C0" w:rsidRDefault="00120523" w:rsidP="00120523">
            <w:pPr>
              <w:pStyle w:val="TableHeadingWhite"/>
              <w:tabs>
                <w:tab w:val="right" w:pos="9360"/>
              </w:tabs>
              <w:ind w:left="-22" w:right="-376"/>
              <w:rPr>
                <w:rFonts w:ascii="Segoe UI" w:hAnsi="Segoe UI" w:cs="Segoe UI"/>
              </w:rPr>
            </w:pPr>
            <w:bookmarkStart w:id="36" w:name="_Hlk41984856"/>
            <w:r w:rsidRPr="002350C0">
              <w:rPr>
                <w:rFonts w:ascii="Segoe UI" w:hAnsi="Segoe UI" w:cs="Segoe UI"/>
              </w:rPr>
              <w:t>Acronym</w:t>
            </w:r>
          </w:p>
        </w:tc>
        <w:tc>
          <w:tcPr>
            <w:tcW w:w="7110" w:type="dxa"/>
            <w:shd w:val="clear" w:color="auto" w:fill="003C71"/>
          </w:tcPr>
          <w:p w14:paraId="08FDCEED" w14:textId="77777777" w:rsidR="00120523" w:rsidRPr="002350C0" w:rsidRDefault="00120523" w:rsidP="00120523">
            <w:pPr>
              <w:pStyle w:val="TableHeadingWhite"/>
              <w:tabs>
                <w:tab w:val="right" w:pos="9360"/>
              </w:tabs>
              <w:ind w:right="-360"/>
              <w:rPr>
                <w:rFonts w:ascii="Segoe UI" w:hAnsi="Segoe UI" w:cs="Segoe UI"/>
              </w:rPr>
            </w:pPr>
            <w:r w:rsidRPr="002350C0">
              <w:rPr>
                <w:rFonts w:ascii="Segoe UI" w:hAnsi="Segoe UI" w:cs="Segoe UI"/>
              </w:rPr>
              <w:t>Definition</w:t>
            </w:r>
          </w:p>
        </w:tc>
      </w:tr>
      <w:tr w:rsidR="007F64B9" w:rsidRPr="002350C0" w14:paraId="2746E4E4" w14:textId="77777777" w:rsidTr="000969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2160" w:type="dxa"/>
            <w:tcBorders>
              <w:top w:val="single" w:sz="4" w:space="0" w:color="auto"/>
              <w:left w:val="single" w:sz="4" w:space="0" w:color="auto"/>
              <w:bottom w:val="single" w:sz="4" w:space="0" w:color="auto"/>
              <w:right w:val="single" w:sz="4" w:space="0" w:color="auto"/>
            </w:tcBorders>
          </w:tcPr>
          <w:p w14:paraId="4325C42B" w14:textId="78FF3A7C" w:rsidR="007F64B9" w:rsidRPr="002350C0" w:rsidRDefault="007F64B9" w:rsidP="005B7454">
            <w:pPr>
              <w:pStyle w:val="TableBodyText"/>
              <w:tabs>
                <w:tab w:val="right" w:pos="9360"/>
              </w:tabs>
              <w:ind w:left="71"/>
              <w:jc w:val="center"/>
              <w:rPr>
                <w:rFonts w:ascii="Segoe UI" w:hAnsi="Segoe UI" w:cs="Segoe UI"/>
                <w:sz w:val="20"/>
                <w:szCs w:val="20"/>
              </w:rPr>
            </w:pPr>
            <w:r w:rsidRPr="002350C0">
              <w:rPr>
                <w:rFonts w:ascii="Segoe UI" w:hAnsi="Segoe UI" w:cs="Segoe UI"/>
                <w:sz w:val="20"/>
                <w:szCs w:val="20"/>
              </w:rPr>
              <w:t>BRC</w:t>
            </w:r>
          </w:p>
        </w:tc>
        <w:tc>
          <w:tcPr>
            <w:tcW w:w="7110" w:type="dxa"/>
            <w:tcBorders>
              <w:top w:val="single" w:sz="4" w:space="0" w:color="auto"/>
              <w:left w:val="single" w:sz="4" w:space="0" w:color="auto"/>
              <w:bottom w:val="single" w:sz="4" w:space="0" w:color="auto"/>
              <w:right w:val="single" w:sz="4" w:space="0" w:color="auto"/>
            </w:tcBorders>
          </w:tcPr>
          <w:p w14:paraId="1AE39139" w14:textId="0582F310" w:rsidR="007F64B9" w:rsidRPr="002350C0" w:rsidRDefault="007F64B9" w:rsidP="005B7454">
            <w:pPr>
              <w:pStyle w:val="TableBodyText"/>
              <w:tabs>
                <w:tab w:val="right" w:pos="9360"/>
              </w:tabs>
              <w:ind w:left="80" w:right="-360"/>
              <w:rPr>
                <w:rFonts w:ascii="Segoe UI" w:hAnsi="Segoe UI" w:cs="Segoe UI"/>
                <w:sz w:val="20"/>
                <w:szCs w:val="20"/>
              </w:rPr>
            </w:pPr>
            <w:r w:rsidRPr="002350C0">
              <w:rPr>
                <w:rFonts w:ascii="Segoe UI" w:hAnsi="Segoe UI" w:cs="Segoe UI"/>
                <w:sz w:val="20"/>
                <w:szCs w:val="20"/>
              </w:rPr>
              <w:t>Billing Resolution Center</w:t>
            </w:r>
          </w:p>
        </w:tc>
      </w:tr>
      <w:tr w:rsidR="00544D82" w:rsidRPr="002350C0" w14:paraId="28DBF22F" w14:textId="77777777" w:rsidTr="000969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2160" w:type="dxa"/>
            <w:tcBorders>
              <w:top w:val="single" w:sz="4" w:space="0" w:color="auto"/>
              <w:left w:val="single" w:sz="4" w:space="0" w:color="auto"/>
              <w:bottom w:val="single" w:sz="4" w:space="0" w:color="auto"/>
              <w:right w:val="single" w:sz="4" w:space="0" w:color="auto"/>
            </w:tcBorders>
          </w:tcPr>
          <w:p w14:paraId="7ABFEE76" w14:textId="35A1F68A" w:rsidR="00544D82" w:rsidRPr="002350C0" w:rsidRDefault="00544D82" w:rsidP="005B7454">
            <w:pPr>
              <w:pStyle w:val="TableBodyText"/>
              <w:tabs>
                <w:tab w:val="right" w:pos="9360"/>
              </w:tabs>
              <w:ind w:left="71"/>
              <w:jc w:val="center"/>
              <w:rPr>
                <w:rFonts w:ascii="Segoe UI" w:hAnsi="Segoe UI" w:cs="Segoe UI"/>
                <w:sz w:val="20"/>
                <w:szCs w:val="20"/>
              </w:rPr>
            </w:pPr>
            <w:r w:rsidRPr="002350C0">
              <w:rPr>
                <w:rFonts w:ascii="Segoe UI" w:hAnsi="Segoe UI" w:cs="Segoe UI"/>
                <w:sz w:val="20"/>
                <w:szCs w:val="20"/>
              </w:rPr>
              <w:t>PATS-R</w:t>
            </w:r>
          </w:p>
        </w:tc>
        <w:tc>
          <w:tcPr>
            <w:tcW w:w="7110" w:type="dxa"/>
            <w:tcBorders>
              <w:top w:val="single" w:sz="4" w:space="0" w:color="auto"/>
              <w:left w:val="single" w:sz="4" w:space="0" w:color="auto"/>
              <w:bottom w:val="single" w:sz="4" w:space="0" w:color="auto"/>
              <w:right w:val="single" w:sz="4" w:space="0" w:color="auto"/>
            </w:tcBorders>
          </w:tcPr>
          <w:p w14:paraId="302C26DE" w14:textId="25B45B5A" w:rsidR="00544D82" w:rsidRPr="002350C0" w:rsidRDefault="00544D82" w:rsidP="005B7454">
            <w:pPr>
              <w:pStyle w:val="TableBodyText"/>
              <w:tabs>
                <w:tab w:val="right" w:pos="9360"/>
              </w:tabs>
              <w:ind w:left="80" w:right="-360"/>
              <w:rPr>
                <w:rFonts w:ascii="Segoe UI" w:hAnsi="Segoe UI" w:cs="Segoe UI"/>
                <w:sz w:val="20"/>
                <w:szCs w:val="20"/>
              </w:rPr>
            </w:pPr>
            <w:r w:rsidRPr="002350C0">
              <w:rPr>
                <w:rFonts w:ascii="Segoe UI" w:hAnsi="Segoe UI" w:cs="Segoe UI"/>
                <w:sz w:val="20"/>
                <w:szCs w:val="20"/>
              </w:rPr>
              <w:t>Patient Advocate Training System-Replacement</w:t>
            </w:r>
          </w:p>
        </w:tc>
      </w:tr>
      <w:tr w:rsidR="00544D82" w:rsidRPr="002350C0" w14:paraId="48B9F519" w14:textId="77777777" w:rsidTr="000969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2160" w:type="dxa"/>
            <w:tcBorders>
              <w:top w:val="single" w:sz="4" w:space="0" w:color="auto"/>
              <w:left w:val="single" w:sz="4" w:space="0" w:color="auto"/>
              <w:bottom w:val="single" w:sz="4" w:space="0" w:color="auto"/>
              <w:right w:val="single" w:sz="4" w:space="0" w:color="auto"/>
            </w:tcBorders>
          </w:tcPr>
          <w:p w14:paraId="0294B053" w14:textId="3EC1E7E3" w:rsidR="00544D82" w:rsidRPr="002350C0" w:rsidRDefault="00544D82" w:rsidP="005B7454">
            <w:pPr>
              <w:pStyle w:val="TableBodyText"/>
              <w:tabs>
                <w:tab w:val="right" w:pos="9360"/>
              </w:tabs>
              <w:ind w:left="71"/>
              <w:jc w:val="center"/>
              <w:rPr>
                <w:rFonts w:ascii="Segoe UI" w:hAnsi="Segoe UI" w:cs="Segoe UI"/>
                <w:sz w:val="20"/>
                <w:szCs w:val="20"/>
              </w:rPr>
            </w:pPr>
            <w:r w:rsidRPr="002350C0">
              <w:rPr>
                <w:rFonts w:ascii="Segoe UI" w:hAnsi="Segoe UI" w:cs="Segoe UI"/>
                <w:sz w:val="20"/>
                <w:szCs w:val="20"/>
              </w:rPr>
              <w:t>CPAC</w:t>
            </w:r>
          </w:p>
        </w:tc>
        <w:tc>
          <w:tcPr>
            <w:tcW w:w="7110" w:type="dxa"/>
            <w:tcBorders>
              <w:top w:val="single" w:sz="4" w:space="0" w:color="auto"/>
              <w:left w:val="single" w:sz="4" w:space="0" w:color="auto"/>
              <w:bottom w:val="single" w:sz="4" w:space="0" w:color="auto"/>
              <w:right w:val="single" w:sz="4" w:space="0" w:color="auto"/>
            </w:tcBorders>
          </w:tcPr>
          <w:p w14:paraId="1D3D0372" w14:textId="145C7329" w:rsidR="00544D82" w:rsidRPr="002350C0" w:rsidRDefault="00544D82" w:rsidP="005B7454">
            <w:pPr>
              <w:pStyle w:val="TableBodyText"/>
              <w:tabs>
                <w:tab w:val="right" w:pos="9360"/>
              </w:tabs>
              <w:ind w:left="80" w:right="-360"/>
              <w:rPr>
                <w:rFonts w:ascii="Segoe UI" w:hAnsi="Segoe UI" w:cs="Segoe UI"/>
                <w:sz w:val="20"/>
                <w:szCs w:val="20"/>
              </w:rPr>
            </w:pPr>
            <w:r w:rsidRPr="002350C0">
              <w:rPr>
                <w:rFonts w:ascii="Segoe UI" w:hAnsi="Segoe UI" w:cs="Segoe UI"/>
                <w:sz w:val="20"/>
                <w:szCs w:val="20"/>
              </w:rPr>
              <w:t>Consolidated Patient Account</w:t>
            </w:r>
          </w:p>
        </w:tc>
      </w:tr>
      <w:tr w:rsidR="00120523" w:rsidRPr="002350C0" w14:paraId="6A057E66" w14:textId="77777777" w:rsidTr="000969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2160" w:type="dxa"/>
            <w:tcBorders>
              <w:top w:val="single" w:sz="4" w:space="0" w:color="auto"/>
              <w:left w:val="single" w:sz="4" w:space="0" w:color="auto"/>
              <w:bottom w:val="single" w:sz="4" w:space="0" w:color="auto"/>
              <w:right w:val="single" w:sz="4" w:space="0" w:color="auto"/>
            </w:tcBorders>
          </w:tcPr>
          <w:p w14:paraId="4855793E" w14:textId="6DF9141B" w:rsidR="00120523" w:rsidRPr="002350C0" w:rsidRDefault="00CF24FA" w:rsidP="005B7454">
            <w:pPr>
              <w:pStyle w:val="TableBodyText"/>
              <w:tabs>
                <w:tab w:val="right" w:pos="9360"/>
              </w:tabs>
              <w:ind w:left="71"/>
              <w:jc w:val="center"/>
              <w:rPr>
                <w:rFonts w:ascii="Segoe UI" w:hAnsi="Segoe UI" w:cs="Segoe UI"/>
                <w:sz w:val="20"/>
                <w:szCs w:val="20"/>
              </w:rPr>
            </w:pPr>
            <w:r w:rsidRPr="002350C0">
              <w:rPr>
                <w:rFonts w:ascii="Segoe UI" w:hAnsi="Segoe UI" w:cs="Segoe UI"/>
                <w:sz w:val="20"/>
                <w:szCs w:val="20"/>
              </w:rPr>
              <w:t>OCC</w:t>
            </w:r>
          </w:p>
        </w:tc>
        <w:tc>
          <w:tcPr>
            <w:tcW w:w="7110" w:type="dxa"/>
            <w:tcBorders>
              <w:top w:val="single" w:sz="4" w:space="0" w:color="auto"/>
              <w:left w:val="single" w:sz="4" w:space="0" w:color="auto"/>
              <w:bottom w:val="single" w:sz="4" w:space="0" w:color="auto"/>
              <w:right w:val="single" w:sz="4" w:space="0" w:color="auto"/>
            </w:tcBorders>
          </w:tcPr>
          <w:p w14:paraId="1219274D" w14:textId="13DE8CB7" w:rsidR="00120523" w:rsidRPr="002350C0" w:rsidRDefault="00CF24FA" w:rsidP="005B7454">
            <w:pPr>
              <w:pStyle w:val="TableBodyText"/>
              <w:tabs>
                <w:tab w:val="right" w:pos="9360"/>
              </w:tabs>
              <w:ind w:left="80" w:right="-360"/>
              <w:rPr>
                <w:rFonts w:ascii="Segoe UI" w:hAnsi="Segoe UI" w:cs="Segoe UI"/>
                <w:sz w:val="20"/>
                <w:szCs w:val="20"/>
              </w:rPr>
            </w:pPr>
            <w:r w:rsidRPr="002350C0">
              <w:rPr>
                <w:rFonts w:ascii="Segoe UI" w:hAnsi="Segoe UI" w:cs="Segoe UI"/>
                <w:sz w:val="20"/>
                <w:szCs w:val="20"/>
              </w:rPr>
              <w:t>Office of Community Care</w:t>
            </w:r>
          </w:p>
        </w:tc>
      </w:tr>
      <w:tr w:rsidR="00120523" w:rsidRPr="002350C0" w14:paraId="6302E968" w14:textId="77777777" w:rsidTr="000969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160" w:type="dxa"/>
            <w:tcBorders>
              <w:top w:val="single" w:sz="4" w:space="0" w:color="auto"/>
              <w:left w:val="single" w:sz="4" w:space="0" w:color="auto"/>
              <w:bottom w:val="single" w:sz="4" w:space="0" w:color="auto"/>
              <w:right w:val="single" w:sz="4" w:space="0" w:color="auto"/>
            </w:tcBorders>
          </w:tcPr>
          <w:p w14:paraId="6FCF0F8E" w14:textId="078551D0" w:rsidR="00120523" w:rsidRPr="002350C0" w:rsidRDefault="00CF24FA" w:rsidP="005B7454">
            <w:pPr>
              <w:pStyle w:val="TableBodyText"/>
              <w:tabs>
                <w:tab w:val="right" w:pos="9360"/>
              </w:tabs>
              <w:ind w:left="71"/>
              <w:jc w:val="center"/>
              <w:rPr>
                <w:rFonts w:ascii="Segoe UI" w:hAnsi="Segoe UI" w:cs="Segoe UI"/>
                <w:sz w:val="20"/>
                <w:szCs w:val="20"/>
              </w:rPr>
            </w:pPr>
            <w:r w:rsidRPr="002350C0">
              <w:rPr>
                <w:rFonts w:ascii="Segoe UI" w:hAnsi="Segoe UI" w:cs="Segoe UI"/>
                <w:sz w:val="20"/>
                <w:szCs w:val="20"/>
              </w:rPr>
              <w:t>CPRS</w:t>
            </w:r>
          </w:p>
        </w:tc>
        <w:tc>
          <w:tcPr>
            <w:tcW w:w="7110" w:type="dxa"/>
            <w:tcBorders>
              <w:top w:val="single" w:sz="4" w:space="0" w:color="auto"/>
              <w:left w:val="single" w:sz="4" w:space="0" w:color="auto"/>
              <w:bottom w:val="single" w:sz="4" w:space="0" w:color="auto"/>
              <w:right w:val="single" w:sz="4" w:space="0" w:color="auto"/>
            </w:tcBorders>
          </w:tcPr>
          <w:p w14:paraId="7594A821" w14:textId="20A051BC" w:rsidR="00120523" w:rsidRPr="002350C0" w:rsidRDefault="00CF24FA" w:rsidP="005B7454">
            <w:pPr>
              <w:pStyle w:val="TableBodyText"/>
              <w:tabs>
                <w:tab w:val="right" w:pos="9360"/>
              </w:tabs>
              <w:ind w:left="80" w:right="-360"/>
              <w:rPr>
                <w:rFonts w:ascii="Segoe UI" w:hAnsi="Segoe UI" w:cs="Segoe UI"/>
                <w:sz w:val="20"/>
                <w:szCs w:val="20"/>
              </w:rPr>
            </w:pPr>
            <w:r w:rsidRPr="002350C0">
              <w:rPr>
                <w:rFonts w:ascii="Segoe UI" w:hAnsi="Segoe UI" w:cs="Segoe UI"/>
                <w:sz w:val="20"/>
                <w:szCs w:val="20"/>
              </w:rPr>
              <w:t>Computerized Patient Record System</w:t>
            </w:r>
          </w:p>
        </w:tc>
      </w:tr>
      <w:tr w:rsidR="00120523" w:rsidRPr="002350C0" w14:paraId="2695A308" w14:textId="77777777" w:rsidTr="000969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160" w:type="dxa"/>
            <w:tcBorders>
              <w:top w:val="single" w:sz="4" w:space="0" w:color="auto"/>
              <w:left w:val="single" w:sz="4" w:space="0" w:color="auto"/>
              <w:bottom w:val="single" w:sz="4" w:space="0" w:color="auto"/>
              <w:right w:val="single" w:sz="4" w:space="0" w:color="auto"/>
            </w:tcBorders>
          </w:tcPr>
          <w:p w14:paraId="01C11885" w14:textId="7BA9D706" w:rsidR="00120523" w:rsidRPr="002350C0" w:rsidRDefault="00CF24FA" w:rsidP="005B7454">
            <w:pPr>
              <w:pStyle w:val="TableBodyText"/>
              <w:tabs>
                <w:tab w:val="center" w:pos="1152"/>
              </w:tabs>
              <w:ind w:left="71"/>
              <w:jc w:val="center"/>
              <w:rPr>
                <w:rFonts w:ascii="Segoe UI" w:hAnsi="Segoe UI" w:cs="Segoe UI"/>
                <w:sz w:val="20"/>
                <w:szCs w:val="20"/>
              </w:rPr>
            </w:pPr>
            <w:r w:rsidRPr="002350C0">
              <w:rPr>
                <w:rFonts w:ascii="Segoe UI" w:hAnsi="Segoe UI" w:cs="Segoe UI"/>
                <w:sz w:val="20"/>
                <w:szCs w:val="20"/>
              </w:rPr>
              <w:t>V</w:t>
            </w:r>
            <w:r w:rsidR="00965C85">
              <w:rPr>
                <w:rFonts w:ascii="Segoe UI" w:hAnsi="Segoe UI" w:cs="Segoe UI"/>
                <w:sz w:val="20"/>
                <w:szCs w:val="20"/>
              </w:rPr>
              <w:t>S</w:t>
            </w:r>
            <w:r w:rsidRPr="002350C0">
              <w:rPr>
                <w:rFonts w:ascii="Segoe UI" w:hAnsi="Segoe UI" w:cs="Segoe UI"/>
                <w:sz w:val="20"/>
                <w:szCs w:val="20"/>
              </w:rPr>
              <w:t>ignals</w:t>
            </w:r>
          </w:p>
        </w:tc>
        <w:tc>
          <w:tcPr>
            <w:tcW w:w="7110" w:type="dxa"/>
            <w:tcBorders>
              <w:top w:val="single" w:sz="4" w:space="0" w:color="auto"/>
              <w:left w:val="single" w:sz="4" w:space="0" w:color="auto"/>
              <w:bottom w:val="single" w:sz="4" w:space="0" w:color="auto"/>
              <w:right w:val="single" w:sz="4" w:space="0" w:color="auto"/>
            </w:tcBorders>
          </w:tcPr>
          <w:p w14:paraId="67D662B5" w14:textId="1C4E7255" w:rsidR="00120523" w:rsidRPr="002350C0" w:rsidRDefault="00E74CE0" w:rsidP="005B7454">
            <w:pPr>
              <w:pStyle w:val="TableBodyText"/>
              <w:tabs>
                <w:tab w:val="right" w:pos="9360"/>
              </w:tabs>
              <w:ind w:left="80" w:right="-360"/>
              <w:rPr>
                <w:rFonts w:ascii="Segoe UI" w:hAnsi="Segoe UI" w:cs="Segoe UI"/>
                <w:sz w:val="20"/>
                <w:szCs w:val="20"/>
              </w:rPr>
            </w:pPr>
            <w:r w:rsidRPr="002350C0">
              <w:rPr>
                <w:rFonts w:ascii="Segoe UI" w:hAnsi="Segoe UI" w:cs="Segoe UI"/>
                <w:sz w:val="20"/>
                <w:szCs w:val="20"/>
              </w:rPr>
              <w:t xml:space="preserve">Veteran Signals: </w:t>
            </w:r>
            <w:r w:rsidR="00CF24FA" w:rsidRPr="002350C0">
              <w:rPr>
                <w:rFonts w:ascii="Segoe UI" w:hAnsi="Segoe UI" w:cs="Segoe UI"/>
                <w:sz w:val="20"/>
                <w:szCs w:val="20"/>
              </w:rPr>
              <w:t>Real Time feedback tool</w:t>
            </w:r>
          </w:p>
        </w:tc>
      </w:tr>
      <w:tr w:rsidR="00120523" w:rsidRPr="002350C0" w14:paraId="23A6CE30" w14:textId="77777777" w:rsidTr="000969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160" w:type="dxa"/>
            <w:tcBorders>
              <w:top w:val="single" w:sz="4" w:space="0" w:color="auto"/>
              <w:left w:val="single" w:sz="4" w:space="0" w:color="auto"/>
              <w:bottom w:val="single" w:sz="4" w:space="0" w:color="auto"/>
              <w:right w:val="single" w:sz="4" w:space="0" w:color="auto"/>
            </w:tcBorders>
          </w:tcPr>
          <w:p w14:paraId="17C5720F" w14:textId="7F1FFE57" w:rsidR="00120523" w:rsidRPr="002350C0" w:rsidRDefault="00CF24FA" w:rsidP="005B7454">
            <w:pPr>
              <w:pStyle w:val="TableBodyText"/>
              <w:tabs>
                <w:tab w:val="right" w:pos="9360"/>
              </w:tabs>
              <w:ind w:left="71"/>
              <w:jc w:val="center"/>
              <w:rPr>
                <w:rFonts w:ascii="Segoe UI" w:hAnsi="Segoe UI" w:cs="Segoe UI"/>
                <w:sz w:val="20"/>
                <w:szCs w:val="20"/>
              </w:rPr>
            </w:pPr>
            <w:r w:rsidRPr="002350C0">
              <w:rPr>
                <w:rFonts w:ascii="Segoe UI" w:hAnsi="Segoe UI" w:cs="Segoe UI"/>
                <w:sz w:val="20"/>
                <w:szCs w:val="20"/>
              </w:rPr>
              <w:t>EHRM</w:t>
            </w:r>
          </w:p>
        </w:tc>
        <w:tc>
          <w:tcPr>
            <w:tcW w:w="7110" w:type="dxa"/>
            <w:tcBorders>
              <w:top w:val="single" w:sz="4" w:space="0" w:color="auto"/>
              <w:left w:val="single" w:sz="4" w:space="0" w:color="auto"/>
              <w:bottom w:val="single" w:sz="4" w:space="0" w:color="auto"/>
              <w:right w:val="single" w:sz="4" w:space="0" w:color="auto"/>
            </w:tcBorders>
          </w:tcPr>
          <w:p w14:paraId="0CB555BC" w14:textId="00C18F28" w:rsidR="00120523" w:rsidRPr="002350C0" w:rsidRDefault="00CF24FA" w:rsidP="005B7454">
            <w:pPr>
              <w:pStyle w:val="TableBodyText"/>
              <w:tabs>
                <w:tab w:val="right" w:pos="9360"/>
              </w:tabs>
              <w:ind w:left="80" w:right="-360"/>
              <w:rPr>
                <w:rFonts w:ascii="Segoe UI" w:hAnsi="Segoe UI" w:cs="Segoe UI"/>
                <w:sz w:val="20"/>
                <w:szCs w:val="20"/>
              </w:rPr>
            </w:pPr>
            <w:r w:rsidRPr="002350C0">
              <w:rPr>
                <w:rFonts w:ascii="Segoe UI" w:hAnsi="Segoe UI" w:cs="Segoe UI"/>
                <w:sz w:val="20"/>
                <w:szCs w:val="20"/>
              </w:rPr>
              <w:t>Electronic Health Record Management</w:t>
            </w:r>
          </w:p>
        </w:tc>
      </w:tr>
      <w:tr w:rsidR="00120523" w:rsidRPr="002350C0" w14:paraId="221D173C" w14:textId="77777777" w:rsidTr="000969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8"/>
        </w:trPr>
        <w:tc>
          <w:tcPr>
            <w:tcW w:w="2160" w:type="dxa"/>
            <w:tcBorders>
              <w:top w:val="single" w:sz="4" w:space="0" w:color="auto"/>
              <w:left w:val="single" w:sz="4" w:space="0" w:color="auto"/>
              <w:bottom w:val="single" w:sz="4" w:space="0" w:color="auto"/>
              <w:right w:val="single" w:sz="4" w:space="0" w:color="auto"/>
            </w:tcBorders>
          </w:tcPr>
          <w:p w14:paraId="013DF167" w14:textId="69E421CA" w:rsidR="00120523" w:rsidRPr="002350C0" w:rsidRDefault="004C3FB4" w:rsidP="005B7454">
            <w:pPr>
              <w:pStyle w:val="TableBodyText"/>
              <w:tabs>
                <w:tab w:val="center" w:pos="1152"/>
              </w:tabs>
              <w:ind w:left="71"/>
              <w:jc w:val="center"/>
              <w:rPr>
                <w:rFonts w:ascii="Segoe UI" w:hAnsi="Segoe UI" w:cs="Segoe UI"/>
                <w:sz w:val="20"/>
                <w:szCs w:val="20"/>
              </w:rPr>
            </w:pPr>
            <w:r w:rsidRPr="002350C0">
              <w:rPr>
                <w:rFonts w:ascii="Segoe UI" w:hAnsi="Segoe UI" w:cs="Segoe UI"/>
                <w:sz w:val="20"/>
                <w:szCs w:val="20"/>
              </w:rPr>
              <w:t>HSRM</w:t>
            </w:r>
          </w:p>
        </w:tc>
        <w:tc>
          <w:tcPr>
            <w:tcW w:w="7110" w:type="dxa"/>
            <w:tcBorders>
              <w:top w:val="single" w:sz="4" w:space="0" w:color="auto"/>
              <w:left w:val="single" w:sz="4" w:space="0" w:color="auto"/>
              <w:bottom w:val="single" w:sz="4" w:space="0" w:color="auto"/>
              <w:right w:val="single" w:sz="4" w:space="0" w:color="auto"/>
            </w:tcBorders>
          </w:tcPr>
          <w:p w14:paraId="40629C90" w14:textId="35A482C7" w:rsidR="00120523" w:rsidRPr="002350C0" w:rsidRDefault="00806CF7" w:rsidP="005B7454">
            <w:pPr>
              <w:pStyle w:val="TableBodyText"/>
              <w:tabs>
                <w:tab w:val="right" w:pos="9360"/>
              </w:tabs>
              <w:ind w:left="80" w:right="-360"/>
              <w:rPr>
                <w:rFonts w:ascii="Segoe UI" w:hAnsi="Segoe UI" w:cs="Segoe UI"/>
                <w:sz w:val="20"/>
                <w:szCs w:val="20"/>
              </w:rPr>
            </w:pPr>
            <w:r w:rsidRPr="002350C0">
              <w:rPr>
                <w:rFonts w:ascii="Segoe UI" w:hAnsi="Segoe UI" w:cs="Segoe UI"/>
                <w:sz w:val="20"/>
                <w:szCs w:val="20"/>
              </w:rPr>
              <w:t xml:space="preserve">Health Share Referral Management </w:t>
            </w:r>
          </w:p>
        </w:tc>
      </w:tr>
      <w:tr w:rsidR="00120523" w:rsidRPr="002350C0" w14:paraId="06C747BB" w14:textId="77777777" w:rsidTr="000969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8"/>
        </w:trPr>
        <w:tc>
          <w:tcPr>
            <w:tcW w:w="2160" w:type="dxa"/>
            <w:tcBorders>
              <w:top w:val="single" w:sz="4" w:space="0" w:color="auto"/>
              <w:left w:val="single" w:sz="4" w:space="0" w:color="auto"/>
              <w:bottom w:val="single" w:sz="4" w:space="0" w:color="auto"/>
              <w:right w:val="single" w:sz="4" w:space="0" w:color="auto"/>
            </w:tcBorders>
          </w:tcPr>
          <w:p w14:paraId="51110C59" w14:textId="096D4C5D" w:rsidR="00120523" w:rsidRPr="002350C0" w:rsidRDefault="4CBE647E" w:rsidP="005B7454">
            <w:pPr>
              <w:pStyle w:val="TableBodyText"/>
              <w:tabs>
                <w:tab w:val="right" w:pos="9360"/>
              </w:tabs>
              <w:ind w:left="71"/>
              <w:jc w:val="center"/>
              <w:rPr>
                <w:rFonts w:ascii="Segoe UI" w:hAnsi="Segoe UI" w:cs="Segoe UI"/>
                <w:sz w:val="20"/>
                <w:szCs w:val="20"/>
              </w:rPr>
            </w:pPr>
            <w:r w:rsidRPr="002350C0">
              <w:rPr>
                <w:rFonts w:ascii="Segoe UI" w:hAnsi="Segoe UI" w:cs="Segoe UI"/>
                <w:sz w:val="20"/>
                <w:szCs w:val="20"/>
              </w:rPr>
              <w:t>EM</w:t>
            </w:r>
            <w:r w:rsidR="368A9B45" w:rsidRPr="002350C0">
              <w:rPr>
                <w:rFonts w:ascii="Segoe UI" w:hAnsi="Segoe UI" w:cs="Segoe UI"/>
                <w:sz w:val="20"/>
                <w:szCs w:val="20"/>
              </w:rPr>
              <w:t>R</w:t>
            </w:r>
          </w:p>
        </w:tc>
        <w:tc>
          <w:tcPr>
            <w:tcW w:w="7110" w:type="dxa"/>
            <w:tcBorders>
              <w:top w:val="single" w:sz="4" w:space="0" w:color="auto"/>
              <w:left w:val="single" w:sz="4" w:space="0" w:color="auto"/>
              <w:bottom w:val="single" w:sz="4" w:space="0" w:color="auto"/>
              <w:right w:val="single" w:sz="4" w:space="0" w:color="auto"/>
            </w:tcBorders>
          </w:tcPr>
          <w:p w14:paraId="16138AFA" w14:textId="5170DE9B" w:rsidR="00120523" w:rsidRPr="002350C0" w:rsidRDefault="00B65811" w:rsidP="005B7454">
            <w:pPr>
              <w:pStyle w:val="TableBodyText"/>
              <w:tabs>
                <w:tab w:val="right" w:pos="9360"/>
              </w:tabs>
              <w:ind w:left="80" w:right="-360"/>
              <w:rPr>
                <w:rFonts w:ascii="Segoe UI" w:hAnsi="Segoe UI" w:cs="Segoe UI"/>
                <w:sz w:val="20"/>
                <w:szCs w:val="20"/>
              </w:rPr>
            </w:pPr>
            <w:r w:rsidRPr="002350C0">
              <w:rPr>
                <w:rFonts w:ascii="Segoe UI" w:hAnsi="Segoe UI" w:cs="Segoe UI"/>
                <w:sz w:val="20"/>
                <w:szCs w:val="20"/>
              </w:rPr>
              <w:t xml:space="preserve">Electronic </w:t>
            </w:r>
            <w:r w:rsidR="0099543C" w:rsidRPr="002350C0">
              <w:rPr>
                <w:rFonts w:ascii="Segoe UI" w:hAnsi="Segoe UI" w:cs="Segoe UI"/>
                <w:sz w:val="20"/>
                <w:szCs w:val="20"/>
              </w:rPr>
              <w:t>Medical Record</w:t>
            </w:r>
          </w:p>
        </w:tc>
      </w:tr>
      <w:tr w:rsidR="00120523" w:rsidRPr="002350C0" w14:paraId="5521FCB7" w14:textId="77777777" w:rsidTr="000969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8"/>
        </w:trPr>
        <w:tc>
          <w:tcPr>
            <w:tcW w:w="2160" w:type="dxa"/>
            <w:tcBorders>
              <w:top w:val="single" w:sz="4" w:space="0" w:color="auto"/>
              <w:left w:val="single" w:sz="4" w:space="0" w:color="auto"/>
              <w:bottom w:val="single" w:sz="4" w:space="0" w:color="auto"/>
              <w:right w:val="single" w:sz="4" w:space="0" w:color="auto"/>
            </w:tcBorders>
          </w:tcPr>
          <w:p w14:paraId="2617792C" w14:textId="69F9043E" w:rsidR="00120523" w:rsidRPr="002350C0" w:rsidRDefault="00E30393" w:rsidP="005B7454">
            <w:pPr>
              <w:pStyle w:val="TableBodyText"/>
              <w:tabs>
                <w:tab w:val="right" w:pos="9360"/>
              </w:tabs>
              <w:ind w:left="71"/>
              <w:jc w:val="center"/>
              <w:rPr>
                <w:rFonts w:ascii="Segoe UI" w:hAnsi="Segoe UI" w:cs="Segoe UI"/>
                <w:sz w:val="20"/>
                <w:szCs w:val="20"/>
              </w:rPr>
            </w:pPr>
            <w:proofErr w:type="spellStart"/>
            <w:r w:rsidRPr="002350C0">
              <w:rPr>
                <w:rFonts w:ascii="Segoe UI" w:eastAsia="Times New Roman" w:hAnsi="Segoe UI" w:cs="Segoe UI"/>
              </w:rPr>
              <w:lastRenderedPageBreak/>
              <w:t>CommCare</w:t>
            </w:r>
            <w:proofErr w:type="spellEnd"/>
            <w:r w:rsidRPr="002350C0">
              <w:rPr>
                <w:rFonts w:ascii="Segoe UI" w:hAnsi="Segoe UI" w:cs="Segoe UI"/>
                <w:sz w:val="20"/>
                <w:szCs w:val="20"/>
              </w:rPr>
              <w:t xml:space="preserve"> </w:t>
            </w:r>
            <w:r w:rsidR="00F96358" w:rsidRPr="002350C0">
              <w:rPr>
                <w:rFonts w:ascii="Segoe UI" w:hAnsi="Segoe UI" w:cs="Segoe UI"/>
                <w:sz w:val="20"/>
                <w:szCs w:val="20"/>
              </w:rPr>
              <w:t>CRM</w:t>
            </w:r>
          </w:p>
        </w:tc>
        <w:tc>
          <w:tcPr>
            <w:tcW w:w="7110" w:type="dxa"/>
            <w:tcBorders>
              <w:top w:val="single" w:sz="4" w:space="0" w:color="auto"/>
              <w:left w:val="single" w:sz="4" w:space="0" w:color="auto"/>
              <w:bottom w:val="single" w:sz="4" w:space="0" w:color="auto"/>
              <w:right w:val="single" w:sz="4" w:space="0" w:color="auto"/>
            </w:tcBorders>
          </w:tcPr>
          <w:p w14:paraId="6D905536" w14:textId="3C58FC7C" w:rsidR="00120523" w:rsidRPr="002350C0" w:rsidRDefault="00E30393" w:rsidP="005B7454">
            <w:pPr>
              <w:pStyle w:val="TableBodyText"/>
              <w:tabs>
                <w:tab w:val="right" w:pos="9360"/>
              </w:tabs>
              <w:ind w:left="80" w:right="-360"/>
              <w:rPr>
                <w:rFonts w:ascii="Segoe UI" w:hAnsi="Segoe UI" w:cs="Segoe UI"/>
                <w:sz w:val="20"/>
                <w:szCs w:val="20"/>
              </w:rPr>
            </w:pPr>
            <w:r w:rsidRPr="002350C0">
              <w:rPr>
                <w:rFonts w:ascii="Segoe UI" w:hAnsi="Segoe UI" w:cs="Segoe UI"/>
                <w:sz w:val="20"/>
                <w:szCs w:val="20"/>
              </w:rPr>
              <w:t>Community Care Customer Relationship Management</w:t>
            </w:r>
            <w:r w:rsidRPr="002350C0">
              <w:rPr>
                <w:rFonts w:ascii="Segoe UI" w:hAnsi="Segoe UI" w:cs="Segoe UI"/>
                <w:b/>
                <w:bCs/>
                <w:sz w:val="20"/>
                <w:szCs w:val="20"/>
              </w:rPr>
              <w:t xml:space="preserve"> </w:t>
            </w:r>
            <w:r w:rsidR="00F96358" w:rsidRPr="002350C0">
              <w:rPr>
                <w:rFonts w:ascii="Segoe UI" w:hAnsi="Segoe UI" w:cs="Segoe UI"/>
                <w:sz w:val="20"/>
                <w:szCs w:val="20"/>
              </w:rPr>
              <w:t>Customer Relationship Management</w:t>
            </w:r>
          </w:p>
        </w:tc>
      </w:tr>
      <w:bookmarkEnd w:id="36"/>
    </w:tbl>
    <w:p w14:paraId="3820A776" w14:textId="77777777" w:rsidR="007F64B9" w:rsidRPr="002350C0" w:rsidRDefault="007F64B9" w:rsidP="003B6A76">
      <w:pPr>
        <w:pStyle w:val="Header"/>
        <w:tabs>
          <w:tab w:val="clear" w:pos="4680"/>
          <w:tab w:val="center" w:leader="dot" w:pos="7290"/>
        </w:tabs>
        <w:spacing w:after="240"/>
        <w:ind w:right="403"/>
        <w:outlineLvl w:val="1"/>
        <w:rPr>
          <w:rFonts w:ascii="Segoe UI" w:hAnsi="Segoe UI" w:cs="Segoe UI"/>
          <w:b/>
          <w:bCs/>
          <w:color w:val="4C599F"/>
          <w:sz w:val="36"/>
          <w:szCs w:val="36"/>
        </w:rPr>
      </w:pPr>
    </w:p>
    <w:p w14:paraId="673255F1" w14:textId="5DAFB0DB" w:rsidR="00120523" w:rsidRPr="002350C0" w:rsidRDefault="00120523" w:rsidP="003B6A76">
      <w:pPr>
        <w:pStyle w:val="Header"/>
        <w:tabs>
          <w:tab w:val="clear" w:pos="4680"/>
          <w:tab w:val="center" w:leader="dot" w:pos="7290"/>
        </w:tabs>
        <w:spacing w:after="240"/>
        <w:ind w:right="403"/>
        <w:outlineLvl w:val="1"/>
        <w:rPr>
          <w:rFonts w:ascii="Segoe UI" w:hAnsi="Segoe UI" w:cs="Segoe UI"/>
          <w:b/>
          <w:bCs/>
          <w:color w:val="4C599F"/>
          <w:sz w:val="36"/>
          <w:szCs w:val="36"/>
        </w:rPr>
      </w:pPr>
      <w:bookmarkStart w:id="37" w:name="_Toc115625486"/>
      <w:r w:rsidRPr="002350C0">
        <w:rPr>
          <w:rFonts w:ascii="Segoe UI" w:hAnsi="Segoe UI" w:cs="Segoe UI"/>
          <w:b/>
          <w:bCs/>
          <w:color w:val="4C599F"/>
          <w:sz w:val="36"/>
          <w:szCs w:val="36"/>
        </w:rPr>
        <w:t>SharePoint Resource Links</w:t>
      </w:r>
      <w:bookmarkEnd w:id="37"/>
    </w:p>
    <w:p w14:paraId="3D66318E" w14:textId="04EFBA81" w:rsidR="00FD7C16" w:rsidRPr="002350C0" w:rsidRDefault="00FD7C16" w:rsidP="00FD7C16">
      <w:pPr>
        <w:pStyle w:val="FigureCaption"/>
        <w:numPr>
          <w:ilvl w:val="0"/>
          <w:numId w:val="0"/>
        </w:numPr>
        <w:rPr>
          <w:rFonts w:ascii="Segoe UI" w:hAnsi="Segoe UI" w:cs="Segoe UI"/>
        </w:rPr>
      </w:pPr>
      <w:r w:rsidRPr="002350C0">
        <w:rPr>
          <w:rFonts w:ascii="Segoe UI" w:hAnsi="Segoe UI" w:cs="Segoe UI"/>
        </w:rPr>
        <w:t>Table 3. Links to SharePoint Resources</w:t>
      </w:r>
    </w:p>
    <w:tbl>
      <w:tblPr>
        <w:tblStyle w:val="TableGrid"/>
        <w:tblW w:w="9180" w:type="dxa"/>
        <w:tblInd w:w="85" w:type="dxa"/>
        <w:tblBorders>
          <w:top w:val="single" w:sz="4" w:space="0" w:color="53565A"/>
          <w:left w:val="single" w:sz="4" w:space="0" w:color="53565A"/>
          <w:bottom w:val="single" w:sz="4" w:space="0" w:color="53565A"/>
          <w:right w:val="single" w:sz="4" w:space="0" w:color="53565A"/>
          <w:insideH w:val="single" w:sz="4" w:space="0" w:color="53565A"/>
          <w:insideV w:val="single" w:sz="4" w:space="0" w:color="53565A"/>
        </w:tblBorders>
        <w:tblLook w:val="04A0" w:firstRow="1" w:lastRow="0" w:firstColumn="1" w:lastColumn="0" w:noHBand="0" w:noVBand="1"/>
      </w:tblPr>
      <w:tblGrid>
        <w:gridCol w:w="2700"/>
        <w:gridCol w:w="6480"/>
      </w:tblGrid>
      <w:tr w:rsidR="00120523" w:rsidRPr="002350C0" w14:paraId="4CABF5EC" w14:textId="77777777" w:rsidTr="00096992">
        <w:trPr>
          <w:trHeight w:val="604"/>
        </w:trPr>
        <w:tc>
          <w:tcPr>
            <w:tcW w:w="2700" w:type="dxa"/>
            <w:shd w:val="clear" w:color="auto" w:fill="003C71"/>
          </w:tcPr>
          <w:p w14:paraId="1117DC24" w14:textId="77777777" w:rsidR="00120523" w:rsidRPr="002350C0" w:rsidRDefault="00120523" w:rsidP="00120523">
            <w:pPr>
              <w:pStyle w:val="TableHeadingWhite"/>
              <w:tabs>
                <w:tab w:val="right" w:pos="9360"/>
              </w:tabs>
              <w:ind w:right="-360"/>
              <w:rPr>
                <w:rFonts w:ascii="Segoe UI" w:hAnsi="Segoe UI" w:cs="Segoe UI"/>
              </w:rPr>
            </w:pPr>
            <w:r w:rsidRPr="002350C0">
              <w:rPr>
                <w:rFonts w:ascii="Segoe UI" w:hAnsi="Segoe UI" w:cs="Segoe UI"/>
              </w:rPr>
              <w:t>Resource</w:t>
            </w:r>
          </w:p>
        </w:tc>
        <w:tc>
          <w:tcPr>
            <w:tcW w:w="6480" w:type="dxa"/>
            <w:shd w:val="clear" w:color="auto" w:fill="003C71"/>
          </w:tcPr>
          <w:p w14:paraId="5B64FF88" w14:textId="77777777" w:rsidR="00120523" w:rsidRPr="002350C0" w:rsidRDefault="00120523" w:rsidP="00120523">
            <w:pPr>
              <w:pStyle w:val="TableHeadingWhite"/>
              <w:tabs>
                <w:tab w:val="right" w:pos="9360"/>
              </w:tabs>
              <w:ind w:right="-360"/>
              <w:rPr>
                <w:rFonts w:ascii="Segoe UI" w:hAnsi="Segoe UI" w:cs="Segoe UI"/>
              </w:rPr>
            </w:pPr>
            <w:r w:rsidRPr="002350C0">
              <w:rPr>
                <w:rFonts w:ascii="Segoe UI" w:hAnsi="Segoe UI" w:cs="Segoe UI"/>
              </w:rPr>
              <w:t>Link</w:t>
            </w:r>
          </w:p>
        </w:tc>
      </w:tr>
      <w:tr w:rsidR="00120523" w:rsidRPr="002350C0" w14:paraId="68D36D68" w14:textId="77777777" w:rsidTr="000969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2700" w:type="dxa"/>
            <w:tcBorders>
              <w:top w:val="single" w:sz="4" w:space="0" w:color="auto"/>
              <w:left w:val="single" w:sz="4" w:space="0" w:color="auto"/>
              <w:bottom w:val="single" w:sz="4" w:space="0" w:color="auto"/>
              <w:right w:val="single" w:sz="4" w:space="0" w:color="auto"/>
            </w:tcBorders>
            <w:vAlign w:val="center"/>
          </w:tcPr>
          <w:p w14:paraId="5CFCD19A" w14:textId="76D83485" w:rsidR="00120523" w:rsidRPr="002350C0" w:rsidRDefault="00CF24FA" w:rsidP="00B73587">
            <w:pPr>
              <w:pStyle w:val="TableBodyText"/>
              <w:tabs>
                <w:tab w:val="right" w:pos="9360"/>
              </w:tabs>
              <w:spacing w:before="0" w:after="0"/>
              <w:ind w:left="70" w:right="84"/>
              <w:rPr>
                <w:rFonts w:ascii="Segoe UI" w:eastAsia="Times New Roman" w:hAnsi="Segoe UI" w:cs="Segoe UI"/>
                <w:sz w:val="22"/>
                <w:szCs w:val="22"/>
              </w:rPr>
            </w:pPr>
            <w:r w:rsidRPr="002350C0">
              <w:rPr>
                <w:rFonts w:ascii="Segoe UI" w:eastAsia="Times New Roman" w:hAnsi="Segoe UI" w:cs="Segoe UI"/>
                <w:sz w:val="22"/>
                <w:szCs w:val="22"/>
              </w:rPr>
              <w:t>OCC Integrated</w:t>
            </w:r>
            <w:r w:rsidR="00B73587" w:rsidRPr="002350C0">
              <w:rPr>
                <w:rFonts w:ascii="Segoe UI" w:eastAsia="Times New Roman" w:hAnsi="Segoe UI" w:cs="Segoe UI"/>
                <w:sz w:val="22"/>
                <w:szCs w:val="22"/>
              </w:rPr>
              <w:t xml:space="preserve"> i</w:t>
            </w:r>
            <w:r w:rsidRPr="002350C0">
              <w:rPr>
                <w:rFonts w:ascii="Segoe UI" w:eastAsia="Times New Roman" w:hAnsi="Segoe UI" w:cs="Segoe UI"/>
                <w:sz w:val="22"/>
                <w:szCs w:val="22"/>
              </w:rPr>
              <w:t>n Informatics and</w:t>
            </w:r>
            <w:r w:rsidR="00B73587" w:rsidRPr="002350C0">
              <w:rPr>
                <w:rFonts w:ascii="Segoe UI" w:eastAsia="Times New Roman" w:hAnsi="Segoe UI" w:cs="Segoe UI"/>
                <w:sz w:val="22"/>
                <w:szCs w:val="22"/>
              </w:rPr>
              <w:t xml:space="preserve"> </w:t>
            </w:r>
            <w:r w:rsidRPr="002350C0">
              <w:rPr>
                <w:rFonts w:ascii="Segoe UI" w:eastAsia="Times New Roman" w:hAnsi="Segoe UI" w:cs="Segoe UI"/>
                <w:sz w:val="22"/>
                <w:szCs w:val="22"/>
              </w:rPr>
              <w:t>Analytics</w:t>
            </w:r>
          </w:p>
        </w:tc>
        <w:tc>
          <w:tcPr>
            <w:tcW w:w="6480" w:type="dxa"/>
            <w:tcBorders>
              <w:top w:val="single" w:sz="4" w:space="0" w:color="auto"/>
              <w:left w:val="single" w:sz="4" w:space="0" w:color="auto"/>
              <w:bottom w:val="single" w:sz="4" w:space="0" w:color="auto"/>
              <w:right w:val="single" w:sz="4" w:space="0" w:color="auto"/>
            </w:tcBorders>
            <w:vAlign w:val="center"/>
          </w:tcPr>
          <w:p w14:paraId="6A01F9A7" w14:textId="72975BDF" w:rsidR="00552A42" w:rsidRPr="002350C0" w:rsidRDefault="0001714B" w:rsidP="00B73587">
            <w:pPr>
              <w:pStyle w:val="TableBodyText"/>
              <w:tabs>
                <w:tab w:val="right" w:pos="9360"/>
              </w:tabs>
              <w:ind w:left="70" w:right="-360"/>
              <w:rPr>
                <w:rFonts w:ascii="Segoe UI" w:hAnsi="Segoe UI" w:cs="Segoe UI"/>
                <w:sz w:val="22"/>
                <w:szCs w:val="22"/>
              </w:rPr>
            </w:pPr>
            <w:hyperlink r:id="rId47" w:history="1">
              <w:r w:rsidR="00AA0A82" w:rsidRPr="002350C0">
                <w:rPr>
                  <w:rStyle w:val="Hyperlink"/>
                  <w:rFonts w:ascii="Segoe UI" w:hAnsi="Segoe UI" w:cs="Segoe UI"/>
                  <w:szCs w:val="22"/>
                </w:rPr>
                <w:t xml:space="preserve">OCC </w:t>
              </w:r>
              <w:r w:rsidR="00160604" w:rsidRPr="002350C0">
                <w:rPr>
                  <w:rStyle w:val="Hyperlink"/>
                  <w:rFonts w:ascii="Segoe UI" w:hAnsi="Segoe UI" w:cs="Segoe UI"/>
                  <w:szCs w:val="22"/>
                </w:rPr>
                <w:t>Integrated in Informatics and Analytics</w:t>
              </w:r>
            </w:hyperlink>
            <w:r w:rsidR="00AA0A82" w:rsidRPr="002350C0">
              <w:rPr>
                <w:rFonts w:ascii="Segoe UI" w:hAnsi="Segoe UI" w:cs="Segoe UI"/>
                <w:szCs w:val="22"/>
              </w:rPr>
              <w:t xml:space="preserve"> </w:t>
            </w:r>
            <w:r w:rsidR="00552A42" w:rsidRPr="002350C0">
              <w:rPr>
                <w:rFonts w:ascii="Segoe UI" w:hAnsi="Segoe UI" w:cs="Segoe UI"/>
                <w:szCs w:val="22"/>
              </w:rPr>
              <w:t>(VA)</w:t>
            </w:r>
          </w:p>
        </w:tc>
      </w:tr>
      <w:tr w:rsidR="00120523" w:rsidRPr="002350C0" w14:paraId="2B5967D3" w14:textId="77777777" w:rsidTr="000969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2700" w:type="dxa"/>
            <w:tcBorders>
              <w:top w:val="single" w:sz="4" w:space="0" w:color="auto"/>
              <w:left w:val="single" w:sz="4" w:space="0" w:color="auto"/>
              <w:bottom w:val="single" w:sz="4" w:space="0" w:color="auto"/>
              <w:right w:val="single" w:sz="4" w:space="0" w:color="auto"/>
            </w:tcBorders>
            <w:vAlign w:val="center"/>
          </w:tcPr>
          <w:p w14:paraId="121924A6" w14:textId="3CB6E013" w:rsidR="00120523" w:rsidRPr="002350C0" w:rsidRDefault="00CF24FA" w:rsidP="00B73587">
            <w:pPr>
              <w:ind w:left="70" w:right="84"/>
              <w:rPr>
                <w:rFonts w:ascii="Segoe UI" w:hAnsi="Segoe UI" w:cs="Segoe UI"/>
                <w:sz w:val="22"/>
                <w:szCs w:val="22"/>
              </w:rPr>
            </w:pPr>
            <w:r w:rsidRPr="002350C0">
              <w:rPr>
                <w:rStyle w:val="Hyperlink"/>
                <w:rFonts w:ascii="Segoe UI" w:eastAsia="Times New Roman" w:hAnsi="Segoe UI" w:cs="Segoe UI"/>
                <w:color w:val="auto"/>
                <w:sz w:val="22"/>
                <w:szCs w:val="22"/>
                <w:u w:val="none"/>
              </w:rPr>
              <w:t>I</w:t>
            </w:r>
            <w:r w:rsidRPr="002350C0">
              <w:rPr>
                <w:rStyle w:val="Hyperlink"/>
                <w:rFonts w:ascii="Segoe UI" w:hAnsi="Segoe UI" w:cs="Segoe UI"/>
                <w:color w:val="auto"/>
                <w:sz w:val="22"/>
                <w:szCs w:val="22"/>
                <w:u w:val="none"/>
              </w:rPr>
              <w:t>ntegrated Care Workspace</w:t>
            </w:r>
          </w:p>
        </w:tc>
        <w:tc>
          <w:tcPr>
            <w:tcW w:w="6480" w:type="dxa"/>
            <w:tcBorders>
              <w:top w:val="single" w:sz="4" w:space="0" w:color="auto"/>
              <w:left w:val="single" w:sz="4" w:space="0" w:color="auto"/>
              <w:bottom w:val="single" w:sz="4" w:space="0" w:color="auto"/>
              <w:right w:val="single" w:sz="4" w:space="0" w:color="auto"/>
            </w:tcBorders>
            <w:vAlign w:val="center"/>
          </w:tcPr>
          <w:p w14:paraId="699F9D10" w14:textId="7728D3D4" w:rsidR="00701189" w:rsidRPr="002350C0" w:rsidRDefault="0001714B" w:rsidP="00701189">
            <w:pPr>
              <w:ind w:left="70"/>
              <w:rPr>
                <w:rFonts w:ascii="Segoe UI" w:eastAsia="Times New Roman" w:hAnsi="Segoe UI" w:cs="Segoe UI"/>
                <w:sz w:val="22"/>
                <w:szCs w:val="22"/>
              </w:rPr>
            </w:pPr>
            <w:hyperlink r:id="rId48" w:history="1">
              <w:r w:rsidR="00CF24FA" w:rsidRPr="002350C0">
                <w:rPr>
                  <w:rStyle w:val="Hyperlink"/>
                  <w:rFonts w:ascii="Segoe UI" w:eastAsia="Times New Roman" w:hAnsi="Segoe UI" w:cs="Segoe UI"/>
                  <w:sz w:val="22"/>
                  <w:szCs w:val="22"/>
                </w:rPr>
                <w:t>Integrated Care Workspace (ICW</w:t>
              </w:r>
            </w:hyperlink>
            <w:r w:rsidR="00CF24FA" w:rsidRPr="002350C0">
              <w:rPr>
                <w:rStyle w:val="Hyperlink"/>
                <w:rFonts w:ascii="Segoe UI" w:eastAsia="Times New Roman" w:hAnsi="Segoe UI" w:cs="Segoe UI"/>
                <w:sz w:val="22"/>
                <w:szCs w:val="22"/>
              </w:rPr>
              <w:t xml:space="preserve">) </w:t>
            </w:r>
          </w:p>
        </w:tc>
      </w:tr>
      <w:tr w:rsidR="00120523" w:rsidRPr="002350C0" w14:paraId="01557338" w14:textId="77777777" w:rsidTr="000969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2700" w:type="dxa"/>
            <w:tcBorders>
              <w:top w:val="single" w:sz="4" w:space="0" w:color="auto"/>
              <w:left w:val="single" w:sz="4" w:space="0" w:color="auto"/>
              <w:bottom w:val="single" w:sz="4" w:space="0" w:color="auto"/>
              <w:right w:val="single" w:sz="4" w:space="0" w:color="auto"/>
            </w:tcBorders>
            <w:vAlign w:val="center"/>
          </w:tcPr>
          <w:p w14:paraId="1FF0CA8B" w14:textId="5FF5B6FB" w:rsidR="00120523" w:rsidRPr="002350C0" w:rsidRDefault="00CF24FA" w:rsidP="00B73587">
            <w:pPr>
              <w:pStyle w:val="TableBodyText"/>
              <w:tabs>
                <w:tab w:val="right" w:pos="9360"/>
              </w:tabs>
              <w:ind w:left="70" w:right="84"/>
              <w:rPr>
                <w:rFonts w:ascii="Segoe UI" w:hAnsi="Segoe UI" w:cs="Segoe UI"/>
                <w:sz w:val="22"/>
                <w:szCs w:val="22"/>
              </w:rPr>
            </w:pPr>
            <w:r w:rsidRPr="002350C0">
              <w:rPr>
                <w:rFonts w:ascii="Segoe UI" w:hAnsi="Segoe UI" w:cs="Segoe UI"/>
                <w:sz w:val="22"/>
                <w:szCs w:val="22"/>
              </w:rPr>
              <w:t>Optum Portal</w:t>
            </w:r>
          </w:p>
        </w:tc>
        <w:tc>
          <w:tcPr>
            <w:tcW w:w="6480" w:type="dxa"/>
            <w:tcBorders>
              <w:top w:val="single" w:sz="4" w:space="0" w:color="auto"/>
              <w:left w:val="single" w:sz="4" w:space="0" w:color="auto"/>
              <w:bottom w:val="single" w:sz="4" w:space="0" w:color="auto"/>
              <w:right w:val="single" w:sz="4" w:space="0" w:color="auto"/>
            </w:tcBorders>
            <w:vAlign w:val="center"/>
          </w:tcPr>
          <w:p w14:paraId="7396F582" w14:textId="41CA93EF" w:rsidR="00120523" w:rsidRPr="002350C0" w:rsidRDefault="0001714B" w:rsidP="00B73587">
            <w:pPr>
              <w:pStyle w:val="TableBodyText"/>
              <w:tabs>
                <w:tab w:val="right" w:pos="9360"/>
              </w:tabs>
              <w:ind w:left="70" w:right="-360" w:hanging="14"/>
              <w:rPr>
                <w:rFonts w:ascii="Segoe UI" w:hAnsi="Segoe UI" w:cs="Segoe UI"/>
                <w:sz w:val="22"/>
                <w:szCs w:val="22"/>
              </w:rPr>
            </w:pPr>
            <w:hyperlink r:id="rId49" w:history="1">
              <w:r w:rsidR="00CF24FA" w:rsidRPr="002350C0">
                <w:rPr>
                  <w:rStyle w:val="Hyperlink"/>
                  <w:rFonts w:ascii="Segoe UI" w:eastAsia="Times New Roman" w:hAnsi="Segoe UI" w:cs="Segoe UI"/>
                  <w:sz w:val="22"/>
                  <w:szCs w:val="22"/>
                </w:rPr>
                <w:t>www.vacommunitycare.com</w:t>
              </w:r>
            </w:hyperlink>
          </w:p>
        </w:tc>
      </w:tr>
      <w:tr w:rsidR="00120523" w:rsidRPr="002350C0" w14:paraId="470E1C46" w14:textId="77777777" w:rsidTr="000969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2700" w:type="dxa"/>
            <w:tcBorders>
              <w:top w:val="single" w:sz="4" w:space="0" w:color="auto"/>
              <w:left w:val="single" w:sz="4" w:space="0" w:color="auto"/>
              <w:bottom w:val="single" w:sz="4" w:space="0" w:color="auto"/>
              <w:right w:val="single" w:sz="4" w:space="0" w:color="auto"/>
            </w:tcBorders>
            <w:vAlign w:val="center"/>
          </w:tcPr>
          <w:p w14:paraId="4631C98A" w14:textId="06731508" w:rsidR="00120523" w:rsidRPr="002350C0" w:rsidRDefault="00CF24FA" w:rsidP="00B73587">
            <w:pPr>
              <w:pStyle w:val="TableBodyText"/>
              <w:tabs>
                <w:tab w:val="right" w:pos="9360"/>
              </w:tabs>
              <w:ind w:left="70" w:right="84"/>
              <w:rPr>
                <w:rFonts w:ascii="Segoe UI" w:hAnsi="Segoe UI" w:cs="Segoe UI"/>
                <w:sz w:val="22"/>
                <w:szCs w:val="22"/>
              </w:rPr>
            </w:pPr>
            <w:r w:rsidRPr="002350C0">
              <w:rPr>
                <w:rFonts w:ascii="Segoe UI" w:hAnsi="Segoe UI" w:cs="Segoe UI"/>
                <w:sz w:val="22"/>
                <w:szCs w:val="22"/>
              </w:rPr>
              <w:t>Urgent Care vs. ER</w:t>
            </w:r>
          </w:p>
        </w:tc>
        <w:tc>
          <w:tcPr>
            <w:tcW w:w="6480" w:type="dxa"/>
            <w:tcBorders>
              <w:top w:val="single" w:sz="4" w:space="0" w:color="auto"/>
              <w:left w:val="single" w:sz="4" w:space="0" w:color="auto"/>
              <w:bottom w:val="single" w:sz="4" w:space="0" w:color="auto"/>
              <w:right w:val="single" w:sz="4" w:space="0" w:color="auto"/>
            </w:tcBorders>
            <w:vAlign w:val="center"/>
          </w:tcPr>
          <w:p w14:paraId="7F0D94B0" w14:textId="102A641D" w:rsidR="002E22D3" w:rsidRPr="002350C0" w:rsidRDefault="0001714B" w:rsidP="00BA70D7">
            <w:pPr>
              <w:pStyle w:val="TableBodyText"/>
              <w:tabs>
                <w:tab w:val="right" w:pos="9360"/>
              </w:tabs>
              <w:ind w:left="70" w:right="-360" w:hanging="14"/>
              <w:rPr>
                <w:rFonts w:ascii="Segoe UI" w:eastAsia="Times New Roman" w:hAnsi="Segoe UI" w:cs="Segoe UI"/>
                <w:sz w:val="22"/>
                <w:szCs w:val="22"/>
              </w:rPr>
            </w:pPr>
            <w:hyperlink r:id="rId50" w:history="1">
              <w:r w:rsidR="002E22D3" w:rsidRPr="002350C0">
                <w:rPr>
                  <w:rStyle w:val="Hyperlink"/>
                  <w:rFonts w:ascii="Segoe UI" w:eastAsia="Times New Roman" w:hAnsi="Segoe UI" w:cs="Segoe UI"/>
                  <w:sz w:val="22"/>
                  <w:szCs w:val="22"/>
                </w:rPr>
                <w:t xml:space="preserve">VA </w:t>
              </w:r>
              <w:r w:rsidR="00BA70D7" w:rsidRPr="002350C0">
                <w:rPr>
                  <w:rStyle w:val="Hyperlink"/>
                  <w:rFonts w:ascii="Segoe UI" w:eastAsia="Times New Roman" w:hAnsi="Segoe UI" w:cs="Segoe UI"/>
                  <w:sz w:val="22"/>
                  <w:szCs w:val="22"/>
                </w:rPr>
                <w:t>Resource: Choosing between urgent and emergency care</w:t>
              </w:r>
            </w:hyperlink>
          </w:p>
        </w:tc>
      </w:tr>
      <w:tr w:rsidR="00120523" w:rsidRPr="002350C0" w14:paraId="419BFECB" w14:textId="77777777" w:rsidTr="000969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2700" w:type="dxa"/>
            <w:tcBorders>
              <w:top w:val="single" w:sz="4" w:space="0" w:color="auto"/>
              <w:left w:val="single" w:sz="4" w:space="0" w:color="auto"/>
              <w:bottom w:val="single" w:sz="4" w:space="0" w:color="auto"/>
              <w:right w:val="single" w:sz="4" w:space="0" w:color="auto"/>
            </w:tcBorders>
            <w:vAlign w:val="center"/>
          </w:tcPr>
          <w:p w14:paraId="035F787C" w14:textId="32817CC1" w:rsidR="00120523" w:rsidRPr="002350C0" w:rsidRDefault="00CF24FA" w:rsidP="00B73587">
            <w:pPr>
              <w:pStyle w:val="TableBodyText"/>
              <w:tabs>
                <w:tab w:val="right" w:pos="9360"/>
              </w:tabs>
              <w:ind w:left="70" w:right="84"/>
              <w:rPr>
                <w:rFonts w:ascii="Segoe UI" w:hAnsi="Segoe UI" w:cs="Segoe UI"/>
                <w:sz w:val="22"/>
                <w:szCs w:val="22"/>
              </w:rPr>
            </w:pPr>
            <w:r w:rsidRPr="002350C0">
              <w:rPr>
                <w:rFonts w:ascii="Segoe UI" w:hAnsi="Segoe UI" w:cs="Segoe UI"/>
                <w:sz w:val="22"/>
                <w:szCs w:val="22"/>
              </w:rPr>
              <w:t>CRM</w:t>
            </w:r>
          </w:p>
        </w:tc>
        <w:tc>
          <w:tcPr>
            <w:tcW w:w="6480" w:type="dxa"/>
            <w:tcBorders>
              <w:top w:val="single" w:sz="4" w:space="0" w:color="auto"/>
              <w:left w:val="single" w:sz="4" w:space="0" w:color="auto"/>
              <w:bottom w:val="single" w:sz="4" w:space="0" w:color="auto"/>
              <w:right w:val="single" w:sz="4" w:space="0" w:color="auto"/>
            </w:tcBorders>
            <w:vAlign w:val="center"/>
          </w:tcPr>
          <w:p w14:paraId="009DD25E" w14:textId="306A467B" w:rsidR="00120523" w:rsidRPr="002350C0" w:rsidRDefault="0001714B" w:rsidP="00B73587">
            <w:pPr>
              <w:pStyle w:val="TableBodyText"/>
              <w:tabs>
                <w:tab w:val="right" w:pos="9360"/>
              </w:tabs>
              <w:ind w:left="70" w:right="-360" w:hanging="14"/>
              <w:rPr>
                <w:rFonts w:ascii="Segoe UI" w:hAnsi="Segoe UI" w:cs="Segoe UI"/>
                <w:sz w:val="22"/>
                <w:szCs w:val="22"/>
              </w:rPr>
            </w:pPr>
            <w:hyperlink r:id="rId51" w:history="1">
              <w:r w:rsidR="00C2707A" w:rsidRPr="002350C0">
                <w:rPr>
                  <w:rStyle w:val="Hyperlink"/>
                  <w:rFonts w:ascii="Segoe UI" w:eastAsia="Times New Roman" w:hAnsi="Segoe UI" w:cs="Segoe UI"/>
                </w:rPr>
                <w:t>CRM</w:t>
              </w:r>
            </w:hyperlink>
          </w:p>
        </w:tc>
      </w:tr>
      <w:tr w:rsidR="00120523" w:rsidRPr="002350C0" w14:paraId="27475192" w14:textId="77777777" w:rsidTr="000969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2700" w:type="dxa"/>
            <w:tcBorders>
              <w:top w:val="single" w:sz="4" w:space="0" w:color="auto"/>
              <w:left w:val="single" w:sz="4" w:space="0" w:color="auto"/>
              <w:bottom w:val="single" w:sz="4" w:space="0" w:color="auto"/>
              <w:right w:val="single" w:sz="4" w:space="0" w:color="auto"/>
            </w:tcBorders>
            <w:vAlign w:val="center"/>
          </w:tcPr>
          <w:p w14:paraId="188A96C1" w14:textId="70EB5DF7" w:rsidR="00120523" w:rsidRPr="002350C0" w:rsidRDefault="00AA0A82" w:rsidP="00B73587">
            <w:pPr>
              <w:pStyle w:val="TableBodyText"/>
              <w:tabs>
                <w:tab w:val="right" w:pos="9360"/>
              </w:tabs>
              <w:ind w:left="70" w:right="84"/>
              <w:rPr>
                <w:rFonts w:ascii="Segoe UI" w:hAnsi="Segoe UI" w:cs="Segoe UI"/>
                <w:sz w:val="22"/>
                <w:szCs w:val="22"/>
              </w:rPr>
            </w:pPr>
            <w:r w:rsidRPr="002350C0">
              <w:rPr>
                <w:rFonts w:ascii="Segoe UI" w:hAnsi="Segoe UI" w:cs="Segoe UI"/>
                <w:sz w:val="22"/>
                <w:szCs w:val="22"/>
              </w:rPr>
              <w:t xml:space="preserve">VHAOCC </w:t>
            </w:r>
            <w:r w:rsidR="005B7454" w:rsidRPr="002350C0">
              <w:rPr>
                <w:rFonts w:ascii="Segoe UI" w:hAnsi="Segoe UI" w:cs="Segoe UI"/>
                <w:sz w:val="22"/>
                <w:szCs w:val="22"/>
              </w:rPr>
              <w:t>SharePoint</w:t>
            </w:r>
          </w:p>
        </w:tc>
        <w:tc>
          <w:tcPr>
            <w:tcW w:w="6480" w:type="dxa"/>
            <w:tcBorders>
              <w:top w:val="single" w:sz="4" w:space="0" w:color="auto"/>
              <w:left w:val="single" w:sz="4" w:space="0" w:color="auto"/>
              <w:bottom w:val="single" w:sz="4" w:space="0" w:color="auto"/>
              <w:right w:val="single" w:sz="4" w:space="0" w:color="auto"/>
            </w:tcBorders>
            <w:vAlign w:val="center"/>
          </w:tcPr>
          <w:p w14:paraId="17C6235C" w14:textId="4D1BD1F7" w:rsidR="00120523" w:rsidRPr="002350C0" w:rsidRDefault="0001714B" w:rsidP="00454605">
            <w:pPr>
              <w:pStyle w:val="ListParagraph"/>
              <w:ind w:left="70" w:hanging="14"/>
              <w:rPr>
                <w:rFonts w:ascii="Segoe UI" w:hAnsi="Segoe UI" w:cs="Segoe UI"/>
                <w:sz w:val="22"/>
                <w:szCs w:val="22"/>
              </w:rPr>
            </w:pPr>
            <w:hyperlink r:id="rId52" w:history="1">
              <w:r w:rsidR="00454605" w:rsidRPr="002350C0">
                <w:rPr>
                  <w:rStyle w:val="Hyperlink"/>
                  <w:rFonts w:ascii="Segoe UI" w:hAnsi="Segoe UI" w:cs="Segoe UI"/>
                  <w:sz w:val="22"/>
                  <w:szCs w:val="22"/>
                </w:rPr>
                <w:t>SharePoint</w:t>
              </w:r>
            </w:hyperlink>
            <w:r w:rsidR="00454605" w:rsidRPr="002350C0">
              <w:rPr>
                <w:rFonts w:ascii="Segoe UI" w:hAnsi="Segoe UI" w:cs="Segoe UI"/>
                <w:sz w:val="22"/>
                <w:szCs w:val="22"/>
              </w:rPr>
              <w:t xml:space="preserve"> </w:t>
            </w:r>
          </w:p>
        </w:tc>
      </w:tr>
    </w:tbl>
    <w:p w14:paraId="101C276F" w14:textId="77777777" w:rsidR="00120523" w:rsidRPr="002350C0" w:rsidRDefault="00120523" w:rsidP="00120523">
      <w:pPr>
        <w:pStyle w:val="BodyText"/>
        <w:tabs>
          <w:tab w:val="right" w:pos="9360"/>
        </w:tabs>
        <w:ind w:left="-360" w:right="-360"/>
        <w:rPr>
          <w:rFonts w:ascii="Segoe UI" w:hAnsi="Segoe UI" w:cs="Segoe UI"/>
        </w:rPr>
      </w:pPr>
    </w:p>
    <w:p w14:paraId="2BD94FFF" w14:textId="77777777" w:rsidR="00120523" w:rsidRPr="002350C0" w:rsidRDefault="00120523" w:rsidP="003B6A76">
      <w:pPr>
        <w:pStyle w:val="Header"/>
        <w:tabs>
          <w:tab w:val="clear" w:pos="4680"/>
          <w:tab w:val="center" w:leader="dot" w:pos="7290"/>
        </w:tabs>
        <w:spacing w:after="240"/>
        <w:ind w:right="403"/>
        <w:outlineLvl w:val="1"/>
        <w:rPr>
          <w:rFonts w:ascii="Segoe UI" w:hAnsi="Segoe UI" w:cs="Segoe UI"/>
          <w:b/>
          <w:bCs/>
          <w:color w:val="4C599F"/>
          <w:sz w:val="36"/>
          <w:szCs w:val="36"/>
        </w:rPr>
      </w:pPr>
      <w:bookmarkStart w:id="38" w:name="_Toc41562323"/>
      <w:bookmarkStart w:id="39" w:name="_Toc115625487"/>
      <w:r w:rsidRPr="002350C0">
        <w:rPr>
          <w:rFonts w:ascii="Segoe UI" w:hAnsi="Segoe UI" w:cs="Segoe UI"/>
          <w:b/>
          <w:bCs/>
          <w:color w:val="4C599F"/>
          <w:sz w:val="36"/>
          <w:szCs w:val="36"/>
        </w:rPr>
        <w:t>Attachments</w:t>
      </w:r>
      <w:bookmarkEnd w:id="38"/>
      <w:bookmarkEnd w:id="39"/>
    </w:p>
    <w:p w14:paraId="0132C458" w14:textId="0CDA86A7" w:rsidR="00FD7C16" w:rsidRPr="002350C0" w:rsidRDefault="00FD7C16" w:rsidP="00FD7C16">
      <w:pPr>
        <w:pStyle w:val="FigureCaption"/>
        <w:numPr>
          <w:ilvl w:val="0"/>
          <w:numId w:val="0"/>
        </w:numPr>
        <w:rPr>
          <w:rFonts w:ascii="Segoe UI" w:hAnsi="Segoe UI" w:cs="Segoe UI"/>
        </w:rPr>
      </w:pPr>
      <w:bookmarkStart w:id="40" w:name="Table4"/>
      <w:r w:rsidRPr="002350C0">
        <w:rPr>
          <w:rFonts w:ascii="Segoe UI" w:hAnsi="Segoe UI" w:cs="Segoe UI"/>
        </w:rPr>
        <w:t>Table 4. Do</w:t>
      </w:r>
      <w:r w:rsidR="00055B86" w:rsidRPr="002350C0">
        <w:rPr>
          <w:rFonts w:ascii="Segoe UI" w:hAnsi="Segoe UI" w:cs="Segoe UI"/>
        </w:rPr>
        <w:t>cuments attached</w:t>
      </w:r>
    </w:p>
    <w:tbl>
      <w:tblPr>
        <w:tblStyle w:val="TableGrid"/>
        <w:tblW w:w="9180" w:type="dxa"/>
        <w:tblInd w:w="85" w:type="dxa"/>
        <w:tblLook w:val="04A0" w:firstRow="1" w:lastRow="0" w:firstColumn="1" w:lastColumn="0" w:noHBand="0" w:noVBand="1"/>
      </w:tblPr>
      <w:tblGrid>
        <w:gridCol w:w="4645"/>
        <w:gridCol w:w="4535"/>
      </w:tblGrid>
      <w:tr w:rsidR="00120523" w:rsidRPr="002350C0" w14:paraId="572B1E58" w14:textId="77777777" w:rsidTr="002A6B9C">
        <w:trPr>
          <w:trHeight w:val="469"/>
          <w:tblHeader/>
        </w:trPr>
        <w:tc>
          <w:tcPr>
            <w:tcW w:w="4645" w:type="dxa"/>
            <w:shd w:val="clear" w:color="auto" w:fill="003C71"/>
          </w:tcPr>
          <w:bookmarkEnd w:id="40"/>
          <w:p w14:paraId="4ADEBAC9" w14:textId="77777777" w:rsidR="00120523" w:rsidRPr="002350C0" w:rsidRDefault="00120523" w:rsidP="00120523">
            <w:pPr>
              <w:pStyle w:val="TableHeadingWhite"/>
              <w:tabs>
                <w:tab w:val="right" w:pos="9360"/>
              </w:tabs>
              <w:ind w:left="-15" w:right="-360"/>
              <w:rPr>
                <w:rFonts w:ascii="Segoe UI" w:hAnsi="Segoe UI" w:cs="Segoe UI"/>
              </w:rPr>
            </w:pPr>
            <w:r w:rsidRPr="002350C0">
              <w:rPr>
                <w:rFonts w:ascii="Segoe UI" w:hAnsi="Segoe UI" w:cs="Segoe UI"/>
              </w:rPr>
              <w:t>Document</w:t>
            </w:r>
          </w:p>
        </w:tc>
        <w:tc>
          <w:tcPr>
            <w:tcW w:w="4535" w:type="dxa"/>
            <w:shd w:val="clear" w:color="auto" w:fill="003C71"/>
          </w:tcPr>
          <w:p w14:paraId="5DB07FFE" w14:textId="77777777" w:rsidR="00120523" w:rsidRPr="002350C0" w:rsidRDefault="00120523" w:rsidP="00120523">
            <w:pPr>
              <w:pStyle w:val="TableHeadingWhite"/>
              <w:tabs>
                <w:tab w:val="right" w:pos="9360"/>
              </w:tabs>
              <w:ind w:left="21" w:right="-360"/>
              <w:rPr>
                <w:rFonts w:ascii="Segoe UI" w:hAnsi="Segoe UI" w:cs="Segoe UI"/>
              </w:rPr>
            </w:pPr>
            <w:r w:rsidRPr="002350C0">
              <w:rPr>
                <w:rFonts w:ascii="Segoe UI" w:hAnsi="Segoe UI" w:cs="Segoe UI"/>
              </w:rPr>
              <w:t>File</w:t>
            </w:r>
          </w:p>
        </w:tc>
      </w:tr>
      <w:tr w:rsidR="00120523" w:rsidRPr="002350C0" w14:paraId="4DBA33CD" w14:textId="77777777" w:rsidTr="002A6B9C">
        <w:trPr>
          <w:trHeight w:val="469"/>
        </w:trPr>
        <w:tc>
          <w:tcPr>
            <w:tcW w:w="4645" w:type="dxa"/>
            <w:vAlign w:val="center"/>
          </w:tcPr>
          <w:p w14:paraId="2C380577" w14:textId="6F7B10B2" w:rsidR="00120523" w:rsidRPr="002350C0" w:rsidRDefault="00C7378D" w:rsidP="0091388B">
            <w:pPr>
              <w:pStyle w:val="TableBodyText"/>
              <w:tabs>
                <w:tab w:val="right" w:pos="9360"/>
              </w:tabs>
              <w:ind w:left="71" w:right="40"/>
              <w:rPr>
                <w:rFonts w:ascii="Segoe UI" w:hAnsi="Segoe UI" w:cs="Segoe UI"/>
              </w:rPr>
            </w:pPr>
            <w:r w:rsidRPr="002350C0">
              <w:rPr>
                <w:rFonts w:ascii="Segoe UI" w:hAnsi="Segoe UI" w:cs="Segoe UI"/>
              </w:rPr>
              <w:t>Organizational Readiness</w:t>
            </w:r>
          </w:p>
        </w:tc>
        <w:bookmarkStart w:id="41" w:name="_MON_1722367405"/>
        <w:bookmarkEnd w:id="41"/>
        <w:tc>
          <w:tcPr>
            <w:tcW w:w="4535" w:type="dxa"/>
            <w:vAlign w:val="center"/>
          </w:tcPr>
          <w:p w14:paraId="7C36647E" w14:textId="5EBAD02A" w:rsidR="00120523" w:rsidRPr="002350C0" w:rsidRDefault="00203993" w:rsidP="0091388B">
            <w:pPr>
              <w:pStyle w:val="TableBodyText"/>
              <w:tabs>
                <w:tab w:val="right" w:pos="9360"/>
              </w:tabs>
              <w:ind w:left="12" w:right="65"/>
              <w:jc w:val="center"/>
              <w:rPr>
                <w:rFonts w:ascii="Segoe UI" w:hAnsi="Segoe UI" w:cs="Segoe UI"/>
              </w:rPr>
            </w:pPr>
            <w:r w:rsidRPr="002350C0">
              <w:rPr>
                <w:rFonts w:ascii="Segoe UI" w:hAnsi="Segoe UI" w:cs="Segoe UI"/>
                <w:noProof/>
              </w:rPr>
              <w:object w:dxaOrig="1508" w:dyaOrig="984" w14:anchorId="3FD0B133">
                <v:shape id="_x0000_i1025" type="#_x0000_t75" alt="" style="width:75pt;height:49.2pt;mso-width-percent:0;mso-height-percent:0;mso-width-percent:0;mso-height-percent:0" o:ole="">
                  <v:imagedata r:id="rId53" o:title=""/>
                </v:shape>
                <o:OLEObject Type="Embed" ProgID="Word.Document.12" ShapeID="_x0000_i1025" DrawAspect="Icon" ObjectID="_1729166215" r:id="rId54">
                  <o:FieldCodes>\s</o:FieldCodes>
                </o:OLEObject>
              </w:object>
            </w:r>
          </w:p>
        </w:tc>
      </w:tr>
      <w:tr w:rsidR="00120523" w:rsidRPr="002350C0" w14:paraId="06F1578A" w14:textId="77777777" w:rsidTr="002A6B9C">
        <w:trPr>
          <w:trHeight w:val="469"/>
        </w:trPr>
        <w:tc>
          <w:tcPr>
            <w:tcW w:w="4645" w:type="dxa"/>
            <w:vAlign w:val="center"/>
          </w:tcPr>
          <w:p w14:paraId="7B622D64" w14:textId="085EE2F0" w:rsidR="00120523" w:rsidRPr="002350C0" w:rsidRDefault="00C7378D" w:rsidP="0091388B">
            <w:pPr>
              <w:pStyle w:val="TableBodyText"/>
              <w:tabs>
                <w:tab w:val="right" w:pos="9360"/>
              </w:tabs>
              <w:ind w:left="71" w:right="40"/>
              <w:rPr>
                <w:rFonts w:ascii="Segoe UI" w:hAnsi="Segoe UI" w:cs="Segoe UI"/>
              </w:rPr>
            </w:pPr>
            <w:r w:rsidRPr="002350C0">
              <w:rPr>
                <w:rFonts w:ascii="Segoe UI" w:hAnsi="Segoe UI" w:cs="Segoe UI"/>
              </w:rPr>
              <w:t>Project Charter (option 1)</w:t>
            </w:r>
          </w:p>
        </w:tc>
        <w:bookmarkStart w:id="42" w:name="_MON_1722367224"/>
        <w:bookmarkEnd w:id="42"/>
        <w:tc>
          <w:tcPr>
            <w:tcW w:w="4535" w:type="dxa"/>
            <w:vAlign w:val="center"/>
          </w:tcPr>
          <w:p w14:paraId="00744114" w14:textId="0C799960" w:rsidR="00120523" w:rsidRPr="002350C0" w:rsidRDefault="00203993" w:rsidP="0091388B">
            <w:pPr>
              <w:pStyle w:val="TableBodyText"/>
              <w:tabs>
                <w:tab w:val="right" w:pos="9360"/>
              </w:tabs>
              <w:ind w:left="12" w:right="65"/>
              <w:jc w:val="center"/>
              <w:rPr>
                <w:rFonts w:ascii="Segoe UI" w:hAnsi="Segoe UI" w:cs="Segoe UI"/>
              </w:rPr>
            </w:pPr>
            <w:r w:rsidRPr="002350C0">
              <w:rPr>
                <w:rFonts w:ascii="Segoe UI" w:hAnsi="Segoe UI" w:cs="Segoe UI"/>
                <w:noProof/>
              </w:rPr>
              <w:object w:dxaOrig="1508" w:dyaOrig="984" w14:anchorId="2FFDA2CF">
                <v:shape id="_x0000_i1026" type="#_x0000_t75" alt="" style="width:75pt;height:49.2pt;mso-width-percent:0;mso-height-percent:0;mso-width-percent:0;mso-height-percent:0" o:ole="">
                  <v:imagedata r:id="rId55" o:title=""/>
                </v:shape>
                <o:OLEObject Type="Embed" ProgID="Word.Document.12" ShapeID="_x0000_i1026" DrawAspect="Icon" ObjectID="_1729166216" r:id="rId56">
                  <o:FieldCodes>\s</o:FieldCodes>
                </o:OLEObject>
              </w:object>
            </w:r>
          </w:p>
        </w:tc>
      </w:tr>
      <w:tr w:rsidR="00120523" w:rsidRPr="002350C0" w14:paraId="59C02749" w14:textId="77777777" w:rsidTr="002A6B9C">
        <w:trPr>
          <w:trHeight w:val="469"/>
        </w:trPr>
        <w:tc>
          <w:tcPr>
            <w:tcW w:w="4645" w:type="dxa"/>
            <w:vAlign w:val="center"/>
          </w:tcPr>
          <w:p w14:paraId="72887F2E" w14:textId="0DD9059F" w:rsidR="00120523" w:rsidRPr="002350C0" w:rsidRDefault="00C7378D" w:rsidP="0091388B">
            <w:pPr>
              <w:pStyle w:val="TableBodyText"/>
              <w:tabs>
                <w:tab w:val="center" w:pos="2257"/>
                <w:tab w:val="right" w:pos="9360"/>
              </w:tabs>
              <w:ind w:left="71" w:right="40"/>
              <w:rPr>
                <w:rFonts w:ascii="Segoe UI" w:hAnsi="Segoe UI" w:cs="Segoe UI"/>
              </w:rPr>
            </w:pPr>
            <w:r w:rsidRPr="002350C0">
              <w:rPr>
                <w:rFonts w:ascii="Segoe UI" w:hAnsi="Segoe UI" w:cs="Segoe UI"/>
              </w:rPr>
              <w:lastRenderedPageBreak/>
              <w:t>Project Charter (option 2)</w:t>
            </w:r>
          </w:p>
        </w:tc>
        <w:bookmarkStart w:id="43" w:name="_MON_1722367081"/>
        <w:bookmarkEnd w:id="43"/>
        <w:tc>
          <w:tcPr>
            <w:tcW w:w="4535" w:type="dxa"/>
            <w:vAlign w:val="center"/>
          </w:tcPr>
          <w:p w14:paraId="79840BA8" w14:textId="01D3CC2D" w:rsidR="00120523" w:rsidRPr="002350C0" w:rsidRDefault="00203993" w:rsidP="0091388B">
            <w:pPr>
              <w:pStyle w:val="TableBodyText"/>
              <w:tabs>
                <w:tab w:val="right" w:pos="9360"/>
              </w:tabs>
              <w:ind w:left="12" w:right="65"/>
              <w:jc w:val="center"/>
              <w:rPr>
                <w:rFonts w:ascii="Segoe UI" w:hAnsi="Segoe UI" w:cs="Segoe UI"/>
              </w:rPr>
            </w:pPr>
            <w:r w:rsidRPr="002350C0">
              <w:rPr>
                <w:rFonts w:ascii="Segoe UI" w:hAnsi="Segoe UI" w:cs="Segoe UI"/>
                <w:noProof/>
              </w:rPr>
              <w:object w:dxaOrig="1508" w:dyaOrig="984" w14:anchorId="588CB84B">
                <v:shape id="_x0000_i1027" type="#_x0000_t75" alt="" style="width:75pt;height:49.2pt;mso-width-percent:0;mso-height-percent:0;mso-width-percent:0;mso-height-percent:0" o:ole="">
                  <v:imagedata r:id="rId57" o:title=""/>
                </v:shape>
                <o:OLEObject Type="Embed" ProgID="Word.Document.12" ShapeID="_x0000_i1027" DrawAspect="Icon" ObjectID="_1729166217" r:id="rId58">
                  <o:FieldCodes>\s</o:FieldCodes>
                </o:OLEObject>
              </w:object>
            </w:r>
          </w:p>
        </w:tc>
      </w:tr>
      <w:tr w:rsidR="00487464" w:rsidRPr="002350C0" w14:paraId="2B1F9C5A" w14:textId="77777777" w:rsidTr="002A6B9C">
        <w:trPr>
          <w:trHeight w:val="469"/>
        </w:trPr>
        <w:tc>
          <w:tcPr>
            <w:tcW w:w="4645" w:type="dxa"/>
            <w:vAlign w:val="center"/>
          </w:tcPr>
          <w:p w14:paraId="135C966A" w14:textId="236A3D10" w:rsidR="00487464" w:rsidRPr="002350C0" w:rsidRDefault="007D6F08" w:rsidP="007D6F08">
            <w:pPr>
              <w:pStyle w:val="TableBodyText"/>
              <w:tabs>
                <w:tab w:val="center" w:pos="2257"/>
                <w:tab w:val="right" w:pos="9360"/>
              </w:tabs>
              <w:ind w:right="40"/>
              <w:rPr>
                <w:rFonts w:ascii="Segoe UI" w:hAnsi="Segoe UI" w:cs="Segoe UI"/>
              </w:rPr>
            </w:pPr>
            <w:proofErr w:type="spellStart"/>
            <w:r w:rsidRPr="002350C0">
              <w:rPr>
                <w:rFonts w:ascii="Segoe UI" w:hAnsi="Segoe UI" w:cs="Segoe UI"/>
              </w:rPr>
              <w:t>CommCare</w:t>
            </w:r>
            <w:proofErr w:type="spellEnd"/>
            <w:r w:rsidRPr="002350C0">
              <w:rPr>
                <w:rFonts w:ascii="Segoe UI" w:hAnsi="Segoe UI" w:cs="Segoe UI"/>
              </w:rPr>
              <w:t xml:space="preserve"> CRM User Access Request Instructions</w:t>
            </w:r>
          </w:p>
        </w:tc>
        <w:tc>
          <w:tcPr>
            <w:tcW w:w="4535" w:type="dxa"/>
            <w:vAlign w:val="center"/>
          </w:tcPr>
          <w:p w14:paraId="620313E8" w14:textId="7A3A444A" w:rsidR="00487464" w:rsidRPr="002350C0" w:rsidRDefault="00203993" w:rsidP="0091388B">
            <w:pPr>
              <w:pStyle w:val="TableBodyText"/>
              <w:tabs>
                <w:tab w:val="right" w:pos="9360"/>
              </w:tabs>
              <w:ind w:left="12" w:right="65"/>
              <w:jc w:val="center"/>
              <w:rPr>
                <w:rFonts w:ascii="Segoe UI" w:hAnsi="Segoe UI" w:cs="Segoe UI"/>
                <w:noProof/>
              </w:rPr>
            </w:pPr>
            <w:r w:rsidRPr="002350C0">
              <w:rPr>
                <w:rFonts w:ascii="Segoe UI" w:hAnsi="Segoe UI" w:cs="Segoe UI"/>
                <w:noProof/>
              </w:rPr>
              <w:object w:dxaOrig="1508" w:dyaOrig="984" w14:anchorId="285ACE02">
                <v:shape id="_x0000_i1028" type="#_x0000_t75" alt="" style="width:76.2pt;height:49.8pt;mso-width-percent:0;mso-height-percent:0;mso-width-percent:0;mso-height-percent:0" o:ole="">
                  <v:imagedata r:id="rId59" o:title=""/>
                </v:shape>
                <o:OLEObject Type="Embed" ProgID="AcroExch.Document.DC" ShapeID="_x0000_i1028" DrawAspect="Icon" ObjectID="_1729166218" r:id="rId60"/>
              </w:object>
            </w:r>
          </w:p>
        </w:tc>
      </w:tr>
      <w:bookmarkEnd w:id="7"/>
    </w:tbl>
    <w:p w14:paraId="22C39526" w14:textId="77777777" w:rsidR="00850E83" w:rsidRPr="002350C0" w:rsidRDefault="00850E83" w:rsidP="00391C6D">
      <w:pPr>
        <w:pStyle w:val="Header"/>
        <w:tabs>
          <w:tab w:val="clear" w:pos="4680"/>
          <w:tab w:val="center" w:leader="dot" w:pos="7290"/>
        </w:tabs>
        <w:spacing w:line="480" w:lineRule="auto"/>
        <w:ind w:right="403"/>
        <w:rPr>
          <w:rFonts w:ascii="Segoe UI" w:hAnsi="Segoe UI" w:cs="Segoe UI"/>
          <w:b/>
          <w:bCs/>
          <w:color w:val="4C599F"/>
          <w:sz w:val="36"/>
          <w:szCs w:val="36"/>
        </w:rPr>
      </w:pPr>
    </w:p>
    <w:sectPr w:rsidR="00850E83" w:rsidRPr="002350C0" w:rsidSect="002A6B9C">
      <w:pgSz w:w="12240" w:h="15840"/>
      <w:pgMar w:top="172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14CBE" w14:textId="77777777" w:rsidR="0001714B" w:rsidRDefault="0001714B" w:rsidP="002531D6">
      <w:r>
        <w:separator/>
      </w:r>
    </w:p>
  </w:endnote>
  <w:endnote w:type="continuationSeparator" w:id="0">
    <w:p w14:paraId="7492A511" w14:textId="77777777" w:rsidR="0001714B" w:rsidRDefault="0001714B" w:rsidP="002531D6">
      <w:r>
        <w:continuationSeparator/>
      </w:r>
    </w:p>
  </w:endnote>
  <w:endnote w:type="continuationNotice" w:id="1">
    <w:p w14:paraId="2119AB0B" w14:textId="77777777" w:rsidR="0001714B" w:rsidRDefault="000171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SystemUIFont">
    <w:altName w:val="Calibri"/>
    <w:panose1 w:val="00000000000000000000"/>
    <w:charset w:val="00"/>
    <w:family w:val="auto"/>
    <w:notTrueType/>
    <w:pitch w:val="default"/>
    <w:sig w:usb0="00000003" w:usb1="00000000" w:usb2="00000000" w:usb3="00000000" w:csb0="00000001" w:csb1="00000000"/>
  </w:font>
  <w:font w:name="Myriad Pro Light">
    <w:altName w:val="Segoe UI Light"/>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8EBA2" w14:textId="309FF34A" w:rsidR="0023475E" w:rsidRDefault="0023475E" w:rsidP="000C463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782AEC9" w14:textId="5F849EBE" w:rsidR="0023475E" w:rsidRDefault="0023475E" w:rsidP="000C463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0485D123" w14:textId="77777777" w:rsidR="0023475E" w:rsidRDefault="0023475E" w:rsidP="000C46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8E06F" w14:textId="42053A9E" w:rsidR="0023475E" w:rsidRPr="0041391D" w:rsidRDefault="0023475E" w:rsidP="000C4635">
    <w:pPr>
      <w:ind w:right="360"/>
      <w:rPr>
        <w:rFonts w:ascii="Calibri" w:eastAsia="Times New Roman" w:hAnsi="Calibri" w:cs="Calibri"/>
        <w:color w:val="0D303C"/>
      </w:rPr>
    </w:pPr>
  </w:p>
  <w:sdt>
    <w:sdtPr>
      <w:rPr>
        <w:rStyle w:val="PageNumber"/>
        <w:rFonts w:ascii="Segoe UI" w:hAnsi="Segoe UI" w:cs="Segoe UI"/>
        <w:sz w:val="22"/>
        <w:szCs w:val="22"/>
      </w:rPr>
      <w:id w:val="-693700679"/>
      <w:docPartObj>
        <w:docPartGallery w:val="Page Numbers (Bottom of Page)"/>
        <w:docPartUnique/>
      </w:docPartObj>
    </w:sdtPr>
    <w:sdtEndPr>
      <w:rPr>
        <w:rStyle w:val="PageNumber"/>
      </w:rPr>
    </w:sdtEndPr>
    <w:sdtContent>
      <w:p w14:paraId="4A0AF0F5" w14:textId="77777777" w:rsidR="00705A92" w:rsidRPr="000C4635" w:rsidRDefault="00705A92" w:rsidP="00705A92">
        <w:pPr>
          <w:pStyle w:val="Footer"/>
          <w:framePr w:wrap="none" w:vAnchor="text" w:hAnchor="margin" w:xAlign="right" w:y="250"/>
          <w:rPr>
            <w:rStyle w:val="PageNumber"/>
            <w:rFonts w:ascii="Segoe UI" w:hAnsi="Segoe UI" w:cs="Segoe UI"/>
            <w:sz w:val="22"/>
            <w:szCs w:val="22"/>
          </w:rPr>
        </w:pPr>
        <w:r w:rsidRPr="000C4635">
          <w:rPr>
            <w:rStyle w:val="PageNumber"/>
            <w:rFonts w:ascii="Segoe UI" w:hAnsi="Segoe UI" w:cs="Segoe UI"/>
            <w:sz w:val="22"/>
            <w:szCs w:val="22"/>
          </w:rPr>
          <w:fldChar w:fldCharType="begin"/>
        </w:r>
        <w:r w:rsidRPr="000C4635">
          <w:rPr>
            <w:rStyle w:val="PageNumber"/>
            <w:rFonts w:ascii="Segoe UI" w:hAnsi="Segoe UI" w:cs="Segoe UI"/>
            <w:sz w:val="22"/>
            <w:szCs w:val="22"/>
          </w:rPr>
          <w:instrText xml:space="preserve"> PAGE </w:instrText>
        </w:r>
        <w:r w:rsidRPr="000C4635">
          <w:rPr>
            <w:rStyle w:val="PageNumber"/>
            <w:rFonts w:ascii="Segoe UI" w:hAnsi="Segoe UI" w:cs="Segoe UI"/>
            <w:sz w:val="22"/>
            <w:szCs w:val="22"/>
          </w:rPr>
          <w:fldChar w:fldCharType="separate"/>
        </w:r>
        <w:r w:rsidRPr="000C4635">
          <w:rPr>
            <w:rStyle w:val="PageNumber"/>
            <w:rFonts w:ascii="Segoe UI" w:hAnsi="Segoe UI" w:cs="Segoe UI"/>
            <w:noProof/>
            <w:sz w:val="22"/>
            <w:szCs w:val="22"/>
          </w:rPr>
          <w:t>2</w:t>
        </w:r>
        <w:r w:rsidRPr="000C4635">
          <w:rPr>
            <w:rStyle w:val="PageNumber"/>
            <w:rFonts w:ascii="Segoe UI" w:hAnsi="Segoe UI" w:cs="Segoe UI"/>
            <w:sz w:val="22"/>
            <w:szCs w:val="22"/>
          </w:rPr>
          <w:fldChar w:fldCharType="end"/>
        </w:r>
      </w:p>
    </w:sdtContent>
  </w:sdt>
  <w:p w14:paraId="2936ED79" w14:textId="2CCA27E4" w:rsidR="0023475E" w:rsidRPr="00921D01" w:rsidRDefault="00333422" w:rsidP="002531D6">
    <w:pPr>
      <w:ind w:left="5850" w:hanging="720"/>
      <w:rPr>
        <w:rFonts w:ascii="Myriad Pro Light" w:eastAsia="Times New Roman" w:hAnsi="Myriad Pro Light" w:cs="Calibri"/>
        <w:color w:val="0D303C"/>
      </w:rPr>
    </w:pPr>
    <w:r>
      <w:rPr>
        <w:rFonts w:ascii="AppleSystemUIFont" w:hAnsi="AppleSystemUIFont" w:cs="AppleSystemUIFont"/>
        <w:noProof/>
        <w:color w:val="0D303C"/>
        <w:sz w:val="20"/>
        <w:szCs w:val="20"/>
      </w:rPr>
      <w:drawing>
        <wp:anchor distT="0" distB="0" distL="114300" distR="114300" simplePos="0" relativeHeight="251658245" behindDoc="0" locked="0" layoutInCell="1" allowOverlap="1" wp14:anchorId="1E0FC1B4" wp14:editId="2192AEF4">
          <wp:simplePos x="0" y="0"/>
          <wp:positionH relativeFrom="column">
            <wp:posOffset>3101975</wp:posOffset>
          </wp:positionH>
          <wp:positionV relativeFrom="paragraph">
            <wp:posOffset>8255</wp:posOffset>
          </wp:positionV>
          <wp:extent cx="2135505" cy="542290"/>
          <wp:effectExtent l="0" t="0" r="0" b="3810"/>
          <wp:wrapNone/>
          <wp:docPr id="13" name="Picture 1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35505" cy="542290"/>
                  </a:xfrm>
                  <a:prstGeom prst="rect">
                    <a:avLst/>
                  </a:prstGeom>
                </pic:spPr>
              </pic:pic>
            </a:graphicData>
          </a:graphic>
          <wp14:sizeRelH relativeFrom="page">
            <wp14:pctWidth>0</wp14:pctWidth>
          </wp14:sizeRelH>
          <wp14:sizeRelV relativeFrom="page">
            <wp14:pctHeight>0</wp14:pctHeight>
          </wp14:sizeRelV>
        </wp:anchor>
      </w:drawing>
    </w:r>
    <w:r w:rsidR="00870F5A" w:rsidRPr="0041391D">
      <w:rPr>
        <w:noProof/>
        <w:color w:val="0D303C"/>
        <w:sz w:val="20"/>
        <w:szCs w:val="20"/>
      </w:rPr>
      <w:drawing>
        <wp:anchor distT="0" distB="0" distL="114300" distR="114300" simplePos="0" relativeHeight="251658240" behindDoc="0" locked="0" layoutInCell="1" allowOverlap="1" wp14:anchorId="68BAB742" wp14:editId="22F56034">
          <wp:simplePos x="0" y="0"/>
          <wp:positionH relativeFrom="margin">
            <wp:posOffset>272005</wp:posOffset>
          </wp:positionH>
          <wp:positionV relativeFrom="paragraph">
            <wp:posOffset>10160</wp:posOffset>
          </wp:positionV>
          <wp:extent cx="2371725" cy="542290"/>
          <wp:effectExtent l="0" t="0" r="9525"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371725" cy="542290"/>
                  </a:xfrm>
                  <a:prstGeom prst="rect">
                    <a:avLst/>
                  </a:prstGeom>
                </pic:spPr>
              </pic:pic>
            </a:graphicData>
          </a:graphic>
          <wp14:sizeRelH relativeFrom="page">
            <wp14:pctWidth>0</wp14:pctWidth>
          </wp14:sizeRelH>
          <wp14:sizeRelV relativeFrom="page">
            <wp14:pctHeight>0</wp14:pctHeight>
          </wp14:sizeRelV>
        </wp:anchor>
      </w:drawing>
    </w:r>
  </w:p>
  <w:p w14:paraId="3B410B0E" w14:textId="045ADC82" w:rsidR="0023475E" w:rsidRPr="00921D01" w:rsidRDefault="0023475E" w:rsidP="00682451">
    <w:pPr>
      <w:tabs>
        <w:tab w:val="left" w:pos="8977"/>
      </w:tabs>
      <w:autoSpaceDE w:val="0"/>
      <w:autoSpaceDN w:val="0"/>
      <w:adjustRightInd w:val="0"/>
      <w:ind w:firstLine="5130"/>
      <w:rPr>
        <w:rFonts w:ascii="Myriad Pro Light" w:hAnsi="Myriad Pro Light" w:cs="AppleSystemUIFont"/>
        <w:color w:val="0D303C"/>
        <w:sz w:val="20"/>
        <w:szCs w:val="20"/>
      </w:rPr>
    </w:pPr>
  </w:p>
  <w:p w14:paraId="216A746D" w14:textId="2BACCDF4" w:rsidR="0023475E" w:rsidRPr="002531D6" w:rsidRDefault="0023475E" w:rsidP="002531D6">
    <w:pPr>
      <w:autoSpaceDE w:val="0"/>
      <w:autoSpaceDN w:val="0"/>
      <w:adjustRightInd w:val="0"/>
      <w:ind w:left="4410" w:firstLine="720"/>
      <w:rPr>
        <w:rFonts w:ascii="Myriad Pro Light" w:hAnsi="Myriad Pro Light" w:cs="AppleSystemUIFont"/>
        <w:color w:val="0D303C"/>
        <w:sz w:val="20"/>
        <w:szCs w:val="20"/>
      </w:rPr>
    </w:pPr>
    <w:r>
      <w:rPr>
        <w:noProof/>
      </w:rPr>
      <w:drawing>
        <wp:anchor distT="0" distB="0" distL="114300" distR="114300" simplePos="0" relativeHeight="251658241" behindDoc="1" locked="0" layoutInCell="1" allowOverlap="1" wp14:anchorId="41BB0350" wp14:editId="03989AFD">
          <wp:simplePos x="0" y="0"/>
          <wp:positionH relativeFrom="column">
            <wp:posOffset>-684530</wp:posOffset>
          </wp:positionH>
          <wp:positionV relativeFrom="paragraph">
            <wp:posOffset>480060</wp:posOffset>
          </wp:positionV>
          <wp:extent cx="7814553" cy="11521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
                    <a:extLst>
                      <a:ext uri="{28A0092B-C50C-407E-A947-70E740481C1C}">
                        <a14:useLocalDpi xmlns:a14="http://schemas.microsoft.com/office/drawing/2010/main" val="0"/>
                      </a:ext>
                    </a:extLst>
                  </a:blip>
                  <a:stretch>
                    <a:fillRect/>
                  </a:stretch>
                </pic:blipFill>
                <pic:spPr>
                  <a:xfrm>
                    <a:off x="0" y="0"/>
                    <a:ext cx="7814553" cy="11521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335A2" w14:textId="77777777" w:rsidR="003278C6" w:rsidRPr="0041391D" w:rsidRDefault="003278C6" w:rsidP="000C4635">
    <w:pPr>
      <w:jc w:val="right"/>
      <w:rPr>
        <w:rFonts w:ascii="Calibri" w:eastAsia="Times New Roman" w:hAnsi="Calibri" w:cs="Calibri"/>
        <w:color w:val="0D303C"/>
      </w:rPr>
    </w:pPr>
    <w:r w:rsidRPr="0041391D">
      <w:rPr>
        <w:noProof/>
        <w:color w:val="0D303C"/>
        <w:sz w:val="20"/>
        <w:szCs w:val="20"/>
      </w:rPr>
      <w:drawing>
        <wp:anchor distT="0" distB="0" distL="114300" distR="114300" simplePos="0" relativeHeight="251658243" behindDoc="0" locked="0" layoutInCell="1" allowOverlap="1" wp14:anchorId="0A77C469" wp14:editId="3A8FEA94">
          <wp:simplePos x="0" y="0"/>
          <wp:positionH relativeFrom="margin">
            <wp:align>left</wp:align>
          </wp:positionH>
          <wp:positionV relativeFrom="paragraph">
            <wp:posOffset>74785</wp:posOffset>
          </wp:positionV>
          <wp:extent cx="2371725" cy="542290"/>
          <wp:effectExtent l="0" t="0" r="9525" b="0"/>
          <wp:wrapNone/>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71725" cy="542290"/>
                  </a:xfrm>
                  <a:prstGeom prst="rect">
                    <a:avLst/>
                  </a:prstGeom>
                </pic:spPr>
              </pic:pic>
            </a:graphicData>
          </a:graphic>
          <wp14:sizeRelH relativeFrom="page">
            <wp14:pctWidth>0</wp14:pctWidth>
          </wp14:sizeRelH>
          <wp14:sizeRelV relativeFrom="page">
            <wp14:pctHeight>0</wp14:pctHeight>
          </wp14:sizeRelV>
        </wp:anchor>
      </w:drawing>
    </w:r>
  </w:p>
  <w:p w14:paraId="2C8D709A" w14:textId="77915CC9" w:rsidR="003278C6" w:rsidRPr="00921D01" w:rsidRDefault="003278C6" w:rsidP="00E7622D">
    <w:pPr>
      <w:rPr>
        <w:rFonts w:ascii="Myriad Pro Light" w:eastAsia="Times New Roman" w:hAnsi="Myriad Pro Light" w:cs="Calibri"/>
        <w:color w:val="0D303C"/>
      </w:rPr>
    </w:pPr>
  </w:p>
  <w:p w14:paraId="2D44F7CD" w14:textId="4C3064A1" w:rsidR="003278C6" w:rsidRPr="003278C6" w:rsidRDefault="003278C6" w:rsidP="003278C6">
    <w:pPr>
      <w:autoSpaceDE w:val="0"/>
      <w:autoSpaceDN w:val="0"/>
      <w:adjustRightInd w:val="0"/>
      <w:ind w:left="4410" w:firstLine="720"/>
      <w:rPr>
        <w:rFonts w:ascii="Myriad Pro Light" w:hAnsi="Myriad Pro Light" w:cs="AppleSystemUIFont"/>
        <w:color w:val="0D303C"/>
        <w:sz w:val="20"/>
        <w:szCs w:val="20"/>
      </w:rPr>
    </w:pPr>
    <w:r>
      <w:rPr>
        <w:noProof/>
      </w:rPr>
      <w:drawing>
        <wp:anchor distT="0" distB="0" distL="114300" distR="114300" simplePos="0" relativeHeight="251658244" behindDoc="1" locked="0" layoutInCell="1" allowOverlap="1" wp14:anchorId="0EC96441" wp14:editId="5F17C144">
          <wp:simplePos x="0" y="0"/>
          <wp:positionH relativeFrom="column">
            <wp:posOffset>-913707</wp:posOffset>
          </wp:positionH>
          <wp:positionV relativeFrom="paragraph">
            <wp:posOffset>342958</wp:posOffset>
          </wp:positionV>
          <wp:extent cx="7814553" cy="11521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
                    <a:extLst>
                      <a:ext uri="{28A0092B-C50C-407E-A947-70E740481C1C}">
                        <a14:useLocalDpi xmlns:a14="http://schemas.microsoft.com/office/drawing/2010/main" val="0"/>
                      </a:ext>
                    </a:extLst>
                  </a:blip>
                  <a:stretch>
                    <a:fillRect/>
                  </a:stretch>
                </pic:blipFill>
                <pic:spPr>
                  <a:xfrm>
                    <a:off x="0" y="0"/>
                    <a:ext cx="7814553" cy="115216"/>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081A2" w14:textId="5F218D6F" w:rsidR="00DB5CFF" w:rsidRPr="0041391D" w:rsidRDefault="00DB5CFF" w:rsidP="000C4635">
    <w:pPr>
      <w:jc w:val="right"/>
      <w:rPr>
        <w:rFonts w:ascii="Calibri" w:eastAsia="Times New Roman" w:hAnsi="Calibri" w:cs="Calibri"/>
        <w:color w:val="0D303C"/>
      </w:rPr>
    </w:pPr>
  </w:p>
  <w:p w14:paraId="5D99F586" w14:textId="77777777" w:rsidR="00DB5CFF" w:rsidRPr="00921D01" w:rsidRDefault="00DB5CFF" w:rsidP="00E7622D">
    <w:pPr>
      <w:rPr>
        <w:rFonts w:ascii="Myriad Pro Light" w:eastAsia="Times New Roman" w:hAnsi="Myriad Pro Light" w:cs="Calibri"/>
        <w:color w:val="0D303C"/>
      </w:rPr>
    </w:pPr>
  </w:p>
  <w:p w14:paraId="766CEF11" w14:textId="77777777" w:rsidR="00DB5CFF" w:rsidRPr="003278C6" w:rsidRDefault="00DB5CFF" w:rsidP="003278C6">
    <w:pPr>
      <w:autoSpaceDE w:val="0"/>
      <w:autoSpaceDN w:val="0"/>
      <w:adjustRightInd w:val="0"/>
      <w:ind w:left="4410" w:firstLine="720"/>
      <w:rPr>
        <w:rFonts w:ascii="Myriad Pro Light" w:hAnsi="Myriad Pro Light" w:cs="AppleSystemUIFont"/>
        <w:color w:val="0D303C"/>
        <w:sz w:val="20"/>
        <w:szCs w:val="20"/>
      </w:rPr>
    </w:pPr>
    <w:r>
      <w:rPr>
        <w:noProof/>
      </w:rPr>
      <w:drawing>
        <wp:anchor distT="0" distB="0" distL="114300" distR="114300" simplePos="0" relativeHeight="251661317" behindDoc="1" locked="0" layoutInCell="1" allowOverlap="1" wp14:anchorId="5442EFFB" wp14:editId="26FD5138">
          <wp:simplePos x="0" y="0"/>
          <wp:positionH relativeFrom="column">
            <wp:posOffset>-913707</wp:posOffset>
          </wp:positionH>
          <wp:positionV relativeFrom="paragraph">
            <wp:posOffset>342958</wp:posOffset>
          </wp:positionV>
          <wp:extent cx="7814553" cy="115216"/>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7814553" cy="11521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90830" w14:textId="77777777" w:rsidR="0001714B" w:rsidRDefault="0001714B" w:rsidP="002531D6">
      <w:r>
        <w:separator/>
      </w:r>
    </w:p>
  </w:footnote>
  <w:footnote w:type="continuationSeparator" w:id="0">
    <w:p w14:paraId="5095A48E" w14:textId="77777777" w:rsidR="0001714B" w:rsidRDefault="0001714B" w:rsidP="002531D6">
      <w:r>
        <w:continuationSeparator/>
      </w:r>
    </w:p>
  </w:footnote>
  <w:footnote w:type="continuationNotice" w:id="1">
    <w:p w14:paraId="24A45522" w14:textId="77777777" w:rsidR="0001714B" w:rsidRDefault="000171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720A0" w14:textId="77777777" w:rsidR="00EB2342" w:rsidRDefault="00EB23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D8363" w14:textId="03EFE0F3" w:rsidR="0023475E" w:rsidRDefault="0023475E" w:rsidP="00D70571">
    <w:pPr>
      <w:pStyle w:val="Header"/>
      <w:tabs>
        <w:tab w:val="clear" w:pos="9360"/>
      </w:tabs>
      <w:ind w:right="54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F6F75" w14:textId="3F1AF309" w:rsidR="003278C6" w:rsidRDefault="003278C6" w:rsidP="003278C6">
    <w:pPr>
      <w:pStyle w:val="Header"/>
      <w:tabs>
        <w:tab w:val="clear" w:pos="9360"/>
      </w:tabs>
      <w:ind w:right="540"/>
      <w:jc w:val="right"/>
    </w:pPr>
    <w:r>
      <w:rPr>
        <w:rFonts w:ascii="AppleSystemUIFont" w:hAnsi="AppleSystemUIFont" w:cs="AppleSystemUIFont"/>
        <w:noProof/>
        <w:color w:val="0D303C"/>
        <w:sz w:val="20"/>
        <w:szCs w:val="20"/>
      </w:rPr>
      <w:drawing>
        <wp:anchor distT="0" distB="0" distL="114300" distR="114300" simplePos="0" relativeHeight="251658242" behindDoc="0" locked="0" layoutInCell="1" allowOverlap="1" wp14:anchorId="54B3C7B3" wp14:editId="100102F6">
          <wp:simplePos x="0" y="0"/>
          <wp:positionH relativeFrom="column">
            <wp:posOffset>342265</wp:posOffset>
          </wp:positionH>
          <wp:positionV relativeFrom="paragraph">
            <wp:posOffset>-237605</wp:posOffset>
          </wp:positionV>
          <wp:extent cx="2743200" cy="696460"/>
          <wp:effectExtent l="0" t="0" r="0" b="2540"/>
          <wp:wrapNone/>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43200" cy="696460"/>
                  </a:xfrm>
                  <a:prstGeom prst="rect">
                    <a:avLst/>
                  </a:prstGeom>
                </pic:spPr>
              </pic:pic>
            </a:graphicData>
          </a:graphic>
          <wp14:sizeRelH relativeFrom="page">
            <wp14:pctWidth>0</wp14:pctWidth>
          </wp14:sizeRelH>
          <wp14:sizeRelV relativeFrom="page">
            <wp14:pctHeight>0</wp14:pctHeight>
          </wp14:sizeRelV>
        </wp:anchor>
      </w:drawing>
    </w:r>
    <w:r>
      <w:rPr>
        <w:rFonts w:ascii="AppleSystemUIFont" w:hAnsi="AppleSystemUIFont" w:cs="AppleSystemUIFont"/>
        <w:noProof/>
        <w:color w:val="0D303C"/>
        <w:sz w:val="20"/>
        <w:szCs w:val="20"/>
      </w:rPr>
      <w:t xml:space="preserve"> </w:t>
    </w:r>
  </w:p>
  <w:p w14:paraId="79DADBFC" w14:textId="77777777" w:rsidR="003278C6" w:rsidRDefault="003278C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D57E8" w14:textId="686DD198" w:rsidR="00D80E47" w:rsidRDefault="00D80E47" w:rsidP="003278C6">
    <w:pPr>
      <w:pStyle w:val="Header"/>
      <w:tabs>
        <w:tab w:val="clear" w:pos="9360"/>
      </w:tabs>
      <w:ind w:right="540"/>
      <w:jc w:val="right"/>
    </w:pPr>
    <w:r>
      <w:rPr>
        <w:rFonts w:ascii="AppleSystemUIFont" w:hAnsi="AppleSystemUIFont" w:cs="AppleSystemUIFont"/>
        <w:noProof/>
        <w:color w:val="0D303C"/>
        <w:sz w:val="20"/>
        <w:szCs w:val="20"/>
      </w:rPr>
      <w:t xml:space="preserve"> </w:t>
    </w:r>
  </w:p>
  <w:p w14:paraId="55522A5C" w14:textId="77777777" w:rsidR="00D80E47" w:rsidRDefault="00D80E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93042"/>
    <w:multiLevelType w:val="hybridMultilevel"/>
    <w:tmpl w:val="3FB6AD2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0762676F"/>
    <w:multiLevelType w:val="hybridMultilevel"/>
    <w:tmpl w:val="D494F14E"/>
    <w:lvl w:ilvl="0" w:tplc="C5FC0ADC">
      <w:start w:val="1"/>
      <w:numFmt w:val="bullet"/>
      <w:lvlText w:val="•"/>
      <w:lvlJc w:val="left"/>
      <w:pPr>
        <w:tabs>
          <w:tab w:val="num" w:pos="720"/>
        </w:tabs>
        <w:ind w:left="720" w:hanging="360"/>
      </w:pPr>
      <w:rPr>
        <w:rFonts w:ascii="Arial" w:hAnsi="Arial" w:hint="default"/>
      </w:rPr>
    </w:lvl>
    <w:lvl w:ilvl="1" w:tplc="FF004BF0" w:tentative="1">
      <w:start w:val="1"/>
      <w:numFmt w:val="bullet"/>
      <w:lvlText w:val="•"/>
      <w:lvlJc w:val="left"/>
      <w:pPr>
        <w:tabs>
          <w:tab w:val="num" w:pos="1440"/>
        </w:tabs>
        <w:ind w:left="1440" w:hanging="360"/>
      </w:pPr>
      <w:rPr>
        <w:rFonts w:ascii="Arial" w:hAnsi="Arial" w:hint="default"/>
      </w:rPr>
    </w:lvl>
    <w:lvl w:ilvl="2" w:tplc="923CA5CA" w:tentative="1">
      <w:start w:val="1"/>
      <w:numFmt w:val="bullet"/>
      <w:lvlText w:val="•"/>
      <w:lvlJc w:val="left"/>
      <w:pPr>
        <w:tabs>
          <w:tab w:val="num" w:pos="2160"/>
        </w:tabs>
        <w:ind w:left="2160" w:hanging="360"/>
      </w:pPr>
      <w:rPr>
        <w:rFonts w:ascii="Arial" w:hAnsi="Arial" w:hint="default"/>
      </w:rPr>
    </w:lvl>
    <w:lvl w:ilvl="3" w:tplc="E87C92B2" w:tentative="1">
      <w:start w:val="1"/>
      <w:numFmt w:val="bullet"/>
      <w:lvlText w:val="•"/>
      <w:lvlJc w:val="left"/>
      <w:pPr>
        <w:tabs>
          <w:tab w:val="num" w:pos="2880"/>
        </w:tabs>
        <w:ind w:left="2880" w:hanging="360"/>
      </w:pPr>
      <w:rPr>
        <w:rFonts w:ascii="Arial" w:hAnsi="Arial" w:hint="default"/>
      </w:rPr>
    </w:lvl>
    <w:lvl w:ilvl="4" w:tplc="392A9016" w:tentative="1">
      <w:start w:val="1"/>
      <w:numFmt w:val="bullet"/>
      <w:lvlText w:val="•"/>
      <w:lvlJc w:val="left"/>
      <w:pPr>
        <w:tabs>
          <w:tab w:val="num" w:pos="3600"/>
        </w:tabs>
        <w:ind w:left="3600" w:hanging="360"/>
      </w:pPr>
      <w:rPr>
        <w:rFonts w:ascii="Arial" w:hAnsi="Arial" w:hint="default"/>
      </w:rPr>
    </w:lvl>
    <w:lvl w:ilvl="5" w:tplc="256CEDE4" w:tentative="1">
      <w:start w:val="1"/>
      <w:numFmt w:val="bullet"/>
      <w:lvlText w:val="•"/>
      <w:lvlJc w:val="left"/>
      <w:pPr>
        <w:tabs>
          <w:tab w:val="num" w:pos="4320"/>
        </w:tabs>
        <w:ind w:left="4320" w:hanging="360"/>
      </w:pPr>
      <w:rPr>
        <w:rFonts w:ascii="Arial" w:hAnsi="Arial" w:hint="default"/>
      </w:rPr>
    </w:lvl>
    <w:lvl w:ilvl="6" w:tplc="E2C8CF40" w:tentative="1">
      <w:start w:val="1"/>
      <w:numFmt w:val="bullet"/>
      <w:lvlText w:val="•"/>
      <w:lvlJc w:val="left"/>
      <w:pPr>
        <w:tabs>
          <w:tab w:val="num" w:pos="5040"/>
        </w:tabs>
        <w:ind w:left="5040" w:hanging="360"/>
      </w:pPr>
      <w:rPr>
        <w:rFonts w:ascii="Arial" w:hAnsi="Arial" w:hint="default"/>
      </w:rPr>
    </w:lvl>
    <w:lvl w:ilvl="7" w:tplc="73C4A996" w:tentative="1">
      <w:start w:val="1"/>
      <w:numFmt w:val="bullet"/>
      <w:lvlText w:val="•"/>
      <w:lvlJc w:val="left"/>
      <w:pPr>
        <w:tabs>
          <w:tab w:val="num" w:pos="5760"/>
        </w:tabs>
        <w:ind w:left="5760" w:hanging="360"/>
      </w:pPr>
      <w:rPr>
        <w:rFonts w:ascii="Arial" w:hAnsi="Arial" w:hint="default"/>
      </w:rPr>
    </w:lvl>
    <w:lvl w:ilvl="8" w:tplc="75246C2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B5259EB"/>
    <w:multiLevelType w:val="hybridMultilevel"/>
    <w:tmpl w:val="3FB6AD2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224B622B"/>
    <w:multiLevelType w:val="hybridMultilevel"/>
    <w:tmpl w:val="5FF8065A"/>
    <w:lvl w:ilvl="0" w:tplc="AD1A7526">
      <w:start w:val="1"/>
      <w:numFmt w:val="bullet"/>
      <w:lvlText w:val=""/>
      <w:lvlJc w:val="left"/>
      <w:pPr>
        <w:ind w:left="720" w:hanging="360"/>
      </w:pPr>
      <w:rPr>
        <w:rFonts w:ascii="Wingdings 3" w:hAnsi="Wingdings 3" w:hint="default"/>
        <w:color w:val="003C7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4" w15:restartNumberingAfterBreak="0">
    <w:nsid w:val="262055EC"/>
    <w:multiLevelType w:val="hybridMultilevel"/>
    <w:tmpl w:val="C70ED802"/>
    <w:lvl w:ilvl="0" w:tplc="6388DF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9711E1"/>
    <w:multiLevelType w:val="hybridMultilevel"/>
    <w:tmpl w:val="288A836C"/>
    <w:lvl w:ilvl="0" w:tplc="AD1A7526">
      <w:start w:val="1"/>
      <w:numFmt w:val="bullet"/>
      <w:lvlText w:val=""/>
      <w:lvlJc w:val="left"/>
      <w:pPr>
        <w:ind w:left="720" w:hanging="360"/>
      </w:pPr>
      <w:rPr>
        <w:rFonts w:ascii="Wingdings 3" w:hAnsi="Wingdings 3" w:hint="default"/>
        <w:color w:val="003C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3E7D0FC7"/>
    <w:multiLevelType w:val="hybridMultilevel"/>
    <w:tmpl w:val="F4589DC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40664186"/>
    <w:multiLevelType w:val="hybridMultilevel"/>
    <w:tmpl w:val="3FB6AD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FD44D44"/>
    <w:multiLevelType w:val="hybridMultilevel"/>
    <w:tmpl w:val="A28A288C"/>
    <w:lvl w:ilvl="0" w:tplc="AD1A7526">
      <w:start w:val="1"/>
      <w:numFmt w:val="bullet"/>
      <w:lvlText w:val=""/>
      <w:lvlJc w:val="left"/>
      <w:pPr>
        <w:ind w:left="360" w:hanging="360"/>
      </w:pPr>
      <w:rPr>
        <w:rFonts w:ascii="Wingdings 3" w:hAnsi="Wingdings 3" w:hint="default"/>
        <w:color w:val="003C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50BA3048"/>
    <w:multiLevelType w:val="hybridMultilevel"/>
    <w:tmpl w:val="685865E4"/>
    <w:lvl w:ilvl="0" w:tplc="60E25232">
      <w:start w:val="1"/>
      <w:numFmt w:val="bullet"/>
      <w:pStyle w:val="ListBulletFancyDarkBlue"/>
      <w:lvlText w:val=""/>
      <w:lvlJc w:val="left"/>
      <w:pPr>
        <w:ind w:left="720" w:hanging="360"/>
      </w:pPr>
      <w:rPr>
        <w:rFonts w:ascii="Wingdings 3" w:hAnsi="Wingdings 3"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C65113"/>
    <w:multiLevelType w:val="hybridMultilevel"/>
    <w:tmpl w:val="3FB6AD2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5BAA470A"/>
    <w:multiLevelType w:val="hybridMultilevel"/>
    <w:tmpl w:val="011A9C94"/>
    <w:lvl w:ilvl="0" w:tplc="AD1A7526">
      <w:start w:val="1"/>
      <w:numFmt w:val="bullet"/>
      <w:lvlText w:val=""/>
      <w:lvlJc w:val="left"/>
      <w:pPr>
        <w:ind w:left="360" w:hanging="360"/>
      </w:pPr>
      <w:rPr>
        <w:rFonts w:ascii="Wingdings 3" w:hAnsi="Wingdings 3" w:hint="default"/>
        <w:color w:val="003C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027DBB"/>
    <w:multiLevelType w:val="hybridMultilevel"/>
    <w:tmpl w:val="795AFF70"/>
    <w:lvl w:ilvl="0" w:tplc="AD1A7526">
      <w:start w:val="1"/>
      <w:numFmt w:val="bullet"/>
      <w:lvlText w:val=""/>
      <w:lvlJc w:val="left"/>
      <w:pPr>
        <w:ind w:left="360" w:hanging="360"/>
      </w:pPr>
      <w:rPr>
        <w:rFonts w:ascii="Wingdings 3" w:hAnsi="Wingdings 3" w:hint="default"/>
        <w:color w:val="003C7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FFE502D"/>
    <w:multiLevelType w:val="hybridMultilevel"/>
    <w:tmpl w:val="1D20C19A"/>
    <w:lvl w:ilvl="0" w:tplc="AD1A7526">
      <w:start w:val="1"/>
      <w:numFmt w:val="bullet"/>
      <w:lvlText w:val=""/>
      <w:lvlJc w:val="left"/>
      <w:pPr>
        <w:ind w:left="720" w:hanging="360"/>
      </w:pPr>
      <w:rPr>
        <w:rFonts w:ascii="Wingdings 3" w:hAnsi="Wingdings 3" w:hint="default"/>
        <w:color w:val="003C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807409"/>
    <w:multiLevelType w:val="hybridMultilevel"/>
    <w:tmpl w:val="A3AC84E0"/>
    <w:lvl w:ilvl="0" w:tplc="26EC82A6">
      <w:start w:val="1"/>
      <w:numFmt w:val="bullet"/>
      <w:lvlText w:val=""/>
      <w:lvlJc w:val="left"/>
      <w:pPr>
        <w:ind w:left="720" w:hanging="360"/>
      </w:pPr>
      <w:rPr>
        <w:rFonts w:ascii="Symbol" w:hAnsi="Symbol" w:hint="default"/>
        <w:color w:val="00ACE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D84DF5"/>
    <w:multiLevelType w:val="hybridMultilevel"/>
    <w:tmpl w:val="FDB492DC"/>
    <w:lvl w:ilvl="0" w:tplc="36D27A58">
      <w:start w:val="1"/>
      <w:numFmt w:val="decimal"/>
      <w:pStyle w:val="FigureCaption"/>
      <w:lvlText w:val="Figure %1."/>
      <w:lvlJc w:val="left"/>
      <w:pPr>
        <w:ind w:left="7920" w:hanging="360"/>
      </w:pPr>
      <w:rPr>
        <w:rFonts w:ascii="Myriad Pro" w:hAnsi="Myriad Pro" w:cs="Times New Roman" w:hint="default"/>
        <w:b/>
        <w:bCs w:val="0"/>
        <w:i w:val="0"/>
        <w:iCs w:val="0"/>
        <w:caps w:val="0"/>
        <w:smallCaps w:val="0"/>
        <w:strike w:val="0"/>
        <w:dstrike w:val="0"/>
        <w:outline w:val="0"/>
        <w:shadow w:val="0"/>
        <w:emboss w:val="0"/>
        <w:imprint w:val="0"/>
        <w:noProof w:val="0"/>
        <w:vanish w:val="0"/>
        <w:color w:val="003C71"/>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9476" w:hanging="360"/>
      </w:pPr>
    </w:lvl>
    <w:lvl w:ilvl="2" w:tplc="0409001B" w:tentative="1">
      <w:start w:val="1"/>
      <w:numFmt w:val="lowerRoman"/>
      <w:lvlText w:val="%3."/>
      <w:lvlJc w:val="right"/>
      <w:pPr>
        <w:ind w:left="10196" w:hanging="180"/>
      </w:pPr>
    </w:lvl>
    <w:lvl w:ilvl="3" w:tplc="0409000F" w:tentative="1">
      <w:start w:val="1"/>
      <w:numFmt w:val="decimal"/>
      <w:lvlText w:val="%4."/>
      <w:lvlJc w:val="left"/>
      <w:pPr>
        <w:ind w:left="10916" w:hanging="360"/>
      </w:pPr>
    </w:lvl>
    <w:lvl w:ilvl="4" w:tplc="04090019" w:tentative="1">
      <w:start w:val="1"/>
      <w:numFmt w:val="lowerLetter"/>
      <w:lvlText w:val="%5."/>
      <w:lvlJc w:val="left"/>
      <w:pPr>
        <w:ind w:left="11636" w:hanging="360"/>
      </w:pPr>
    </w:lvl>
    <w:lvl w:ilvl="5" w:tplc="0409001B" w:tentative="1">
      <w:start w:val="1"/>
      <w:numFmt w:val="lowerRoman"/>
      <w:lvlText w:val="%6."/>
      <w:lvlJc w:val="right"/>
      <w:pPr>
        <w:ind w:left="12356" w:hanging="180"/>
      </w:pPr>
    </w:lvl>
    <w:lvl w:ilvl="6" w:tplc="0409000F" w:tentative="1">
      <w:start w:val="1"/>
      <w:numFmt w:val="decimal"/>
      <w:lvlText w:val="%7."/>
      <w:lvlJc w:val="left"/>
      <w:pPr>
        <w:ind w:left="13076" w:hanging="360"/>
      </w:pPr>
    </w:lvl>
    <w:lvl w:ilvl="7" w:tplc="04090019" w:tentative="1">
      <w:start w:val="1"/>
      <w:numFmt w:val="lowerLetter"/>
      <w:lvlText w:val="%8."/>
      <w:lvlJc w:val="left"/>
      <w:pPr>
        <w:ind w:left="13796" w:hanging="360"/>
      </w:pPr>
    </w:lvl>
    <w:lvl w:ilvl="8" w:tplc="0409001B" w:tentative="1">
      <w:start w:val="1"/>
      <w:numFmt w:val="lowerRoman"/>
      <w:lvlText w:val="%9."/>
      <w:lvlJc w:val="right"/>
      <w:pPr>
        <w:ind w:left="14516" w:hanging="180"/>
      </w:pPr>
    </w:lvl>
  </w:abstractNum>
  <w:abstractNum w:abstractNumId="16" w15:restartNumberingAfterBreak="0">
    <w:nsid w:val="7778142A"/>
    <w:multiLevelType w:val="hybridMultilevel"/>
    <w:tmpl w:val="9F10A8E0"/>
    <w:lvl w:ilvl="0" w:tplc="3DECD072">
      <w:start w:val="1"/>
      <w:numFmt w:val="bullet"/>
      <w:lvlText w:val="•"/>
      <w:lvlJc w:val="left"/>
      <w:pPr>
        <w:tabs>
          <w:tab w:val="num" w:pos="720"/>
        </w:tabs>
        <w:ind w:left="720" w:hanging="360"/>
      </w:pPr>
      <w:rPr>
        <w:rFonts w:ascii="Myriad Pro" w:hAnsi="Myriad Pro" w:hint="default"/>
      </w:rPr>
    </w:lvl>
    <w:lvl w:ilvl="1" w:tplc="2A380070" w:tentative="1">
      <w:start w:val="1"/>
      <w:numFmt w:val="bullet"/>
      <w:lvlText w:val="•"/>
      <w:lvlJc w:val="left"/>
      <w:pPr>
        <w:tabs>
          <w:tab w:val="num" w:pos="1440"/>
        </w:tabs>
        <w:ind w:left="1440" w:hanging="360"/>
      </w:pPr>
      <w:rPr>
        <w:rFonts w:ascii="Myriad Pro" w:hAnsi="Myriad Pro" w:hint="default"/>
      </w:rPr>
    </w:lvl>
    <w:lvl w:ilvl="2" w:tplc="087CCEB4" w:tentative="1">
      <w:start w:val="1"/>
      <w:numFmt w:val="bullet"/>
      <w:lvlText w:val="•"/>
      <w:lvlJc w:val="left"/>
      <w:pPr>
        <w:tabs>
          <w:tab w:val="num" w:pos="2160"/>
        </w:tabs>
        <w:ind w:left="2160" w:hanging="360"/>
      </w:pPr>
      <w:rPr>
        <w:rFonts w:ascii="Myriad Pro" w:hAnsi="Myriad Pro" w:hint="default"/>
      </w:rPr>
    </w:lvl>
    <w:lvl w:ilvl="3" w:tplc="8E40CD5E" w:tentative="1">
      <w:start w:val="1"/>
      <w:numFmt w:val="bullet"/>
      <w:lvlText w:val="•"/>
      <w:lvlJc w:val="left"/>
      <w:pPr>
        <w:tabs>
          <w:tab w:val="num" w:pos="2880"/>
        </w:tabs>
        <w:ind w:left="2880" w:hanging="360"/>
      </w:pPr>
      <w:rPr>
        <w:rFonts w:ascii="Myriad Pro" w:hAnsi="Myriad Pro" w:hint="default"/>
      </w:rPr>
    </w:lvl>
    <w:lvl w:ilvl="4" w:tplc="4324073C" w:tentative="1">
      <w:start w:val="1"/>
      <w:numFmt w:val="bullet"/>
      <w:lvlText w:val="•"/>
      <w:lvlJc w:val="left"/>
      <w:pPr>
        <w:tabs>
          <w:tab w:val="num" w:pos="3600"/>
        </w:tabs>
        <w:ind w:left="3600" w:hanging="360"/>
      </w:pPr>
      <w:rPr>
        <w:rFonts w:ascii="Myriad Pro" w:hAnsi="Myriad Pro" w:hint="default"/>
      </w:rPr>
    </w:lvl>
    <w:lvl w:ilvl="5" w:tplc="D7E0550E" w:tentative="1">
      <w:start w:val="1"/>
      <w:numFmt w:val="bullet"/>
      <w:lvlText w:val="•"/>
      <w:lvlJc w:val="left"/>
      <w:pPr>
        <w:tabs>
          <w:tab w:val="num" w:pos="4320"/>
        </w:tabs>
        <w:ind w:left="4320" w:hanging="360"/>
      </w:pPr>
      <w:rPr>
        <w:rFonts w:ascii="Myriad Pro" w:hAnsi="Myriad Pro" w:hint="default"/>
      </w:rPr>
    </w:lvl>
    <w:lvl w:ilvl="6" w:tplc="624EBCEA" w:tentative="1">
      <w:start w:val="1"/>
      <w:numFmt w:val="bullet"/>
      <w:lvlText w:val="•"/>
      <w:lvlJc w:val="left"/>
      <w:pPr>
        <w:tabs>
          <w:tab w:val="num" w:pos="5040"/>
        </w:tabs>
        <w:ind w:left="5040" w:hanging="360"/>
      </w:pPr>
      <w:rPr>
        <w:rFonts w:ascii="Myriad Pro" w:hAnsi="Myriad Pro" w:hint="default"/>
      </w:rPr>
    </w:lvl>
    <w:lvl w:ilvl="7" w:tplc="F26A6F18" w:tentative="1">
      <w:start w:val="1"/>
      <w:numFmt w:val="bullet"/>
      <w:lvlText w:val="•"/>
      <w:lvlJc w:val="left"/>
      <w:pPr>
        <w:tabs>
          <w:tab w:val="num" w:pos="5760"/>
        </w:tabs>
        <w:ind w:left="5760" w:hanging="360"/>
      </w:pPr>
      <w:rPr>
        <w:rFonts w:ascii="Myriad Pro" w:hAnsi="Myriad Pro" w:hint="default"/>
      </w:rPr>
    </w:lvl>
    <w:lvl w:ilvl="8" w:tplc="5BC87856" w:tentative="1">
      <w:start w:val="1"/>
      <w:numFmt w:val="bullet"/>
      <w:lvlText w:val="•"/>
      <w:lvlJc w:val="left"/>
      <w:pPr>
        <w:tabs>
          <w:tab w:val="num" w:pos="6480"/>
        </w:tabs>
        <w:ind w:left="6480" w:hanging="360"/>
      </w:pPr>
      <w:rPr>
        <w:rFonts w:ascii="Myriad Pro" w:hAnsi="Myriad Pro" w:hint="default"/>
      </w:rPr>
    </w:lvl>
  </w:abstractNum>
  <w:abstractNum w:abstractNumId="17" w15:restartNumberingAfterBreak="0">
    <w:nsid w:val="7F553AEB"/>
    <w:multiLevelType w:val="hybridMultilevel"/>
    <w:tmpl w:val="3FB6AD2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abstractNumId w:val="14"/>
  </w:num>
  <w:num w:numId="2">
    <w:abstractNumId w:val="9"/>
  </w:num>
  <w:num w:numId="3">
    <w:abstractNumId w:val="15"/>
  </w:num>
  <w:num w:numId="4">
    <w:abstractNumId w:val="15"/>
    <w:lvlOverride w:ilvl="0">
      <w:startOverride w:val="1"/>
    </w:lvlOverride>
  </w:num>
  <w:num w:numId="5">
    <w:abstractNumId w:val="15"/>
    <w:lvlOverride w:ilvl="0">
      <w:startOverride w:val="1"/>
    </w:lvlOverride>
  </w:num>
  <w:num w:numId="6">
    <w:abstractNumId w:val="6"/>
  </w:num>
  <w:num w:numId="7">
    <w:abstractNumId w:val="11"/>
  </w:num>
  <w:num w:numId="8">
    <w:abstractNumId w:val="16"/>
  </w:num>
  <w:num w:numId="9">
    <w:abstractNumId w:val="8"/>
  </w:num>
  <w:num w:numId="10">
    <w:abstractNumId w:val="13"/>
  </w:num>
  <w:num w:numId="11">
    <w:abstractNumId w:val="5"/>
  </w:num>
  <w:num w:numId="12">
    <w:abstractNumId w:val="12"/>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3"/>
  </w:num>
  <w:num w:numId="16">
    <w:abstractNumId w:val="1"/>
  </w:num>
  <w:num w:numId="17">
    <w:abstractNumId w:val="4"/>
  </w:num>
  <w:num w:numId="18">
    <w:abstractNumId w:val="0"/>
  </w:num>
  <w:num w:numId="19">
    <w:abstractNumId w:val="17"/>
  </w:num>
  <w:num w:numId="20">
    <w:abstractNumId w:val="2"/>
  </w:num>
  <w:num w:numId="21">
    <w:abstractNumId w:val="10"/>
  </w:num>
  <w:num w:numId="22">
    <w:abstractNumId w:val="15"/>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1D6"/>
    <w:rsid w:val="00002CD0"/>
    <w:rsid w:val="00003864"/>
    <w:rsid w:val="00010AA4"/>
    <w:rsid w:val="00016D68"/>
    <w:rsid w:val="0001714B"/>
    <w:rsid w:val="00023393"/>
    <w:rsid w:val="00036FC5"/>
    <w:rsid w:val="00053383"/>
    <w:rsid w:val="000544FA"/>
    <w:rsid w:val="00054AD6"/>
    <w:rsid w:val="00055B86"/>
    <w:rsid w:val="00066125"/>
    <w:rsid w:val="00071D35"/>
    <w:rsid w:val="00077D87"/>
    <w:rsid w:val="00082F9A"/>
    <w:rsid w:val="000933C1"/>
    <w:rsid w:val="00095B64"/>
    <w:rsid w:val="00096992"/>
    <w:rsid w:val="000B1BBD"/>
    <w:rsid w:val="000B4E2D"/>
    <w:rsid w:val="000B583F"/>
    <w:rsid w:val="000C4635"/>
    <w:rsid w:val="000D0FBE"/>
    <w:rsid w:val="000E1562"/>
    <w:rsid w:val="000E49AD"/>
    <w:rsid w:val="000F08AA"/>
    <w:rsid w:val="000F0BA2"/>
    <w:rsid w:val="000F4438"/>
    <w:rsid w:val="0010144F"/>
    <w:rsid w:val="00101461"/>
    <w:rsid w:val="00101DA5"/>
    <w:rsid w:val="001028C4"/>
    <w:rsid w:val="00105D0D"/>
    <w:rsid w:val="0010774C"/>
    <w:rsid w:val="001117DB"/>
    <w:rsid w:val="00111DCA"/>
    <w:rsid w:val="001135DE"/>
    <w:rsid w:val="00115BE4"/>
    <w:rsid w:val="00115D31"/>
    <w:rsid w:val="00117DEA"/>
    <w:rsid w:val="00120523"/>
    <w:rsid w:val="0012240B"/>
    <w:rsid w:val="0013194D"/>
    <w:rsid w:val="00133D70"/>
    <w:rsid w:val="0014680E"/>
    <w:rsid w:val="00146FE2"/>
    <w:rsid w:val="00150B1F"/>
    <w:rsid w:val="00156194"/>
    <w:rsid w:val="00156466"/>
    <w:rsid w:val="00160604"/>
    <w:rsid w:val="00161697"/>
    <w:rsid w:val="0017548E"/>
    <w:rsid w:val="001806D4"/>
    <w:rsid w:val="00180C71"/>
    <w:rsid w:val="00182890"/>
    <w:rsid w:val="00185828"/>
    <w:rsid w:val="00191110"/>
    <w:rsid w:val="00191BEC"/>
    <w:rsid w:val="00193A06"/>
    <w:rsid w:val="001A63DB"/>
    <w:rsid w:val="001A6F32"/>
    <w:rsid w:val="001B4B3F"/>
    <w:rsid w:val="001C0296"/>
    <w:rsid w:val="001C357E"/>
    <w:rsid w:val="001C3B15"/>
    <w:rsid w:val="001C51D3"/>
    <w:rsid w:val="001D0022"/>
    <w:rsid w:val="001E0D0B"/>
    <w:rsid w:val="001E358E"/>
    <w:rsid w:val="001F0564"/>
    <w:rsid w:val="002007F0"/>
    <w:rsid w:val="00202C98"/>
    <w:rsid w:val="002036E8"/>
    <w:rsid w:val="00203993"/>
    <w:rsid w:val="00211593"/>
    <w:rsid w:val="002126B5"/>
    <w:rsid w:val="002225EB"/>
    <w:rsid w:val="00224A6B"/>
    <w:rsid w:val="00224A9D"/>
    <w:rsid w:val="00226EA4"/>
    <w:rsid w:val="00230A52"/>
    <w:rsid w:val="00234493"/>
    <w:rsid w:val="0023475E"/>
    <w:rsid w:val="002350C0"/>
    <w:rsid w:val="002531D6"/>
    <w:rsid w:val="0025719C"/>
    <w:rsid w:val="00257C00"/>
    <w:rsid w:val="00260135"/>
    <w:rsid w:val="00267635"/>
    <w:rsid w:val="002773AD"/>
    <w:rsid w:val="00277802"/>
    <w:rsid w:val="00277A47"/>
    <w:rsid w:val="00282566"/>
    <w:rsid w:val="002833AC"/>
    <w:rsid w:val="0028500A"/>
    <w:rsid w:val="002862D7"/>
    <w:rsid w:val="002957CD"/>
    <w:rsid w:val="002A192A"/>
    <w:rsid w:val="002A1E53"/>
    <w:rsid w:val="002A266C"/>
    <w:rsid w:val="002A6B9C"/>
    <w:rsid w:val="002B1315"/>
    <w:rsid w:val="002B563C"/>
    <w:rsid w:val="002D4FF5"/>
    <w:rsid w:val="002E22D3"/>
    <w:rsid w:val="002E251B"/>
    <w:rsid w:val="002E2F21"/>
    <w:rsid w:val="002F045C"/>
    <w:rsid w:val="002F04C3"/>
    <w:rsid w:val="002F2104"/>
    <w:rsid w:val="002F5F0C"/>
    <w:rsid w:val="002F65C1"/>
    <w:rsid w:val="002F7138"/>
    <w:rsid w:val="00300243"/>
    <w:rsid w:val="00302B82"/>
    <w:rsid w:val="00305CB5"/>
    <w:rsid w:val="003070B8"/>
    <w:rsid w:val="00317491"/>
    <w:rsid w:val="003278C6"/>
    <w:rsid w:val="00330498"/>
    <w:rsid w:val="00333422"/>
    <w:rsid w:val="00334798"/>
    <w:rsid w:val="00351354"/>
    <w:rsid w:val="003535AB"/>
    <w:rsid w:val="00356115"/>
    <w:rsid w:val="003626D8"/>
    <w:rsid w:val="0036559E"/>
    <w:rsid w:val="0037344A"/>
    <w:rsid w:val="00387B95"/>
    <w:rsid w:val="00391C6D"/>
    <w:rsid w:val="00392DE3"/>
    <w:rsid w:val="003A0CB8"/>
    <w:rsid w:val="003A6A24"/>
    <w:rsid w:val="003A6AE9"/>
    <w:rsid w:val="003A7BB1"/>
    <w:rsid w:val="003B15E5"/>
    <w:rsid w:val="003B6A76"/>
    <w:rsid w:val="003B7C4B"/>
    <w:rsid w:val="003C0DEB"/>
    <w:rsid w:val="003C28E6"/>
    <w:rsid w:val="003D0243"/>
    <w:rsid w:val="003D17E3"/>
    <w:rsid w:val="003E2E23"/>
    <w:rsid w:val="003E67A9"/>
    <w:rsid w:val="003F002B"/>
    <w:rsid w:val="003F2030"/>
    <w:rsid w:val="003F6892"/>
    <w:rsid w:val="004051BC"/>
    <w:rsid w:val="00426B10"/>
    <w:rsid w:val="00427DA4"/>
    <w:rsid w:val="004334B5"/>
    <w:rsid w:val="00435720"/>
    <w:rsid w:val="004402C5"/>
    <w:rsid w:val="00446144"/>
    <w:rsid w:val="00447C06"/>
    <w:rsid w:val="00454605"/>
    <w:rsid w:val="00454B2A"/>
    <w:rsid w:val="004635EC"/>
    <w:rsid w:val="00463E24"/>
    <w:rsid w:val="00467CA5"/>
    <w:rsid w:val="00486FA6"/>
    <w:rsid w:val="00487464"/>
    <w:rsid w:val="0049036D"/>
    <w:rsid w:val="004A1705"/>
    <w:rsid w:val="004A17DA"/>
    <w:rsid w:val="004A29C0"/>
    <w:rsid w:val="004A7386"/>
    <w:rsid w:val="004B0DE5"/>
    <w:rsid w:val="004B2563"/>
    <w:rsid w:val="004B310F"/>
    <w:rsid w:val="004B35F5"/>
    <w:rsid w:val="004B413C"/>
    <w:rsid w:val="004B6B67"/>
    <w:rsid w:val="004C3FB4"/>
    <w:rsid w:val="004C413C"/>
    <w:rsid w:val="004C533C"/>
    <w:rsid w:val="004D13E4"/>
    <w:rsid w:val="004D5F4C"/>
    <w:rsid w:val="004E6AE7"/>
    <w:rsid w:val="004E78A3"/>
    <w:rsid w:val="004E78EE"/>
    <w:rsid w:val="004F6DA4"/>
    <w:rsid w:val="005034CF"/>
    <w:rsid w:val="00504628"/>
    <w:rsid w:val="00511E91"/>
    <w:rsid w:val="005133AE"/>
    <w:rsid w:val="00513587"/>
    <w:rsid w:val="0052406A"/>
    <w:rsid w:val="005350C4"/>
    <w:rsid w:val="00544D82"/>
    <w:rsid w:val="00544E2E"/>
    <w:rsid w:val="00546AF2"/>
    <w:rsid w:val="00550E3F"/>
    <w:rsid w:val="00551372"/>
    <w:rsid w:val="00552A42"/>
    <w:rsid w:val="005624E3"/>
    <w:rsid w:val="00565305"/>
    <w:rsid w:val="00566D40"/>
    <w:rsid w:val="005724BD"/>
    <w:rsid w:val="00574E84"/>
    <w:rsid w:val="00584E9F"/>
    <w:rsid w:val="00586D69"/>
    <w:rsid w:val="005A2888"/>
    <w:rsid w:val="005A5F9A"/>
    <w:rsid w:val="005B2A85"/>
    <w:rsid w:val="005B7454"/>
    <w:rsid w:val="005C02EA"/>
    <w:rsid w:val="005C0592"/>
    <w:rsid w:val="005C5F28"/>
    <w:rsid w:val="005D3BCE"/>
    <w:rsid w:val="005D3E08"/>
    <w:rsid w:val="005D5AAF"/>
    <w:rsid w:val="005D6585"/>
    <w:rsid w:val="005E7974"/>
    <w:rsid w:val="005F18FB"/>
    <w:rsid w:val="005F6E78"/>
    <w:rsid w:val="006028C0"/>
    <w:rsid w:val="00604466"/>
    <w:rsid w:val="00607BCF"/>
    <w:rsid w:val="00610488"/>
    <w:rsid w:val="006135B7"/>
    <w:rsid w:val="006226A9"/>
    <w:rsid w:val="00623662"/>
    <w:rsid w:val="00632F6C"/>
    <w:rsid w:val="00640EB8"/>
    <w:rsid w:val="006417FC"/>
    <w:rsid w:val="006541C5"/>
    <w:rsid w:val="00654F51"/>
    <w:rsid w:val="00661046"/>
    <w:rsid w:val="00661A2D"/>
    <w:rsid w:val="00663AD4"/>
    <w:rsid w:val="00664109"/>
    <w:rsid w:val="00666363"/>
    <w:rsid w:val="006707A1"/>
    <w:rsid w:val="006718B4"/>
    <w:rsid w:val="00672385"/>
    <w:rsid w:val="0067250B"/>
    <w:rsid w:val="00676FA4"/>
    <w:rsid w:val="00680677"/>
    <w:rsid w:val="00682451"/>
    <w:rsid w:val="00684CA6"/>
    <w:rsid w:val="006851C8"/>
    <w:rsid w:val="00691B67"/>
    <w:rsid w:val="006924BA"/>
    <w:rsid w:val="006A1B79"/>
    <w:rsid w:val="006B1C81"/>
    <w:rsid w:val="006B275E"/>
    <w:rsid w:val="006B509D"/>
    <w:rsid w:val="006C13D6"/>
    <w:rsid w:val="006C1F90"/>
    <w:rsid w:val="006C2B4C"/>
    <w:rsid w:val="006C51E4"/>
    <w:rsid w:val="006D4DAB"/>
    <w:rsid w:val="006D531C"/>
    <w:rsid w:val="006D6A81"/>
    <w:rsid w:val="006E3440"/>
    <w:rsid w:val="006E570F"/>
    <w:rsid w:val="006E57C8"/>
    <w:rsid w:val="006E583A"/>
    <w:rsid w:val="006F049A"/>
    <w:rsid w:val="006F0762"/>
    <w:rsid w:val="00701189"/>
    <w:rsid w:val="00705A92"/>
    <w:rsid w:val="007104FD"/>
    <w:rsid w:val="00711809"/>
    <w:rsid w:val="00714991"/>
    <w:rsid w:val="007155CB"/>
    <w:rsid w:val="00715D9C"/>
    <w:rsid w:val="0071678F"/>
    <w:rsid w:val="00716FAB"/>
    <w:rsid w:val="00720816"/>
    <w:rsid w:val="0073798D"/>
    <w:rsid w:val="0074294E"/>
    <w:rsid w:val="007462BC"/>
    <w:rsid w:val="007537E5"/>
    <w:rsid w:val="0075702E"/>
    <w:rsid w:val="00761804"/>
    <w:rsid w:val="00761D7E"/>
    <w:rsid w:val="007676AC"/>
    <w:rsid w:val="00770946"/>
    <w:rsid w:val="00780A03"/>
    <w:rsid w:val="00784D22"/>
    <w:rsid w:val="00791509"/>
    <w:rsid w:val="00793CB1"/>
    <w:rsid w:val="00794463"/>
    <w:rsid w:val="007A4A69"/>
    <w:rsid w:val="007A4AB9"/>
    <w:rsid w:val="007A5727"/>
    <w:rsid w:val="007C6B17"/>
    <w:rsid w:val="007C789A"/>
    <w:rsid w:val="007D14B0"/>
    <w:rsid w:val="007D2FE5"/>
    <w:rsid w:val="007D6F08"/>
    <w:rsid w:val="007E2CB0"/>
    <w:rsid w:val="007E3F4D"/>
    <w:rsid w:val="007E6299"/>
    <w:rsid w:val="007F64B9"/>
    <w:rsid w:val="00802EA9"/>
    <w:rsid w:val="00803F96"/>
    <w:rsid w:val="00806334"/>
    <w:rsid w:val="008063E6"/>
    <w:rsid w:val="0080651B"/>
    <w:rsid w:val="00806CF7"/>
    <w:rsid w:val="00810A91"/>
    <w:rsid w:val="00814467"/>
    <w:rsid w:val="00816E28"/>
    <w:rsid w:val="008208A5"/>
    <w:rsid w:val="00831434"/>
    <w:rsid w:val="00833E36"/>
    <w:rsid w:val="00843DF3"/>
    <w:rsid w:val="00850531"/>
    <w:rsid w:val="00850E83"/>
    <w:rsid w:val="0085108F"/>
    <w:rsid w:val="0086110B"/>
    <w:rsid w:val="00866459"/>
    <w:rsid w:val="00870F5A"/>
    <w:rsid w:val="00872F94"/>
    <w:rsid w:val="00875EBE"/>
    <w:rsid w:val="00884984"/>
    <w:rsid w:val="0089272B"/>
    <w:rsid w:val="00892884"/>
    <w:rsid w:val="00894D8C"/>
    <w:rsid w:val="008954DE"/>
    <w:rsid w:val="008A3339"/>
    <w:rsid w:val="008A53D2"/>
    <w:rsid w:val="008A5CBC"/>
    <w:rsid w:val="008C0C22"/>
    <w:rsid w:val="008C6884"/>
    <w:rsid w:val="008C6F88"/>
    <w:rsid w:val="008D214F"/>
    <w:rsid w:val="008D4ADA"/>
    <w:rsid w:val="008D51EB"/>
    <w:rsid w:val="008D7221"/>
    <w:rsid w:val="008D7BAD"/>
    <w:rsid w:val="008E3332"/>
    <w:rsid w:val="008E458E"/>
    <w:rsid w:val="008E5AD0"/>
    <w:rsid w:val="008E757F"/>
    <w:rsid w:val="008E76B0"/>
    <w:rsid w:val="008F1581"/>
    <w:rsid w:val="008F17B7"/>
    <w:rsid w:val="00902A1E"/>
    <w:rsid w:val="00903931"/>
    <w:rsid w:val="00907930"/>
    <w:rsid w:val="009104B1"/>
    <w:rsid w:val="0091388B"/>
    <w:rsid w:val="00920413"/>
    <w:rsid w:val="009217F5"/>
    <w:rsid w:val="00921F25"/>
    <w:rsid w:val="00946FB3"/>
    <w:rsid w:val="00963532"/>
    <w:rsid w:val="00965C85"/>
    <w:rsid w:val="00971E2D"/>
    <w:rsid w:val="00973839"/>
    <w:rsid w:val="00975789"/>
    <w:rsid w:val="009759C2"/>
    <w:rsid w:val="00980831"/>
    <w:rsid w:val="00987421"/>
    <w:rsid w:val="009903AD"/>
    <w:rsid w:val="0099543C"/>
    <w:rsid w:val="009A6AB0"/>
    <w:rsid w:val="009A6CEB"/>
    <w:rsid w:val="009B0714"/>
    <w:rsid w:val="009C0DC0"/>
    <w:rsid w:val="009C6FF6"/>
    <w:rsid w:val="009C782F"/>
    <w:rsid w:val="009D296D"/>
    <w:rsid w:val="009D2B76"/>
    <w:rsid w:val="009D58A1"/>
    <w:rsid w:val="009E0871"/>
    <w:rsid w:val="009E53D2"/>
    <w:rsid w:val="009F4032"/>
    <w:rsid w:val="009F438C"/>
    <w:rsid w:val="00A06C0F"/>
    <w:rsid w:val="00A122B4"/>
    <w:rsid w:val="00A1393A"/>
    <w:rsid w:val="00A25EC9"/>
    <w:rsid w:val="00A260E7"/>
    <w:rsid w:val="00A2705B"/>
    <w:rsid w:val="00A2709A"/>
    <w:rsid w:val="00A31DBB"/>
    <w:rsid w:val="00A3321E"/>
    <w:rsid w:val="00A34211"/>
    <w:rsid w:val="00A34532"/>
    <w:rsid w:val="00A35FE9"/>
    <w:rsid w:val="00A364BC"/>
    <w:rsid w:val="00A406C5"/>
    <w:rsid w:val="00A40EF6"/>
    <w:rsid w:val="00A4241A"/>
    <w:rsid w:val="00A5247C"/>
    <w:rsid w:val="00A6157D"/>
    <w:rsid w:val="00A65606"/>
    <w:rsid w:val="00A6588C"/>
    <w:rsid w:val="00A6724A"/>
    <w:rsid w:val="00A86179"/>
    <w:rsid w:val="00A87C02"/>
    <w:rsid w:val="00AA046F"/>
    <w:rsid w:val="00AA05CB"/>
    <w:rsid w:val="00AA07D5"/>
    <w:rsid w:val="00AA0A82"/>
    <w:rsid w:val="00AA11E8"/>
    <w:rsid w:val="00AA1F40"/>
    <w:rsid w:val="00AA254D"/>
    <w:rsid w:val="00AA38A9"/>
    <w:rsid w:val="00AA6649"/>
    <w:rsid w:val="00AB1074"/>
    <w:rsid w:val="00AB174D"/>
    <w:rsid w:val="00AB4C88"/>
    <w:rsid w:val="00AB6776"/>
    <w:rsid w:val="00AC0F71"/>
    <w:rsid w:val="00AC312E"/>
    <w:rsid w:val="00AC4AAD"/>
    <w:rsid w:val="00AC63E2"/>
    <w:rsid w:val="00AC658A"/>
    <w:rsid w:val="00AD0950"/>
    <w:rsid w:val="00AD79DF"/>
    <w:rsid w:val="00AE08E9"/>
    <w:rsid w:val="00AE533B"/>
    <w:rsid w:val="00AE59A3"/>
    <w:rsid w:val="00AF1E06"/>
    <w:rsid w:val="00B01129"/>
    <w:rsid w:val="00B03201"/>
    <w:rsid w:val="00B0706F"/>
    <w:rsid w:val="00B07C13"/>
    <w:rsid w:val="00B10223"/>
    <w:rsid w:val="00B1593F"/>
    <w:rsid w:val="00B21CDB"/>
    <w:rsid w:val="00B25C20"/>
    <w:rsid w:val="00B34005"/>
    <w:rsid w:val="00B42C93"/>
    <w:rsid w:val="00B5381A"/>
    <w:rsid w:val="00B53A91"/>
    <w:rsid w:val="00B63654"/>
    <w:rsid w:val="00B63BBB"/>
    <w:rsid w:val="00B65811"/>
    <w:rsid w:val="00B66D74"/>
    <w:rsid w:val="00B7176A"/>
    <w:rsid w:val="00B7332C"/>
    <w:rsid w:val="00B73587"/>
    <w:rsid w:val="00B80950"/>
    <w:rsid w:val="00B92131"/>
    <w:rsid w:val="00B92AD7"/>
    <w:rsid w:val="00B93558"/>
    <w:rsid w:val="00B96F24"/>
    <w:rsid w:val="00BA2C97"/>
    <w:rsid w:val="00BA549D"/>
    <w:rsid w:val="00BA70D7"/>
    <w:rsid w:val="00BB43D6"/>
    <w:rsid w:val="00BB7DF2"/>
    <w:rsid w:val="00BC1B33"/>
    <w:rsid w:val="00BC6DA8"/>
    <w:rsid w:val="00BD02B0"/>
    <w:rsid w:val="00BD3F6B"/>
    <w:rsid w:val="00BD7A64"/>
    <w:rsid w:val="00BD7D78"/>
    <w:rsid w:val="00BE7A32"/>
    <w:rsid w:val="00BF1710"/>
    <w:rsid w:val="00BF542F"/>
    <w:rsid w:val="00BF5A2E"/>
    <w:rsid w:val="00C00024"/>
    <w:rsid w:val="00C01116"/>
    <w:rsid w:val="00C06805"/>
    <w:rsid w:val="00C22ECB"/>
    <w:rsid w:val="00C254E9"/>
    <w:rsid w:val="00C25E1F"/>
    <w:rsid w:val="00C26916"/>
    <w:rsid w:val="00C2707A"/>
    <w:rsid w:val="00C3060C"/>
    <w:rsid w:val="00C405A7"/>
    <w:rsid w:val="00C44038"/>
    <w:rsid w:val="00C448A5"/>
    <w:rsid w:val="00C51AA1"/>
    <w:rsid w:val="00C55EA6"/>
    <w:rsid w:val="00C56385"/>
    <w:rsid w:val="00C569D6"/>
    <w:rsid w:val="00C61CEE"/>
    <w:rsid w:val="00C64204"/>
    <w:rsid w:val="00C7183A"/>
    <w:rsid w:val="00C72AA1"/>
    <w:rsid w:val="00C7378D"/>
    <w:rsid w:val="00C763E6"/>
    <w:rsid w:val="00C83271"/>
    <w:rsid w:val="00C9043A"/>
    <w:rsid w:val="00C92909"/>
    <w:rsid w:val="00C9304F"/>
    <w:rsid w:val="00C97F78"/>
    <w:rsid w:val="00CB21FB"/>
    <w:rsid w:val="00CB31D1"/>
    <w:rsid w:val="00CC1B70"/>
    <w:rsid w:val="00CC6A2C"/>
    <w:rsid w:val="00CD30B0"/>
    <w:rsid w:val="00CD3ABB"/>
    <w:rsid w:val="00CE1B34"/>
    <w:rsid w:val="00CF24FA"/>
    <w:rsid w:val="00CF3083"/>
    <w:rsid w:val="00CF50AF"/>
    <w:rsid w:val="00CF5823"/>
    <w:rsid w:val="00CF71B3"/>
    <w:rsid w:val="00D0679A"/>
    <w:rsid w:val="00D1298F"/>
    <w:rsid w:val="00D13E89"/>
    <w:rsid w:val="00D2246B"/>
    <w:rsid w:val="00D2301B"/>
    <w:rsid w:val="00D3366B"/>
    <w:rsid w:val="00D348A2"/>
    <w:rsid w:val="00D371FB"/>
    <w:rsid w:val="00D375C0"/>
    <w:rsid w:val="00D5168F"/>
    <w:rsid w:val="00D52ED2"/>
    <w:rsid w:val="00D622BC"/>
    <w:rsid w:val="00D624AC"/>
    <w:rsid w:val="00D632F2"/>
    <w:rsid w:val="00D67FD6"/>
    <w:rsid w:val="00D70571"/>
    <w:rsid w:val="00D711A5"/>
    <w:rsid w:val="00D74996"/>
    <w:rsid w:val="00D7600E"/>
    <w:rsid w:val="00D80E47"/>
    <w:rsid w:val="00D81F51"/>
    <w:rsid w:val="00D832D7"/>
    <w:rsid w:val="00D8541D"/>
    <w:rsid w:val="00D859FC"/>
    <w:rsid w:val="00D86727"/>
    <w:rsid w:val="00D91E05"/>
    <w:rsid w:val="00D9703E"/>
    <w:rsid w:val="00DB0222"/>
    <w:rsid w:val="00DB5CFF"/>
    <w:rsid w:val="00DB718F"/>
    <w:rsid w:val="00DC4AC5"/>
    <w:rsid w:val="00DC4BB2"/>
    <w:rsid w:val="00DD4BCA"/>
    <w:rsid w:val="00DE091F"/>
    <w:rsid w:val="00DE2C08"/>
    <w:rsid w:val="00DE4A1B"/>
    <w:rsid w:val="00DE7278"/>
    <w:rsid w:val="00DF3C03"/>
    <w:rsid w:val="00DF508A"/>
    <w:rsid w:val="00DF6F6B"/>
    <w:rsid w:val="00E01B59"/>
    <w:rsid w:val="00E26A72"/>
    <w:rsid w:val="00E30393"/>
    <w:rsid w:val="00E310C7"/>
    <w:rsid w:val="00E36876"/>
    <w:rsid w:val="00E57A2E"/>
    <w:rsid w:val="00E61C76"/>
    <w:rsid w:val="00E62D14"/>
    <w:rsid w:val="00E658C5"/>
    <w:rsid w:val="00E6616F"/>
    <w:rsid w:val="00E709A6"/>
    <w:rsid w:val="00E74CE0"/>
    <w:rsid w:val="00E7622D"/>
    <w:rsid w:val="00E76E89"/>
    <w:rsid w:val="00E80BFB"/>
    <w:rsid w:val="00E8284E"/>
    <w:rsid w:val="00E87D1C"/>
    <w:rsid w:val="00E9234C"/>
    <w:rsid w:val="00EA3F43"/>
    <w:rsid w:val="00EA4CBB"/>
    <w:rsid w:val="00EB13C0"/>
    <w:rsid w:val="00EB2342"/>
    <w:rsid w:val="00EB4FA1"/>
    <w:rsid w:val="00EC4B47"/>
    <w:rsid w:val="00EC7E13"/>
    <w:rsid w:val="00ED7413"/>
    <w:rsid w:val="00F01E4C"/>
    <w:rsid w:val="00F05095"/>
    <w:rsid w:val="00F13EA2"/>
    <w:rsid w:val="00F20C25"/>
    <w:rsid w:val="00F30309"/>
    <w:rsid w:val="00F3169C"/>
    <w:rsid w:val="00F33B85"/>
    <w:rsid w:val="00F4015D"/>
    <w:rsid w:val="00F4087C"/>
    <w:rsid w:val="00F441DC"/>
    <w:rsid w:val="00F461BF"/>
    <w:rsid w:val="00F50084"/>
    <w:rsid w:val="00F50432"/>
    <w:rsid w:val="00F653E9"/>
    <w:rsid w:val="00F80DB0"/>
    <w:rsid w:val="00F846E6"/>
    <w:rsid w:val="00F84FC7"/>
    <w:rsid w:val="00F901EC"/>
    <w:rsid w:val="00F96358"/>
    <w:rsid w:val="00FA2969"/>
    <w:rsid w:val="00FA4C46"/>
    <w:rsid w:val="00FB170A"/>
    <w:rsid w:val="00FB70A7"/>
    <w:rsid w:val="00FD3C89"/>
    <w:rsid w:val="00FD7C16"/>
    <w:rsid w:val="00FF0267"/>
    <w:rsid w:val="00FF2F13"/>
    <w:rsid w:val="00FF6217"/>
    <w:rsid w:val="00FF7019"/>
    <w:rsid w:val="04FCB34C"/>
    <w:rsid w:val="05EFAE18"/>
    <w:rsid w:val="0834A8BA"/>
    <w:rsid w:val="0EE1BA39"/>
    <w:rsid w:val="1D5690D3"/>
    <w:rsid w:val="25303C41"/>
    <w:rsid w:val="29795ADF"/>
    <w:rsid w:val="32782FB7"/>
    <w:rsid w:val="351F69FE"/>
    <w:rsid w:val="368A9B45"/>
    <w:rsid w:val="3DA088B3"/>
    <w:rsid w:val="3E51B4F5"/>
    <w:rsid w:val="4C282EC7"/>
    <w:rsid w:val="4CBE647E"/>
    <w:rsid w:val="50F76C13"/>
    <w:rsid w:val="53176135"/>
    <w:rsid w:val="542F0CD5"/>
    <w:rsid w:val="584C758F"/>
    <w:rsid w:val="592FE021"/>
    <w:rsid w:val="644F25E4"/>
    <w:rsid w:val="6DDAD80E"/>
    <w:rsid w:val="6DE1EAED"/>
    <w:rsid w:val="6F76A86F"/>
    <w:rsid w:val="732268B1"/>
    <w:rsid w:val="7910CDAF"/>
    <w:rsid w:val="7C7FCB1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53BC02"/>
  <w15:chartTrackingRefBased/>
  <w15:docId w15:val="{9DF138FD-E166-F04F-96AC-D888AB1DE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Text"/>
    <w:link w:val="Heading1Char"/>
    <w:autoRedefine/>
    <w:qFormat/>
    <w:rsid w:val="00120523"/>
    <w:pPr>
      <w:tabs>
        <w:tab w:val="left" w:pos="720"/>
      </w:tabs>
      <w:spacing w:before="200" w:after="200"/>
      <w:outlineLvl w:val="0"/>
    </w:pPr>
    <w:rPr>
      <w:rFonts w:asciiTheme="majorHAnsi" w:eastAsiaTheme="majorEastAsia" w:hAnsiTheme="majorHAnsi" w:cstheme="majorBidi"/>
      <w:b/>
      <w:caps/>
      <w:color w:val="003C71"/>
      <w:sz w:val="36"/>
      <w:szCs w:val="28"/>
      <w:lang w:eastAsia="en-US" w:bidi="en-US"/>
    </w:rPr>
  </w:style>
  <w:style w:type="paragraph" w:styleId="Heading5">
    <w:name w:val="heading 5"/>
    <w:basedOn w:val="Normal"/>
    <w:next w:val="Normal"/>
    <w:link w:val="Heading5Char"/>
    <w:uiPriority w:val="9"/>
    <w:semiHidden/>
    <w:unhideWhenUsed/>
    <w:qFormat/>
    <w:rsid w:val="00AA07D5"/>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31D6"/>
    <w:pPr>
      <w:tabs>
        <w:tab w:val="center" w:pos="4680"/>
        <w:tab w:val="right" w:pos="9360"/>
      </w:tabs>
    </w:pPr>
  </w:style>
  <w:style w:type="character" w:customStyle="1" w:styleId="HeaderChar">
    <w:name w:val="Header Char"/>
    <w:basedOn w:val="DefaultParagraphFont"/>
    <w:link w:val="Header"/>
    <w:uiPriority w:val="99"/>
    <w:rsid w:val="002531D6"/>
  </w:style>
  <w:style w:type="paragraph" w:styleId="Footer">
    <w:name w:val="footer"/>
    <w:basedOn w:val="Normal"/>
    <w:link w:val="FooterChar"/>
    <w:uiPriority w:val="99"/>
    <w:unhideWhenUsed/>
    <w:rsid w:val="002531D6"/>
    <w:pPr>
      <w:tabs>
        <w:tab w:val="center" w:pos="4680"/>
        <w:tab w:val="right" w:pos="9360"/>
      </w:tabs>
    </w:pPr>
  </w:style>
  <w:style w:type="character" w:customStyle="1" w:styleId="FooterChar">
    <w:name w:val="Footer Char"/>
    <w:basedOn w:val="DefaultParagraphFont"/>
    <w:link w:val="Footer"/>
    <w:uiPriority w:val="99"/>
    <w:rsid w:val="002531D6"/>
  </w:style>
  <w:style w:type="character" w:styleId="Hyperlink">
    <w:name w:val="Hyperlink"/>
    <w:basedOn w:val="DefaultParagraphFont"/>
    <w:uiPriority w:val="99"/>
    <w:unhideWhenUsed/>
    <w:rsid w:val="00761D7E"/>
    <w:rPr>
      <w:color w:val="1B7EB9"/>
      <w:u w:val="single"/>
    </w:rPr>
  </w:style>
  <w:style w:type="character" w:styleId="FollowedHyperlink">
    <w:name w:val="FollowedHyperlink"/>
    <w:basedOn w:val="DefaultParagraphFont"/>
    <w:uiPriority w:val="99"/>
    <w:semiHidden/>
    <w:unhideWhenUsed/>
    <w:rsid w:val="002531D6"/>
    <w:rPr>
      <w:color w:val="954F72" w:themeColor="followedHyperlink"/>
      <w:u w:val="single"/>
    </w:rPr>
  </w:style>
  <w:style w:type="character" w:styleId="UnresolvedMention">
    <w:name w:val="Unresolved Mention"/>
    <w:basedOn w:val="DefaultParagraphFont"/>
    <w:uiPriority w:val="99"/>
    <w:semiHidden/>
    <w:unhideWhenUsed/>
    <w:rsid w:val="002531D6"/>
    <w:rPr>
      <w:color w:val="605E5C"/>
      <w:shd w:val="clear" w:color="auto" w:fill="E1DFDD"/>
    </w:rPr>
  </w:style>
  <w:style w:type="character" w:styleId="PageNumber">
    <w:name w:val="page number"/>
    <w:basedOn w:val="DefaultParagraphFont"/>
    <w:uiPriority w:val="99"/>
    <w:semiHidden/>
    <w:unhideWhenUsed/>
    <w:rsid w:val="00D70571"/>
  </w:style>
  <w:style w:type="table" w:styleId="ListTable4-Accent1">
    <w:name w:val="List Table 4 Accent 1"/>
    <w:basedOn w:val="TableNormal"/>
    <w:uiPriority w:val="49"/>
    <w:rsid w:val="00391C6D"/>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7Colorful-Accent5">
    <w:name w:val="List Table 7 Colorful Accent 5"/>
    <w:basedOn w:val="TableNormal"/>
    <w:uiPriority w:val="52"/>
    <w:rsid w:val="00391C6D"/>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A87C02"/>
    <w:pPr>
      <w:ind w:left="720"/>
      <w:contextualSpacing/>
    </w:pPr>
  </w:style>
  <w:style w:type="character" w:customStyle="1" w:styleId="StrongBlue">
    <w:name w:val="Strong Blue"/>
    <w:uiPriority w:val="99"/>
    <w:qFormat/>
    <w:rsid w:val="00850E83"/>
    <w:rPr>
      <w:b/>
      <w:color w:val="003C71"/>
      <w:sz w:val="24"/>
    </w:rPr>
  </w:style>
  <w:style w:type="paragraph" w:customStyle="1" w:styleId="ListBulletFancyDarkBlue">
    <w:name w:val="List Bullet Fancy Dark Blue"/>
    <w:basedOn w:val="Normal"/>
    <w:rsid w:val="00850E83"/>
    <w:pPr>
      <w:numPr>
        <w:numId w:val="2"/>
      </w:numPr>
      <w:spacing w:before="120" w:after="120" w:line="276" w:lineRule="auto"/>
      <w:ind w:left="360"/>
    </w:pPr>
    <w:rPr>
      <w:rFonts w:cstheme="minorHAnsi"/>
      <w:sz w:val="22"/>
      <w:lang w:val="en" w:eastAsia="en-US" w:bidi="en-US"/>
    </w:rPr>
  </w:style>
  <w:style w:type="paragraph" w:styleId="BodyText">
    <w:name w:val="Body Text"/>
    <w:basedOn w:val="Normal"/>
    <w:link w:val="BodyTextChar"/>
    <w:qFormat/>
    <w:rsid w:val="00D859FC"/>
    <w:pPr>
      <w:spacing w:before="160" w:after="120" w:line="276" w:lineRule="auto"/>
    </w:pPr>
    <w:rPr>
      <w:sz w:val="22"/>
      <w:lang w:eastAsia="en-US" w:bidi="en-US"/>
    </w:rPr>
  </w:style>
  <w:style w:type="character" w:customStyle="1" w:styleId="BodyTextChar">
    <w:name w:val="Body Text Char"/>
    <w:basedOn w:val="DefaultParagraphFont"/>
    <w:link w:val="BodyText"/>
    <w:rsid w:val="00D859FC"/>
    <w:rPr>
      <w:sz w:val="22"/>
      <w:lang w:eastAsia="en-US" w:bidi="en-US"/>
    </w:rPr>
  </w:style>
  <w:style w:type="paragraph" w:customStyle="1" w:styleId="Figure">
    <w:name w:val="Figure"/>
    <w:basedOn w:val="BodyText"/>
    <w:qFormat/>
    <w:rsid w:val="00D859FC"/>
    <w:pPr>
      <w:keepNext/>
      <w:keepLines/>
      <w:spacing w:after="180"/>
      <w:jc w:val="center"/>
    </w:pPr>
    <w:rPr>
      <w:noProof/>
      <w:lang w:bidi="ar-SA"/>
    </w:rPr>
  </w:style>
  <w:style w:type="paragraph" w:customStyle="1" w:styleId="FigureCaption">
    <w:name w:val="Figure Caption"/>
    <w:next w:val="BodyText"/>
    <w:qFormat/>
    <w:rsid w:val="00D859FC"/>
    <w:pPr>
      <w:numPr>
        <w:numId w:val="3"/>
      </w:numPr>
      <w:tabs>
        <w:tab w:val="left" w:pos="1080"/>
      </w:tabs>
      <w:spacing w:before="240" w:after="120"/>
    </w:pPr>
    <w:rPr>
      <w:rFonts w:eastAsia="Times New Roman" w:cs="Times New Roman"/>
      <w:b/>
      <w:color w:val="003C71"/>
      <w:sz w:val="20"/>
      <w:szCs w:val="22"/>
      <w:lang w:eastAsia="en-US"/>
    </w:rPr>
  </w:style>
  <w:style w:type="paragraph" w:customStyle="1" w:styleId="TextBoxTextBlack">
    <w:name w:val="Text Box Text Black"/>
    <w:basedOn w:val="Normal"/>
    <w:rsid w:val="007A4AB9"/>
    <w:pPr>
      <w:spacing w:before="120" w:after="60"/>
    </w:pPr>
    <w:rPr>
      <w:sz w:val="22"/>
      <w:lang w:eastAsia="en-US" w:bidi="en-US"/>
    </w:rPr>
  </w:style>
  <w:style w:type="paragraph" w:customStyle="1" w:styleId="TextBoxTextCentered">
    <w:name w:val="Text Box Text Centered"/>
    <w:basedOn w:val="Normal"/>
    <w:rsid w:val="00C569D6"/>
    <w:pPr>
      <w:widowControl w:val="0"/>
      <w:spacing w:before="120" w:after="60"/>
      <w:jc w:val="center"/>
    </w:pPr>
    <w:rPr>
      <w:rFonts w:cs="Times New Roman"/>
      <w:color w:val="FFFFFF" w:themeColor="background1"/>
      <w:szCs w:val="18"/>
      <w:lang w:eastAsia="en-US" w:bidi="en-US"/>
    </w:rPr>
  </w:style>
  <w:style w:type="table" w:styleId="TableGrid">
    <w:name w:val="Table Grid"/>
    <w:aliases w:val="Table Grid A"/>
    <w:basedOn w:val="TableNormal"/>
    <w:rsid w:val="008F15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F158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rsid w:val="00120523"/>
    <w:rPr>
      <w:rFonts w:asciiTheme="majorHAnsi" w:eastAsiaTheme="majorEastAsia" w:hAnsiTheme="majorHAnsi" w:cstheme="majorBidi"/>
      <w:b/>
      <w:caps/>
      <w:color w:val="003C71"/>
      <w:sz w:val="36"/>
      <w:szCs w:val="28"/>
      <w:lang w:eastAsia="en-US" w:bidi="en-US"/>
    </w:rPr>
  </w:style>
  <w:style w:type="character" w:styleId="CommentReference">
    <w:name w:val="annotation reference"/>
    <w:basedOn w:val="DefaultParagraphFont"/>
    <w:uiPriority w:val="99"/>
    <w:semiHidden/>
    <w:unhideWhenUsed/>
    <w:rsid w:val="00120523"/>
    <w:rPr>
      <w:sz w:val="16"/>
      <w:szCs w:val="16"/>
    </w:rPr>
  </w:style>
  <w:style w:type="paragraph" w:styleId="CommentText">
    <w:name w:val="annotation text"/>
    <w:basedOn w:val="Normal"/>
    <w:link w:val="CommentTextChar"/>
    <w:uiPriority w:val="99"/>
    <w:unhideWhenUsed/>
    <w:rsid w:val="00120523"/>
    <w:rPr>
      <w:sz w:val="18"/>
      <w:szCs w:val="18"/>
      <w:lang w:eastAsia="en-US" w:bidi="en-US"/>
    </w:rPr>
  </w:style>
  <w:style w:type="character" w:customStyle="1" w:styleId="CommentTextChar">
    <w:name w:val="Comment Text Char"/>
    <w:basedOn w:val="DefaultParagraphFont"/>
    <w:link w:val="CommentText"/>
    <w:uiPriority w:val="99"/>
    <w:rsid w:val="00120523"/>
    <w:rPr>
      <w:sz w:val="18"/>
      <w:szCs w:val="18"/>
      <w:lang w:eastAsia="en-US" w:bidi="en-US"/>
    </w:rPr>
  </w:style>
  <w:style w:type="paragraph" w:customStyle="1" w:styleId="HeadingNoNumber">
    <w:name w:val="HeadingNoNumber"/>
    <w:basedOn w:val="Normal"/>
    <w:rsid w:val="00120523"/>
    <w:pPr>
      <w:keepNext/>
      <w:suppressAutoHyphens/>
      <w:spacing w:before="240" w:after="240"/>
      <w:outlineLvl w:val="0"/>
    </w:pPr>
    <w:rPr>
      <w:rFonts w:asciiTheme="majorHAnsi" w:eastAsia="Times New Roman" w:hAnsiTheme="majorHAnsi" w:cs="Times New Roman"/>
      <w:b/>
      <w:caps/>
      <w:color w:val="003C71"/>
      <w:sz w:val="36"/>
      <w:szCs w:val="20"/>
      <w:lang w:eastAsia="en-US"/>
    </w:rPr>
  </w:style>
  <w:style w:type="paragraph" w:customStyle="1" w:styleId="TableBodyText">
    <w:name w:val="Table Body Text"/>
    <w:basedOn w:val="Normal"/>
    <w:link w:val="TableBodyTextChar"/>
    <w:qFormat/>
    <w:rsid w:val="00120523"/>
    <w:pPr>
      <w:spacing w:before="60" w:after="80"/>
    </w:pPr>
    <w:rPr>
      <w:rFonts w:eastAsia="Calibri" w:cs="Times New Roman"/>
      <w:sz w:val="21"/>
      <w:lang w:eastAsia="x-none"/>
    </w:rPr>
  </w:style>
  <w:style w:type="character" w:customStyle="1" w:styleId="TableBodyTextChar">
    <w:name w:val="Table Body Text Char"/>
    <w:basedOn w:val="DefaultParagraphFont"/>
    <w:link w:val="TableBodyText"/>
    <w:locked/>
    <w:rsid w:val="00120523"/>
    <w:rPr>
      <w:rFonts w:eastAsia="Calibri" w:cs="Times New Roman"/>
      <w:sz w:val="21"/>
      <w:lang w:eastAsia="x-none"/>
    </w:rPr>
  </w:style>
  <w:style w:type="paragraph" w:customStyle="1" w:styleId="TableHeadingWhite">
    <w:name w:val="Table Heading White"/>
    <w:basedOn w:val="BodyText"/>
    <w:qFormat/>
    <w:rsid w:val="00120523"/>
    <w:rPr>
      <w:rFonts w:eastAsia="Calibri" w:cs="Arial"/>
      <w:b/>
      <w:color w:val="FFFFFF" w:themeColor="background1"/>
      <w:sz w:val="21"/>
      <w:szCs w:val="19"/>
      <w:lang w:eastAsia="x-none" w:bidi="ar-SA"/>
    </w:rPr>
  </w:style>
  <w:style w:type="paragraph" w:styleId="CommentSubject">
    <w:name w:val="annotation subject"/>
    <w:basedOn w:val="CommentText"/>
    <w:next w:val="CommentText"/>
    <w:link w:val="CommentSubjectChar"/>
    <w:uiPriority w:val="99"/>
    <w:semiHidden/>
    <w:unhideWhenUsed/>
    <w:rsid w:val="00971E2D"/>
    <w:rPr>
      <w:b/>
      <w:bCs/>
      <w:sz w:val="20"/>
      <w:szCs w:val="20"/>
      <w:lang w:eastAsia="ko-KR" w:bidi="ar-SA"/>
    </w:rPr>
  </w:style>
  <w:style w:type="character" w:customStyle="1" w:styleId="CommentSubjectChar">
    <w:name w:val="Comment Subject Char"/>
    <w:basedOn w:val="CommentTextChar"/>
    <w:link w:val="CommentSubject"/>
    <w:uiPriority w:val="99"/>
    <w:semiHidden/>
    <w:rsid w:val="00971E2D"/>
    <w:rPr>
      <w:b/>
      <w:bCs/>
      <w:sz w:val="20"/>
      <w:szCs w:val="20"/>
      <w:lang w:eastAsia="en-US" w:bidi="en-US"/>
    </w:rPr>
  </w:style>
  <w:style w:type="character" w:customStyle="1" w:styleId="Heading5Char">
    <w:name w:val="Heading 5 Char"/>
    <w:basedOn w:val="DefaultParagraphFont"/>
    <w:link w:val="Heading5"/>
    <w:uiPriority w:val="9"/>
    <w:semiHidden/>
    <w:rsid w:val="00AA07D5"/>
    <w:rPr>
      <w:rFonts w:asciiTheme="majorHAnsi" w:eastAsiaTheme="majorEastAsia" w:hAnsiTheme="majorHAnsi" w:cstheme="majorBidi"/>
      <w:color w:val="2F5496" w:themeColor="accent1" w:themeShade="BF"/>
    </w:rPr>
  </w:style>
  <w:style w:type="paragraph" w:customStyle="1" w:styleId="display-inline">
    <w:name w:val="display-inline"/>
    <w:basedOn w:val="Normal"/>
    <w:rsid w:val="00AA07D5"/>
    <w:pPr>
      <w:spacing w:before="100" w:beforeAutospacing="1" w:after="100" w:afterAutospacing="1"/>
    </w:pPr>
    <w:rPr>
      <w:rFonts w:ascii="Times New Roman" w:eastAsia="Times New Roman" w:hAnsi="Times New Roman" w:cs="Times New Roman"/>
      <w:lang w:eastAsia="en-US"/>
    </w:rPr>
  </w:style>
  <w:style w:type="character" w:customStyle="1" w:styleId="origin-facilities-display-text">
    <w:name w:val="origin-facilities-display-text"/>
    <w:basedOn w:val="DefaultParagraphFont"/>
    <w:rsid w:val="00AA07D5"/>
  </w:style>
  <w:style w:type="paragraph" w:styleId="Revision">
    <w:name w:val="Revision"/>
    <w:hidden/>
    <w:uiPriority w:val="99"/>
    <w:semiHidden/>
    <w:rsid w:val="00BD7D78"/>
  </w:style>
  <w:style w:type="paragraph" w:styleId="Caption">
    <w:name w:val="caption"/>
    <w:basedOn w:val="Normal"/>
    <w:next w:val="Normal"/>
    <w:uiPriority w:val="35"/>
    <w:unhideWhenUsed/>
    <w:qFormat/>
    <w:rsid w:val="009217F5"/>
    <w:pPr>
      <w:spacing w:after="200"/>
    </w:pPr>
    <w:rPr>
      <w:i/>
      <w:iCs/>
      <w:color w:val="44546A" w:themeColor="text2"/>
      <w:sz w:val="18"/>
      <w:szCs w:val="18"/>
    </w:rPr>
  </w:style>
  <w:style w:type="paragraph" w:styleId="TOCHeading">
    <w:name w:val="TOC Heading"/>
    <w:basedOn w:val="Heading1"/>
    <w:next w:val="Normal"/>
    <w:uiPriority w:val="39"/>
    <w:unhideWhenUsed/>
    <w:qFormat/>
    <w:rsid w:val="006C1F90"/>
    <w:pPr>
      <w:keepNext/>
      <w:keepLines/>
      <w:tabs>
        <w:tab w:val="clear" w:pos="720"/>
      </w:tabs>
      <w:spacing w:before="480" w:after="0" w:line="276" w:lineRule="auto"/>
      <w:outlineLvl w:val="9"/>
    </w:pPr>
    <w:rPr>
      <w:bCs/>
      <w:caps w:val="0"/>
      <w:color w:val="2F5496" w:themeColor="accent1" w:themeShade="BF"/>
      <w:sz w:val="28"/>
      <w:lang w:bidi="ar-SA"/>
    </w:rPr>
  </w:style>
  <w:style w:type="paragraph" w:styleId="TOC1">
    <w:name w:val="toc 1"/>
    <w:basedOn w:val="Normal"/>
    <w:next w:val="Normal"/>
    <w:autoRedefine/>
    <w:uiPriority w:val="39"/>
    <w:unhideWhenUsed/>
    <w:rsid w:val="00AA254D"/>
    <w:pPr>
      <w:spacing w:before="120"/>
    </w:pPr>
    <w:rPr>
      <w:rFonts w:ascii="Segoe UI" w:hAnsi="Segoe UI" w:cstheme="minorHAnsi"/>
      <w:bCs/>
      <w:iCs/>
      <w:sz w:val="22"/>
    </w:rPr>
  </w:style>
  <w:style w:type="paragraph" w:styleId="TOC2">
    <w:name w:val="toc 2"/>
    <w:basedOn w:val="Normal"/>
    <w:next w:val="Normal"/>
    <w:autoRedefine/>
    <w:uiPriority w:val="39"/>
    <w:unhideWhenUsed/>
    <w:rsid w:val="00AA254D"/>
    <w:pPr>
      <w:spacing w:before="120"/>
      <w:ind w:left="240"/>
    </w:pPr>
    <w:rPr>
      <w:rFonts w:ascii="Segoe UI" w:hAnsi="Segoe UI" w:cstheme="minorHAnsi"/>
      <w:bCs/>
      <w:sz w:val="22"/>
      <w:szCs w:val="22"/>
    </w:rPr>
  </w:style>
  <w:style w:type="paragraph" w:styleId="TOC3">
    <w:name w:val="toc 3"/>
    <w:basedOn w:val="Normal"/>
    <w:next w:val="Normal"/>
    <w:autoRedefine/>
    <w:uiPriority w:val="39"/>
    <w:unhideWhenUsed/>
    <w:rsid w:val="00AA254D"/>
    <w:pPr>
      <w:ind w:left="480"/>
    </w:pPr>
    <w:rPr>
      <w:rFonts w:ascii="Segoe UI" w:hAnsi="Segoe UI" w:cstheme="minorHAnsi"/>
      <w:sz w:val="22"/>
      <w:szCs w:val="20"/>
    </w:rPr>
  </w:style>
  <w:style w:type="paragraph" w:styleId="TOC4">
    <w:name w:val="toc 4"/>
    <w:basedOn w:val="Normal"/>
    <w:next w:val="Normal"/>
    <w:autoRedefine/>
    <w:uiPriority w:val="39"/>
    <w:unhideWhenUsed/>
    <w:rsid w:val="006C1F90"/>
    <w:pPr>
      <w:ind w:left="720"/>
    </w:pPr>
    <w:rPr>
      <w:rFonts w:cstheme="minorHAnsi"/>
      <w:sz w:val="20"/>
      <w:szCs w:val="20"/>
    </w:rPr>
  </w:style>
  <w:style w:type="paragraph" w:styleId="TOC5">
    <w:name w:val="toc 5"/>
    <w:basedOn w:val="Normal"/>
    <w:next w:val="Normal"/>
    <w:autoRedefine/>
    <w:uiPriority w:val="39"/>
    <w:unhideWhenUsed/>
    <w:rsid w:val="006C1F90"/>
    <w:pPr>
      <w:ind w:left="960"/>
    </w:pPr>
    <w:rPr>
      <w:rFonts w:cstheme="minorHAnsi"/>
      <w:sz w:val="20"/>
      <w:szCs w:val="20"/>
    </w:rPr>
  </w:style>
  <w:style w:type="paragraph" w:styleId="TOC6">
    <w:name w:val="toc 6"/>
    <w:basedOn w:val="Normal"/>
    <w:next w:val="Normal"/>
    <w:autoRedefine/>
    <w:uiPriority w:val="39"/>
    <w:unhideWhenUsed/>
    <w:rsid w:val="006C1F90"/>
    <w:pPr>
      <w:ind w:left="1200"/>
    </w:pPr>
    <w:rPr>
      <w:rFonts w:cstheme="minorHAnsi"/>
      <w:sz w:val="20"/>
      <w:szCs w:val="20"/>
    </w:rPr>
  </w:style>
  <w:style w:type="paragraph" w:styleId="TOC7">
    <w:name w:val="toc 7"/>
    <w:basedOn w:val="Normal"/>
    <w:next w:val="Normal"/>
    <w:autoRedefine/>
    <w:uiPriority w:val="39"/>
    <w:unhideWhenUsed/>
    <w:rsid w:val="006C1F90"/>
    <w:pPr>
      <w:ind w:left="1440"/>
    </w:pPr>
    <w:rPr>
      <w:rFonts w:cstheme="minorHAnsi"/>
      <w:sz w:val="20"/>
      <w:szCs w:val="20"/>
    </w:rPr>
  </w:style>
  <w:style w:type="paragraph" w:styleId="TOC8">
    <w:name w:val="toc 8"/>
    <w:basedOn w:val="Normal"/>
    <w:next w:val="Normal"/>
    <w:autoRedefine/>
    <w:uiPriority w:val="39"/>
    <w:unhideWhenUsed/>
    <w:rsid w:val="006C1F90"/>
    <w:pPr>
      <w:ind w:left="1680"/>
    </w:pPr>
    <w:rPr>
      <w:rFonts w:cstheme="minorHAnsi"/>
      <w:sz w:val="20"/>
      <w:szCs w:val="20"/>
    </w:rPr>
  </w:style>
  <w:style w:type="paragraph" w:styleId="TOC9">
    <w:name w:val="toc 9"/>
    <w:basedOn w:val="Normal"/>
    <w:next w:val="Normal"/>
    <w:autoRedefine/>
    <w:uiPriority w:val="39"/>
    <w:unhideWhenUsed/>
    <w:rsid w:val="006C1F90"/>
    <w:pPr>
      <w:ind w:left="192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853765">
      <w:bodyDiv w:val="1"/>
      <w:marLeft w:val="0"/>
      <w:marRight w:val="0"/>
      <w:marTop w:val="0"/>
      <w:marBottom w:val="0"/>
      <w:divBdr>
        <w:top w:val="none" w:sz="0" w:space="0" w:color="auto"/>
        <w:left w:val="none" w:sz="0" w:space="0" w:color="auto"/>
        <w:bottom w:val="none" w:sz="0" w:space="0" w:color="auto"/>
        <w:right w:val="none" w:sz="0" w:space="0" w:color="auto"/>
      </w:divBdr>
    </w:div>
    <w:div w:id="536238701">
      <w:bodyDiv w:val="1"/>
      <w:marLeft w:val="0"/>
      <w:marRight w:val="0"/>
      <w:marTop w:val="0"/>
      <w:marBottom w:val="0"/>
      <w:divBdr>
        <w:top w:val="none" w:sz="0" w:space="0" w:color="auto"/>
        <w:left w:val="none" w:sz="0" w:space="0" w:color="auto"/>
        <w:bottom w:val="none" w:sz="0" w:space="0" w:color="auto"/>
        <w:right w:val="none" w:sz="0" w:space="0" w:color="auto"/>
      </w:divBdr>
      <w:divsChild>
        <w:div w:id="1799256133">
          <w:marLeft w:val="0"/>
          <w:marRight w:val="0"/>
          <w:marTop w:val="0"/>
          <w:marBottom w:val="240"/>
          <w:divBdr>
            <w:top w:val="none" w:sz="0" w:space="0" w:color="auto"/>
            <w:left w:val="none" w:sz="0" w:space="0" w:color="auto"/>
            <w:bottom w:val="none" w:sz="0" w:space="0" w:color="auto"/>
            <w:right w:val="none" w:sz="0" w:space="0" w:color="auto"/>
          </w:divBdr>
        </w:div>
      </w:divsChild>
    </w:div>
    <w:div w:id="1100416921">
      <w:bodyDiv w:val="1"/>
      <w:marLeft w:val="0"/>
      <w:marRight w:val="0"/>
      <w:marTop w:val="0"/>
      <w:marBottom w:val="0"/>
      <w:divBdr>
        <w:top w:val="none" w:sz="0" w:space="0" w:color="auto"/>
        <w:left w:val="none" w:sz="0" w:space="0" w:color="auto"/>
        <w:bottom w:val="none" w:sz="0" w:space="0" w:color="auto"/>
        <w:right w:val="none" w:sz="0" w:space="0" w:color="auto"/>
      </w:divBdr>
    </w:div>
    <w:div w:id="1386181214">
      <w:bodyDiv w:val="1"/>
      <w:marLeft w:val="0"/>
      <w:marRight w:val="0"/>
      <w:marTop w:val="0"/>
      <w:marBottom w:val="0"/>
      <w:divBdr>
        <w:top w:val="none" w:sz="0" w:space="0" w:color="auto"/>
        <w:left w:val="none" w:sz="0" w:space="0" w:color="auto"/>
        <w:bottom w:val="none" w:sz="0" w:space="0" w:color="auto"/>
        <w:right w:val="none" w:sz="0" w:space="0" w:color="auto"/>
      </w:divBdr>
    </w:div>
    <w:div w:id="1443647005">
      <w:bodyDiv w:val="1"/>
      <w:marLeft w:val="0"/>
      <w:marRight w:val="0"/>
      <w:marTop w:val="0"/>
      <w:marBottom w:val="0"/>
      <w:divBdr>
        <w:top w:val="none" w:sz="0" w:space="0" w:color="auto"/>
        <w:left w:val="none" w:sz="0" w:space="0" w:color="auto"/>
        <w:bottom w:val="none" w:sz="0" w:space="0" w:color="auto"/>
        <w:right w:val="none" w:sz="0" w:space="0" w:color="auto"/>
      </w:divBdr>
      <w:divsChild>
        <w:div w:id="1249075836">
          <w:marLeft w:val="547"/>
          <w:marRight w:val="0"/>
          <w:marTop w:val="0"/>
          <w:marBottom w:val="0"/>
          <w:divBdr>
            <w:top w:val="none" w:sz="0" w:space="0" w:color="auto"/>
            <w:left w:val="none" w:sz="0" w:space="0" w:color="auto"/>
            <w:bottom w:val="none" w:sz="0" w:space="0" w:color="auto"/>
            <w:right w:val="none" w:sz="0" w:space="0" w:color="auto"/>
          </w:divBdr>
        </w:div>
      </w:divsChild>
    </w:div>
    <w:div w:id="1448769621">
      <w:bodyDiv w:val="1"/>
      <w:marLeft w:val="0"/>
      <w:marRight w:val="0"/>
      <w:marTop w:val="0"/>
      <w:marBottom w:val="0"/>
      <w:divBdr>
        <w:top w:val="none" w:sz="0" w:space="0" w:color="auto"/>
        <w:left w:val="none" w:sz="0" w:space="0" w:color="auto"/>
        <w:bottom w:val="none" w:sz="0" w:space="0" w:color="auto"/>
        <w:right w:val="none" w:sz="0" w:space="0" w:color="auto"/>
      </w:divBdr>
      <w:divsChild>
        <w:div w:id="1183858838">
          <w:marLeft w:val="547"/>
          <w:marRight w:val="0"/>
          <w:marTop w:val="0"/>
          <w:marBottom w:val="0"/>
          <w:divBdr>
            <w:top w:val="none" w:sz="0" w:space="0" w:color="auto"/>
            <w:left w:val="none" w:sz="0" w:space="0" w:color="auto"/>
            <w:bottom w:val="none" w:sz="0" w:space="0" w:color="auto"/>
            <w:right w:val="none" w:sz="0" w:space="0" w:color="auto"/>
          </w:divBdr>
        </w:div>
      </w:divsChild>
    </w:div>
    <w:div w:id="1692611275">
      <w:bodyDiv w:val="1"/>
      <w:marLeft w:val="0"/>
      <w:marRight w:val="0"/>
      <w:marTop w:val="0"/>
      <w:marBottom w:val="0"/>
      <w:divBdr>
        <w:top w:val="none" w:sz="0" w:space="0" w:color="auto"/>
        <w:left w:val="none" w:sz="0" w:space="0" w:color="auto"/>
        <w:bottom w:val="none" w:sz="0" w:space="0" w:color="auto"/>
        <w:right w:val="none" w:sz="0" w:space="0" w:color="auto"/>
      </w:divBdr>
      <w:divsChild>
        <w:div w:id="682560343">
          <w:marLeft w:val="547"/>
          <w:marRight w:val="0"/>
          <w:marTop w:val="0"/>
          <w:marBottom w:val="0"/>
          <w:divBdr>
            <w:top w:val="none" w:sz="0" w:space="0" w:color="auto"/>
            <w:left w:val="none" w:sz="0" w:space="0" w:color="auto"/>
            <w:bottom w:val="none" w:sz="0" w:space="0" w:color="auto"/>
            <w:right w:val="none" w:sz="0" w:space="0" w:color="auto"/>
          </w:divBdr>
        </w:div>
        <w:div w:id="1595242824">
          <w:marLeft w:val="547"/>
          <w:marRight w:val="0"/>
          <w:marTop w:val="0"/>
          <w:marBottom w:val="0"/>
          <w:divBdr>
            <w:top w:val="none" w:sz="0" w:space="0" w:color="auto"/>
            <w:left w:val="none" w:sz="0" w:space="0" w:color="auto"/>
            <w:bottom w:val="none" w:sz="0" w:space="0" w:color="auto"/>
            <w:right w:val="none" w:sz="0" w:space="0" w:color="auto"/>
          </w:divBdr>
        </w:div>
      </w:divsChild>
    </w:div>
    <w:div w:id="1753232377">
      <w:bodyDiv w:val="1"/>
      <w:marLeft w:val="0"/>
      <w:marRight w:val="0"/>
      <w:marTop w:val="0"/>
      <w:marBottom w:val="0"/>
      <w:divBdr>
        <w:top w:val="none" w:sz="0" w:space="0" w:color="auto"/>
        <w:left w:val="none" w:sz="0" w:space="0" w:color="auto"/>
        <w:bottom w:val="none" w:sz="0" w:space="0" w:color="auto"/>
        <w:right w:val="none" w:sz="0" w:space="0" w:color="auto"/>
      </w:divBdr>
      <w:divsChild>
        <w:div w:id="498160453">
          <w:marLeft w:val="446"/>
          <w:marRight w:val="0"/>
          <w:marTop w:val="40"/>
          <w:marBottom w:val="40"/>
          <w:divBdr>
            <w:top w:val="none" w:sz="0" w:space="0" w:color="auto"/>
            <w:left w:val="none" w:sz="0" w:space="0" w:color="auto"/>
            <w:bottom w:val="none" w:sz="0" w:space="0" w:color="auto"/>
            <w:right w:val="none" w:sz="0" w:space="0" w:color="auto"/>
          </w:divBdr>
        </w:div>
        <w:div w:id="1868634851">
          <w:marLeft w:val="446"/>
          <w:marRight w:val="0"/>
          <w:marTop w:val="40"/>
          <w:marBottom w:val="40"/>
          <w:divBdr>
            <w:top w:val="none" w:sz="0" w:space="0" w:color="auto"/>
            <w:left w:val="none" w:sz="0" w:space="0" w:color="auto"/>
            <w:bottom w:val="none" w:sz="0" w:space="0" w:color="auto"/>
            <w:right w:val="none" w:sz="0" w:space="0" w:color="auto"/>
          </w:divBdr>
        </w:div>
        <w:div w:id="1003317715">
          <w:marLeft w:val="446"/>
          <w:marRight w:val="0"/>
          <w:marTop w:val="40"/>
          <w:marBottom w:val="40"/>
          <w:divBdr>
            <w:top w:val="none" w:sz="0" w:space="0" w:color="auto"/>
            <w:left w:val="none" w:sz="0" w:space="0" w:color="auto"/>
            <w:bottom w:val="none" w:sz="0" w:space="0" w:color="auto"/>
            <w:right w:val="none" w:sz="0" w:space="0" w:color="auto"/>
          </w:divBdr>
        </w:div>
        <w:div w:id="1298223986">
          <w:marLeft w:val="446"/>
          <w:marRight w:val="0"/>
          <w:marTop w:val="40"/>
          <w:marBottom w:val="40"/>
          <w:divBdr>
            <w:top w:val="none" w:sz="0" w:space="0" w:color="auto"/>
            <w:left w:val="none" w:sz="0" w:space="0" w:color="auto"/>
            <w:bottom w:val="none" w:sz="0" w:space="0" w:color="auto"/>
            <w:right w:val="none" w:sz="0" w:space="0" w:color="auto"/>
          </w:divBdr>
        </w:div>
      </w:divsChild>
    </w:div>
    <w:div w:id="2123256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cfirguide.org/" TargetMode="External"/><Relationship Id="rId39" Type="http://schemas.openxmlformats.org/officeDocument/2006/relationships/hyperlink" Target="https://dvagov.sharepoint.com/sites/VHAOCC/BOA/PPS/CX" TargetMode="External"/><Relationship Id="rId21" Type="http://schemas.openxmlformats.org/officeDocument/2006/relationships/image" Target="media/image8.png"/><Relationship Id="rId34" Type="http://schemas.openxmlformats.org/officeDocument/2006/relationships/hyperlink" Target="https://app.powerbigov.us/groups/me/apps/232df60c-2a29-461d-95cc-6265e4395f0e/reports/58f18caf-1b24-4634-962a-df00f0001769/ReportSection?ctid=e95f1b23-abaf-45ee-821d-b7ab251ab3bf" TargetMode="External"/><Relationship Id="rId42" Type="http://schemas.openxmlformats.org/officeDocument/2006/relationships/header" Target="header4.xml"/><Relationship Id="rId47" Type="http://schemas.openxmlformats.org/officeDocument/2006/relationships/hyperlink" Target="https://app.powerbigov.us/groups/me/apps/232df60c-2a29-461d-95cc-6265e4395f0e/reports/58f18caf-1b24-4634-962a-df00f0001769/ReportSection?ctid=e95f1b23-abaf-45ee-821d-b7ab251ab3bf" TargetMode="External"/><Relationship Id="rId50" Type="http://schemas.openxmlformats.org/officeDocument/2006/relationships/hyperlink" Target="https://www.va.gov/resources/choosing-between-urgent-and-emergency-care/" TargetMode="External"/><Relationship Id="rId55" Type="http://schemas.openxmlformats.org/officeDocument/2006/relationships/image" Target="media/image17.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jpeg"/><Relationship Id="rId29" Type="http://schemas.openxmlformats.org/officeDocument/2006/relationships/diagramLayout" Target="diagrams/layout1.xml"/><Relationship Id="rId41" Type="http://schemas.openxmlformats.org/officeDocument/2006/relationships/image" Target="media/image15.jpeg"/><Relationship Id="rId54" Type="http://schemas.openxmlformats.org/officeDocument/2006/relationships/package" Target="embeddings/Microsoft_Word_Document.docx"/><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microsoft.com/office/2007/relationships/diagramDrawing" Target="diagrams/drawing1.xml"/><Relationship Id="rId37" Type="http://schemas.openxmlformats.org/officeDocument/2006/relationships/image" Target="media/image14.jpeg"/><Relationship Id="rId40" Type="http://schemas.openxmlformats.org/officeDocument/2006/relationships/hyperlink" Target="mailto:VHACOSBillingResolution@va.gov" TargetMode="External"/><Relationship Id="rId45" Type="http://schemas.openxmlformats.org/officeDocument/2006/relationships/hyperlink" Target="mailto:James.Lee@va.gov" TargetMode="External"/><Relationship Id="rId53" Type="http://schemas.openxmlformats.org/officeDocument/2006/relationships/image" Target="media/image16.emf"/><Relationship Id="rId58" Type="http://schemas.openxmlformats.org/officeDocument/2006/relationships/package" Target="embeddings/Microsoft_Word_Document2.docx"/><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diagramData" Target="diagrams/data1.xml"/><Relationship Id="rId36" Type="http://schemas.openxmlformats.org/officeDocument/2006/relationships/hyperlink" Target="https://www.vacommunitycare.com/" TargetMode="External"/><Relationship Id="rId49" Type="http://schemas.openxmlformats.org/officeDocument/2006/relationships/hyperlink" Target="http://www.vacommunitycare.com" TargetMode="External"/><Relationship Id="rId57" Type="http://schemas.openxmlformats.org/officeDocument/2006/relationships/image" Target="media/image18.emf"/><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diagramColors" Target="diagrams/colors1.xml"/><Relationship Id="rId44" Type="http://schemas.openxmlformats.org/officeDocument/2006/relationships/hyperlink" Target="https://marketplace.va.gov/innovations/billing-resolution-center" TargetMode="External"/><Relationship Id="rId52" Type="http://schemas.openxmlformats.org/officeDocument/2006/relationships/hyperlink" Target="https://dvagov.sharepoint.com/sites/VHAOCC/BOA/PPS/CX" TargetMode="External"/><Relationship Id="rId60"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diagramQuickStyle" Target="diagrams/quickStyle1.xml"/><Relationship Id="rId35" Type="http://schemas.openxmlformats.org/officeDocument/2006/relationships/hyperlink" Target="https://va.palantirgov.com/workspace/carbon/ri.carbon.main.workspace.8d530b55-17bb-4f0d-8ed1-e203ed583753/home" TargetMode="External"/><Relationship Id="rId43" Type="http://schemas.openxmlformats.org/officeDocument/2006/relationships/footer" Target="footer4.xml"/><Relationship Id="rId48" Type="http://schemas.openxmlformats.org/officeDocument/2006/relationships/hyperlink" Target="https://va.palantirgov.com/workspace/carbon/ri.carbon.main.workspace.8d530b55-17bb-4f0d-8ed1-e203ed583753/home" TargetMode="External"/><Relationship Id="rId56" Type="http://schemas.openxmlformats.org/officeDocument/2006/relationships/package" Target="embeddings/Microsoft_Word_Document1.docx"/><Relationship Id="rId8" Type="http://schemas.openxmlformats.org/officeDocument/2006/relationships/webSettings" Target="webSettings.xml"/><Relationship Id="rId51" Type="http://schemas.openxmlformats.org/officeDocument/2006/relationships/hyperlink" Target="https://dvagov-commcare.crm9.dynamics.com/main.aspx?appid=2cf7d5c7-d7aa-4a50-9e4b-f91481908e2e" TargetMode="Externa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eader" Target="header3.xml"/><Relationship Id="rId25" Type="http://schemas.openxmlformats.org/officeDocument/2006/relationships/image" Target="media/image12.svg"/><Relationship Id="rId33" Type="http://schemas.openxmlformats.org/officeDocument/2006/relationships/hyperlink" Target="https://login.wellhive.com/sso/saml2/0oam3pb0BiCd7xvJm4h5" TargetMode="External"/><Relationship Id="rId38" Type="http://schemas.openxmlformats.org/officeDocument/2006/relationships/hyperlink" Target="https://www.va.gov/resources/choosing-between-urgent-and-emergency-care/" TargetMode="External"/><Relationship Id="rId46" Type="http://schemas.openxmlformats.org/officeDocument/2006/relationships/hyperlink" Target="mailto:Dustin.Doebert@va.gov" TargetMode="External"/><Relationship Id="rId59" Type="http://schemas.openxmlformats.org/officeDocument/2006/relationships/image" Target="media/image19.emf"/></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CA4847-91E8-6643-AF5E-E1D85499EBB2}" type="doc">
      <dgm:prSet loTypeId="urn:microsoft.com/office/officeart/2005/8/layout/chevron2" loCatId="" qsTypeId="urn:microsoft.com/office/officeart/2005/8/quickstyle/simple1" qsCatId="simple" csTypeId="urn:microsoft.com/office/officeart/2005/8/colors/accent1_3" csCatId="accent1" phldr="1"/>
      <dgm:spPr/>
      <dgm:t>
        <a:bodyPr/>
        <a:lstStyle/>
        <a:p>
          <a:endParaRPr lang="en-US"/>
        </a:p>
      </dgm:t>
    </dgm:pt>
    <dgm:pt modelId="{5FE9770E-84BB-354F-B96C-9CC78D88B0A2}">
      <dgm:prSet phldrT="[Text]"/>
      <dgm:spPr/>
      <dgm:t>
        <a:bodyPr/>
        <a:lstStyle/>
        <a:p>
          <a:r>
            <a:rPr lang="en-US" b="1" i="0">
              <a:latin typeface="Segoe UI" panose="020B0502040204020203" pitchFamily="34" charset="0"/>
              <a:cs typeface="Segoe UI" panose="020B0502040204020203" pitchFamily="34" charset="0"/>
            </a:rPr>
            <a:t>Phase One: </a:t>
          </a:r>
          <a:br>
            <a:rPr lang="en-US" b="1" i="0">
              <a:latin typeface="Segoe UI" panose="020B0502040204020203" pitchFamily="34" charset="0"/>
              <a:cs typeface="Segoe UI" panose="020B0502040204020203" pitchFamily="34" charset="0"/>
            </a:rPr>
          </a:br>
          <a:r>
            <a:rPr lang="en-US" b="1" i="0">
              <a:latin typeface="Segoe UI" panose="020B0502040204020203" pitchFamily="34" charset="0"/>
              <a:cs typeface="Segoe UI" panose="020B0502040204020203" pitchFamily="34" charset="0"/>
            </a:rPr>
            <a:t>Design Phase </a:t>
          </a:r>
          <a:br>
            <a:rPr lang="en-US" b="1" i="0">
              <a:latin typeface="Segoe UI" panose="020B0502040204020203" pitchFamily="34" charset="0"/>
              <a:cs typeface="Segoe UI" panose="020B0502040204020203" pitchFamily="34" charset="0"/>
            </a:rPr>
          </a:br>
          <a:r>
            <a:rPr lang="en-US" i="0">
              <a:latin typeface="Segoe UI" panose="020B0502040204020203" pitchFamily="34" charset="0"/>
              <a:cs typeface="Segoe UI" panose="020B0502040204020203" pitchFamily="34" charset="0"/>
            </a:rPr>
            <a:t>(Months 0-3)</a:t>
          </a:r>
        </a:p>
      </dgm:t>
    </dgm:pt>
    <dgm:pt modelId="{15C2FC0C-BBBC-0043-9541-BE5091F78551}" type="parTrans" cxnId="{1B7F9FBE-165F-A54A-86A1-EE7453054214}">
      <dgm:prSet/>
      <dgm:spPr/>
      <dgm:t>
        <a:bodyPr/>
        <a:lstStyle/>
        <a:p>
          <a:endParaRPr lang="en-US" i="0">
            <a:latin typeface="Segoe UI" panose="020B0502040204020203" pitchFamily="34" charset="0"/>
            <a:cs typeface="Segoe UI" panose="020B0502040204020203" pitchFamily="34" charset="0"/>
          </a:endParaRPr>
        </a:p>
      </dgm:t>
    </dgm:pt>
    <dgm:pt modelId="{F6FF1670-1423-9C4C-9CD8-6EE2DF930A9D}" type="sibTrans" cxnId="{1B7F9FBE-165F-A54A-86A1-EE7453054214}">
      <dgm:prSet/>
      <dgm:spPr/>
      <dgm:t>
        <a:bodyPr/>
        <a:lstStyle/>
        <a:p>
          <a:endParaRPr lang="en-US" i="0">
            <a:latin typeface="Segoe UI" panose="020B0502040204020203" pitchFamily="34" charset="0"/>
            <a:cs typeface="Segoe UI" panose="020B0502040204020203" pitchFamily="34" charset="0"/>
          </a:endParaRPr>
        </a:p>
      </dgm:t>
    </dgm:pt>
    <dgm:pt modelId="{078A7640-6D56-2C47-80F8-D48F32CEEAE6}">
      <dgm:prSet phldrT="[Text]"/>
      <dgm:spPr/>
      <dgm:t>
        <a:bodyPr/>
        <a:lstStyle/>
        <a:p>
          <a:r>
            <a:rPr lang="en-US" b="1" i="0">
              <a:latin typeface="Segoe UI" panose="020B0502040204020203" pitchFamily="34" charset="0"/>
              <a:cs typeface="Segoe UI" panose="020B0502040204020203" pitchFamily="34" charset="0"/>
            </a:rPr>
            <a:t>­</a:t>
          </a:r>
          <a:r>
            <a:rPr lang="en-US" i="0">
              <a:latin typeface="Segoe UI" panose="020B0502040204020203" pitchFamily="34" charset="0"/>
              <a:cs typeface="Segoe UI" panose="020B0502040204020203" pitchFamily="34" charset="0"/>
            </a:rPr>
            <a:t>Step 1: Identify Practice Champion and Interdisciplinary Team</a:t>
          </a:r>
        </a:p>
      </dgm:t>
    </dgm:pt>
    <dgm:pt modelId="{DA2C4CB2-5EA5-CB45-A6A5-E5143A8380B0}" type="parTrans" cxnId="{EDFCF36D-C6E5-8B4C-A6FA-0C5A0E3C85F2}">
      <dgm:prSet/>
      <dgm:spPr/>
      <dgm:t>
        <a:bodyPr/>
        <a:lstStyle/>
        <a:p>
          <a:endParaRPr lang="en-US" i="0">
            <a:latin typeface="Segoe UI" panose="020B0502040204020203" pitchFamily="34" charset="0"/>
            <a:cs typeface="Segoe UI" panose="020B0502040204020203" pitchFamily="34" charset="0"/>
          </a:endParaRPr>
        </a:p>
      </dgm:t>
    </dgm:pt>
    <dgm:pt modelId="{7A5BA057-C54A-5B40-A7E2-274B6D388882}" type="sibTrans" cxnId="{EDFCF36D-C6E5-8B4C-A6FA-0C5A0E3C85F2}">
      <dgm:prSet/>
      <dgm:spPr/>
      <dgm:t>
        <a:bodyPr/>
        <a:lstStyle/>
        <a:p>
          <a:endParaRPr lang="en-US" i="0">
            <a:latin typeface="Segoe UI" panose="020B0502040204020203" pitchFamily="34" charset="0"/>
            <a:cs typeface="Segoe UI" panose="020B0502040204020203" pitchFamily="34" charset="0"/>
          </a:endParaRPr>
        </a:p>
      </dgm:t>
    </dgm:pt>
    <dgm:pt modelId="{5496E8F0-6344-5940-9D21-A61F3A3B62F0}">
      <dgm:prSet phldrT="[Text]"/>
      <dgm:spPr/>
      <dgm:t>
        <a:bodyPr/>
        <a:lstStyle/>
        <a:p>
          <a:r>
            <a:rPr lang="en-US" b="1" i="0">
              <a:latin typeface="Segoe UI" panose="020B0502040204020203" pitchFamily="34" charset="0"/>
              <a:cs typeface="Segoe UI" panose="020B0502040204020203" pitchFamily="34" charset="0"/>
            </a:rPr>
            <a:t>Phase Two: </a:t>
          </a:r>
          <a:br>
            <a:rPr lang="en-US" b="1" i="0">
              <a:latin typeface="Segoe UI" panose="020B0502040204020203" pitchFamily="34" charset="0"/>
              <a:cs typeface="Segoe UI" panose="020B0502040204020203" pitchFamily="34" charset="0"/>
            </a:rPr>
          </a:br>
          <a:r>
            <a:rPr lang="en-US" b="1" i="0">
              <a:latin typeface="Segoe UI" panose="020B0502040204020203" pitchFamily="34" charset="0"/>
              <a:cs typeface="Segoe UI" panose="020B0502040204020203" pitchFamily="34" charset="0"/>
            </a:rPr>
            <a:t>Planning Phase </a:t>
          </a:r>
          <a:br>
            <a:rPr lang="en-US" b="1" i="0">
              <a:latin typeface="Segoe UI" panose="020B0502040204020203" pitchFamily="34" charset="0"/>
              <a:cs typeface="Segoe UI" panose="020B0502040204020203" pitchFamily="34" charset="0"/>
            </a:rPr>
          </a:br>
          <a:r>
            <a:rPr lang="en-US" i="0">
              <a:latin typeface="Segoe UI" panose="020B0502040204020203" pitchFamily="34" charset="0"/>
              <a:cs typeface="Segoe UI" panose="020B0502040204020203" pitchFamily="34" charset="0"/>
            </a:rPr>
            <a:t>(Months 1-6)</a:t>
          </a:r>
        </a:p>
      </dgm:t>
    </dgm:pt>
    <dgm:pt modelId="{DCDC2AC0-0D0A-2244-98AC-15F94E0EB5BA}" type="parTrans" cxnId="{1037D86F-9947-C842-AFFF-995C86E79927}">
      <dgm:prSet/>
      <dgm:spPr/>
      <dgm:t>
        <a:bodyPr/>
        <a:lstStyle/>
        <a:p>
          <a:endParaRPr lang="en-US" i="0">
            <a:latin typeface="Segoe UI" panose="020B0502040204020203" pitchFamily="34" charset="0"/>
            <a:cs typeface="Segoe UI" panose="020B0502040204020203" pitchFamily="34" charset="0"/>
          </a:endParaRPr>
        </a:p>
      </dgm:t>
    </dgm:pt>
    <dgm:pt modelId="{6C2A7E39-6823-2649-9D0B-E99E0BB48EDE}" type="sibTrans" cxnId="{1037D86F-9947-C842-AFFF-995C86E79927}">
      <dgm:prSet/>
      <dgm:spPr/>
      <dgm:t>
        <a:bodyPr/>
        <a:lstStyle/>
        <a:p>
          <a:endParaRPr lang="en-US" i="0">
            <a:latin typeface="Segoe UI" panose="020B0502040204020203" pitchFamily="34" charset="0"/>
            <a:cs typeface="Segoe UI" panose="020B0502040204020203" pitchFamily="34" charset="0"/>
          </a:endParaRPr>
        </a:p>
      </dgm:t>
    </dgm:pt>
    <dgm:pt modelId="{EE3BFABB-5795-B64C-BB92-0E4FB99ECEC7}">
      <dgm:prSet phldrT="[Text]"/>
      <dgm:spPr/>
      <dgm:t>
        <a:bodyPr/>
        <a:lstStyle/>
        <a:p>
          <a:r>
            <a:rPr lang="en-US" b="1" i="0">
              <a:latin typeface="Segoe UI" panose="020B0502040204020203" pitchFamily="34" charset="0"/>
              <a:cs typeface="Segoe UI" panose="020B0502040204020203" pitchFamily="34" charset="0"/>
            </a:rPr>
            <a:t>Phase Three: </a:t>
          </a:r>
          <a:br>
            <a:rPr lang="en-US" b="1" i="0">
              <a:latin typeface="Segoe UI" panose="020B0502040204020203" pitchFamily="34" charset="0"/>
              <a:cs typeface="Segoe UI" panose="020B0502040204020203" pitchFamily="34" charset="0"/>
            </a:rPr>
          </a:br>
          <a:r>
            <a:rPr lang="en-US" b="1" i="0">
              <a:latin typeface="Segoe UI" panose="020B0502040204020203" pitchFamily="34" charset="0"/>
              <a:cs typeface="Segoe UI" panose="020B0502040204020203" pitchFamily="34" charset="0"/>
            </a:rPr>
            <a:t>Implementation Phase </a:t>
          </a:r>
          <a:br>
            <a:rPr lang="en-US" b="1" i="0">
              <a:latin typeface="Segoe UI" panose="020B0502040204020203" pitchFamily="34" charset="0"/>
              <a:cs typeface="Segoe UI" panose="020B0502040204020203" pitchFamily="34" charset="0"/>
            </a:rPr>
          </a:br>
          <a:r>
            <a:rPr lang="en-US" i="0">
              <a:latin typeface="Segoe UI" panose="020B0502040204020203" pitchFamily="34" charset="0"/>
              <a:cs typeface="Segoe UI" panose="020B0502040204020203" pitchFamily="34" charset="0"/>
            </a:rPr>
            <a:t>(Months 2-6)</a:t>
          </a:r>
        </a:p>
      </dgm:t>
    </dgm:pt>
    <dgm:pt modelId="{DEEC1D7F-9B6A-CD4B-8BC7-4F211E2065CD}" type="parTrans" cxnId="{93AFD8DA-E6C5-BD4A-B73F-21F722F44EC9}">
      <dgm:prSet/>
      <dgm:spPr/>
      <dgm:t>
        <a:bodyPr/>
        <a:lstStyle/>
        <a:p>
          <a:endParaRPr lang="en-US" i="0">
            <a:latin typeface="Segoe UI" panose="020B0502040204020203" pitchFamily="34" charset="0"/>
            <a:cs typeface="Segoe UI" panose="020B0502040204020203" pitchFamily="34" charset="0"/>
          </a:endParaRPr>
        </a:p>
      </dgm:t>
    </dgm:pt>
    <dgm:pt modelId="{036A911B-461A-8C43-9FDE-CF6302D1E06F}" type="sibTrans" cxnId="{93AFD8DA-E6C5-BD4A-B73F-21F722F44EC9}">
      <dgm:prSet/>
      <dgm:spPr/>
      <dgm:t>
        <a:bodyPr/>
        <a:lstStyle/>
        <a:p>
          <a:endParaRPr lang="en-US" i="0">
            <a:latin typeface="Segoe UI" panose="020B0502040204020203" pitchFamily="34" charset="0"/>
            <a:cs typeface="Segoe UI" panose="020B0502040204020203" pitchFamily="34" charset="0"/>
          </a:endParaRPr>
        </a:p>
      </dgm:t>
    </dgm:pt>
    <dgm:pt modelId="{64D70FCC-4A81-454B-B801-3AB63B5E75E1}">
      <dgm:prSet phldrT="[Text]"/>
      <dgm:spPr/>
      <dgm:t>
        <a:bodyPr/>
        <a:lstStyle/>
        <a:p>
          <a:r>
            <a:rPr lang="en-US" i="0">
              <a:latin typeface="Segoe UI" panose="020B0502040204020203" pitchFamily="34" charset="0"/>
              <a:cs typeface="Segoe UI" panose="020B0502040204020203" pitchFamily="34" charset="0"/>
            </a:rPr>
            <a:t>Step 9: Practice Go-Live</a:t>
          </a:r>
        </a:p>
      </dgm:t>
    </dgm:pt>
    <dgm:pt modelId="{8B5C341F-BC31-6149-850E-231ADACA2DFE}" type="parTrans" cxnId="{DD96B72A-6398-7E4C-BC3E-6E9DFE6BDAA2}">
      <dgm:prSet/>
      <dgm:spPr/>
      <dgm:t>
        <a:bodyPr/>
        <a:lstStyle/>
        <a:p>
          <a:endParaRPr lang="en-US" i="0">
            <a:latin typeface="Segoe UI" panose="020B0502040204020203" pitchFamily="34" charset="0"/>
            <a:cs typeface="Segoe UI" panose="020B0502040204020203" pitchFamily="34" charset="0"/>
          </a:endParaRPr>
        </a:p>
      </dgm:t>
    </dgm:pt>
    <dgm:pt modelId="{28748458-BE5E-C947-9BF0-AC78418069D0}" type="sibTrans" cxnId="{DD96B72A-6398-7E4C-BC3E-6E9DFE6BDAA2}">
      <dgm:prSet/>
      <dgm:spPr/>
      <dgm:t>
        <a:bodyPr/>
        <a:lstStyle/>
        <a:p>
          <a:endParaRPr lang="en-US" i="0">
            <a:latin typeface="Segoe UI" panose="020B0502040204020203" pitchFamily="34" charset="0"/>
            <a:cs typeface="Segoe UI" panose="020B0502040204020203" pitchFamily="34" charset="0"/>
          </a:endParaRPr>
        </a:p>
      </dgm:t>
    </dgm:pt>
    <dgm:pt modelId="{536D1B98-33B3-A64C-85FC-4E03063DF8B8}">
      <dgm:prSet phldrT="[Text]"/>
      <dgm:spPr/>
      <dgm:t>
        <a:bodyPr/>
        <a:lstStyle/>
        <a:p>
          <a:r>
            <a:rPr lang="en-US" b="1" i="0">
              <a:latin typeface="Segoe UI" panose="020B0502040204020203" pitchFamily="34" charset="0"/>
              <a:cs typeface="Segoe UI" panose="020B0502040204020203" pitchFamily="34" charset="0"/>
            </a:rPr>
            <a:t>Phase Four: </a:t>
          </a:r>
          <a:br>
            <a:rPr lang="en-US" b="1" i="0">
              <a:latin typeface="Segoe UI" panose="020B0502040204020203" pitchFamily="34" charset="0"/>
              <a:cs typeface="Segoe UI" panose="020B0502040204020203" pitchFamily="34" charset="0"/>
            </a:rPr>
          </a:br>
          <a:r>
            <a:rPr lang="en-US" b="1" i="0">
              <a:latin typeface="Segoe UI" panose="020B0502040204020203" pitchFamily="34" charset="0"/>
              <a:cs typeface="Segoe UI" panose="020B0502040204020203" pitchFamily="34" charset="0"/>
            </a:rPr>
            <a:t>Post-Implementation Phase </a:t>
          </a:r>
          <a:br>
            <a:rPr lang="en-US" b="1" i="0">
              <a:latin typeface="Segoe UI" panose="020B0502040204020203" pitchFamily="34" charset="0"/>
              <a:cs typeface="Segoe UI" panose="020B0502040204020203" pitchFamily="34" charset="0"/>
            </a:rPr>
          </a:br>
          <a:r>
            <a:rPr lang="en-US" i="0">
              <a:latin typeface="Segoe UI" panose="020B0502040204020203" pitchFamily="34" charset="0"/>
              <a:cs typeface="Segoe UI" panose="020B0502040204020203" pitchFamily="34" charset="0"/>
            </a:rPr>
            <a:t>(Months 6-9)</a:t>
          </a:r>
        </a:p>
      </dgm:t>
    </dgm:pt>
    <dgm:pt modelId="{924079F8-AC6E-2340-A3B7-A77DA6C2D01C}" type="parTrans" cxnId="{F8ACDC94-CEEA-CE4C-B8B5-684D2F8A8DD5}">
      <dgm:prSet/>
      <dgm:spPr/>
      <dgm:t>
        <a:bodyPr/>
        <a:lstStyle/>
        <a:p>
          <a:endParaRPr lang="en-US" i="0">
            <a:latin typeface="Segoe UI" panose="020B0502040204020203" pitchFamily="34" charset="0"/>
            <a:cs typeface="Segoe UI" panose="020B0502040204020203" pitchFamily="34" charset="0"/>
          </a:endParaRPr>
        </a:p>
      </dgm:t>
    </dgm:pt>
    <dgm:pt modelId="{95EAD8C7-2526-7645-B184-8DEE75138327}" type="sibTrans" cxnId="{F8ACDC94-CEEA-CE4C-B8B5-684D2F8A8DD5}">
      <dgm:prSet/>
      <dgm:spPr/>
      <dgm:t>
        <a:bodyPr/>
        <a:lstStyle/>
        <a:p>
          <a:endParaRPr lang="en-US" i="0">
            <a:latin typeface="Segoe UI" panose="020B0502040204020203" pitchFamily="34" charset="0"/>
            <a:cs typeface="Segoe UI" panose="020B0502040204020203" pitchFamily="34" charset="0"/>
          </a:endParaRPr>
        </a:p>
      </dgm:t>
    </dgm:pt>
    <dgm:pt modelId="{F8066CC6-1C96-7549-BF71-21C81FEABF13}">
      <dgm:prSet phldrT="[Text]"/>
      <dgm:spPr/>
      <dgm:t>
        <a:bodyPr/>
        <a:lstStyle/>
        <a:p>
          <a:r>
            <a:rPr lang="en-US" i="0">
              <a:latin typeface="Segoe UI" panose="020B0502040204020203" pitchFamily="34" charset="0"/>
              <a:cs typeface="Segoe UI" panose="020B0502040204020203" pitchFamily="34" charset="0"/>
            </a:rPr>
            <a:t>Step 11: Collect and Interpret Data</a:t>
          </a:r>
        </a:p>
      </dgm:t>
    </dgm:pt>
    <dgm:pt modelId="{9B7F76FC-2220-1249-B15F-2ADA7734241D}" type="parTrans" cxnId="{F243370B-F4AF-9341-82F2-D0CD53BDC565}">
      <dgm:prSet/>
      <dgm:spPr/>
      <dgm:t>
        <a:bodyPr/>
        <a:lstStyle/>
        <a:p>
          <a:endParaRPr lang="en-US" i="0">
            <a:latin typeface="Segoe UI" panose="020B0502040204020203" pitchFamily="34" charset="0"/>
            <a:cs typeface="Segoe UI" panose="020B0502040204020203" pitchFamily="34" charset="0"/>
          </a:endParaRPr>
        </a:p>
      </dgm:t>
    </dgm:pt>
    <dgm:pt modelId="{F817D19E-AF34-734C-9316-60353CB41D3C}" type="sibTrans" cxnId="{F243370B-F4AF-9341-82F2-D0CD53BDC565}">
      <dgm:prSet/>
      <dgm:spPr/>
      <dgm:t>
        <a:bodyPr/>
        <a:lstStyle/>
        <a:p>
          <a:endParaRPr lang="en-US" i="0">
            <a:latin typeface="Segoe UI" panose="020B0502040204020203" pitchFamily="34" charset="0"/>
            <a:cs typeface="Segoe UI" panose="020B0502040204020203" pitchFamily="34" charset="0"/>
          </a:endParaRPr>
        </a:p>
      </dgm:t>
    </dgm:pt>
    <dgm:pt modelId="{7C50DCE1-C040-224D-AE5F-3908EC791D7B}">
      <dgm:prSet phldrT="[Text]"/>
      <dgm:spPr/>
      <dgm:t>
        <a:bodyPr/>
        <a:lstStyle/>
        <a:p>
          <a:r>
            <a:rPr lang="en-US" i="0">
              <a:latin typeface="Segoe UI" panose="020B0502040204020203" pitchFamily="34" charset="0"/>
              <a:cs typeface="Segoe UI" panose="020B0502040204020203" pitchFamily="34" charset="0"/>
            </a:rPr>
            <a:t>Step 2:</a:t>
          </a:r>
          <a:r>
            <a:rPr lang="en-US" b="1" i="0">
              <a:latin typeface="Segoe UI" panose="020B0502040204020203" pitchFamily="34" charset="0"/>
              <a:cs typeface="Segoe UI" panose="020B0502040204020203" pitchFamily="34" charset="0"/>
            </a:rPr>
            <a:t> </a:t>
          </a:r>
          <a:r>
            <a:rPr lang="en-US" i="0">
              <a:latin typeface="Segoe UI" panose="020B0502040204020203" pitchFamily="34" charset="0"/>
              <a:cs typeface="Segoe UI" panose="020B0502040204020203" pitchFamily="34" charset="0"/>
            </a:rPr>
            <a:t>Conduct Current State Analysis</a:t>
          </a:r>
        </a:p>
      </dgm:t>
    </dgm:pt>
    <dgm:pt modelId="{635D4678-3FB4-8A43-9917-DEA90DD104BB}" type="parTrans" cxnId="{89063631-86F1-4E4E-A998-45FD81ABE581}">
      <dgm:prSet/>
      <dgm:spPr/>
      <dgm:t>
        <a:bodyPr/>
        <a:lstStyle/>
        <a:p>
          <a:endParaRPr lang="en-US" i="0">
            <a:latin typeface="Segoe UI" panose="020B0502040204020203" pitchFamily="34" charset="0"/>
            <a:cs typeface="Segoe UI" panose="020B0502040204020203" pitchFamily="34" charset="0"/>
          </a:endParaRPr>
        </a:p>
      </dgm:t>
    </dgm:pt>
    <dgm:pt modelId="{D95B6399-966B-8740-AEEE-A9E77FE05CD2}" type="sibTrans" cxnId="{89063631-86F1-4E4E-A998-45FD81ABE581}">
      <dgm:prSet/>
      <dgm:spPr/>
      <dgm:t>
        <a:bodyPr/>
        <a:lstStyle/>
        <a:p>
          <a:endParaRPr lang="en-US" i="0">
            <a:latin typeface="Segoe UI" panose="020B0502040204020203" pitchFamily="34" charset="0"/>
            <a:cs typeface="Segoe UI" panose="020B0502040204020203" pitchFamily="34" charset="0"/>
          </a:endParaRPr>
        </a:p>
      </dgm:t>
    </dgm:pt>
    <dgm:pt modelId="{5EFE1CE2-EA48-8747-AFBA-567A178B3C53}">
      <dgm:prSet phldrT="[Text]"/>
      <dgm:spPr/>
      <dgm:t>
        <a:bodyPr/>
        <a:lstStyle/>
        <a:p>
          <a:r>
            <a:rPr lang="en-US" i="0">
              <a:latin typeface="Segoe UI" panose="020B0502040204020203" pitchFamily="34" charset="0"/>
              <a:cs typeface="Segoe UI" panose="020B0502040204020203" pitchFamily="34" charset="0"/>
            </a:rPr>
            <a:t>Step 3:</a:t>
          </a:r>
          <a:r>
            <a:rPr lang="en-US" b="1" i="0">
              <a:latin typeface="Segoe UI" panose="020B0502040204020203" pitchFamily="34" charset="0"/>
              <a:cs typeface="Segoe UI" panose="020B0502040204020203" pitchFamily="34" charset="0"/>
            </a:rPr>
            <a:t> </a:t>
          </a:r>
          <a:r>
            <a:rPr lang="en-US" i="0">
              <a:latin typeface="Segoe UI" panose="020B0502040204020203" pitchFamily="34" charset="0"/>
              <a:cs typeface="Segoe UI" panose="020B0502040204020203" pitchFamily="34" charset="0"/>
            </a:rPr>
            <a:t>Set Project Scope and Charter</a:t>
          </a:r>
        </a:p>
      </dgm:t>
    </dgm:pt>
    <dgm:pt modelId="{9007F649-2463-2042-AFF9-C19552D56BC2}" type="parTrans" cxnId="{A11D7CAB-3D01-BD47-8618-D1C6B5A91502}">
      <dgm:prSet/>
      <dgm:spPr/>
      <dgm:t>
        <a:bodyPr/>
        <a:lstStyle/>
        <a:p>
          <a:endParaRPr lang="en-US" i="0">
            <a:latin typeface="Segoe UI" panose="020B0502040204020203" pitchFamily="34" charset="0"/>
            <a:cs typeface="Segoe UI" panose="020B0502040204020203" pitchFamily="34" charset="0"/>
          </a:endParaRPr>
        </a:p>
      </dgm:t>
    </dgm:pt>
    <dgm:pt modelId="{22D773AA-6B44-A04E-852E-0411CEFA7175}" type="sibTrans" cxnId="{A11D7CAB-3D01-BD47-8618-D1C6B5A91502}">
      <dgm:prSet/>
      <dgm:spPr/>
      <dgm:t>
        <a:bodyPr/>
        <a:lstStyle/>
        <a:p>
          <a:endParaRPr lang="en-US" i="0">
            <a:latin typeface="Segoe UI" panose="020B0502040204020203" pitchFamily="34" charset="0"/>
            <a:cs typeface="Segoe UI" panose="020B0502040204020203" pitchFamily="34" charset="0"/>
          </a:endParaRPr>
        </a:p>
      </dgm:t>
    </dgm:pt>
    <dgm:pt modelId="{C44A9C2C-6317-1A47-B8AE-6E3087DF0FE5}">
      <dgm:prSet phldrT="[Text]"/>
      <dgm:spPr/>
      <dgm:t>
        <a:bodyPr/>
        <a:lstStyle/>
        <a:p>
          <a:r>
            <a:rPr lang="en-US" i="0">
              <a:latin typeface="Segoe UI" panose="020B0502040204020203" pitchFamily="34" charset="0"/>
              <a:cs typeface="Segoe UI" panose="020B0502040204020203" pitchFamily="34" charset="0"/>
            </a:rPr>
            <a:t>Step 4: Engage all Relevant Stakeholders</a:t>
          </a:r>
        </a:p>
      </dgm:t>
    </dgm:pt>
    <dgm:pt modelId="{31162E24-FCED-5E42-B409-3B04F4F953A5}" type="parTrans" cxnId="{D426A9D4-CDA8-BF49-8C15-1019B18A23A2}">
      <dgm:prSet/>
      <dgm:spPr/>
      <dgm:t>
        <a:bodyPr/>
        <a:lstStyle/>
        <a:p>
          <a:endParaRPr lang="en-US" i="0">
            <a:latin typeface="Segoe UI" panose="020B0502040204020203" pitchFamily="34" charset="0"/>
            <a:cs typeface="Segoe UI" panose="020B0502040204020203" pitchFamily="34" charset="0"/>
          </a:endParaRPr>
        </a:p>
      </dgm:t>
    </dgm:pt>
    <dgm:pt modelId="{1E727097-0C75-044F-919D-2FDB950268FC}" type="sibTrans" cxnId="{D426A9D4-CDA8-BF49-8C15-1019B18A23A2}">
      <dgm:prSet/>
      <dgm:spPr/>
      <dgm:t>
        <a:bodyPr/>
        <a:lstStyle/>
        <a:p>
          <a:endParaRPr lang="en-US" i="0">
            <a:latin typeface="Segoe UI" panose="020B0502040204020203" pitchFamily="34" charset="0"/>
            <a:cs typeface="Segoe UI" panose="020B0502040204020203" pitchFamily="34" charset="0"/>
          </a:endParaRPr>
        </a:p>
      </dgm:t>
    </dgm:pt>
    <dgm:pt modelId="{0804B178-4341-F440-B37F-7433A7E8AE55}">
      <dgm:prSet phldrT="[Text]"/>
      <dgm:spPr/>
      <dgm:t>
        <a:bodyPr/>
        <a:lstStyle/>
        <a:p>
          <a:r>
            <a:rPr lang="en-US" i="0">
              <a:latin typeface="Segoe UI" panose="020B0502040204020203" pitchFamily="34" charset="0"/>
              <a:cs typeface="Segoe UI" panose="020B0502040204020203" pitchFamily="34" charset="0"/>
            </a:rPr>
            <a:t>Step 5: Compile Resources</a:t>
          </a:r>
        </a:p>
      </dgm:t>
    </dgm:pt>
    <dgm:pt modelId="{45527D34-DAE8-9448-9B17-479FC43CB0E4}" type="parTrans" cxnId="{12AA1394-B4DE-0449-9018-8CF3E85866DC}">
      <dgm:prSet/>
      <dgm:spPr/>
      <dgm:t>
        <a:bodyPr/>
        <a:lstStyle/>
        <a:p>
          <a:endParaRPr lang="en-US" i="0">
            <a:latin typeface="Segoe UI" panose="020B0502040204020203" pitchFamily="34" charset="0"/>
            <a:cs typeface="Segoe UI" panose="020B0502040204020203" pitchFamily="34" charset="0"/>
          </a:endParaRPr>
        </a:p>
      </dgm:t>
    </dgm:pt>
    <dgm:pt modelId="{FE89F9D7-2622-4047-9CC8-1BA6500B4767}" type="sibTrans" cxnId="{12AA1394-B4DE-0449-9018-8CF3E85866DC}">
      <dgm:prSet/>
      <dgm:spPr/>
      <dgm:t>
        <a:bodyPr/>
        <a:lstStyle/>
        <a:p>
          <a:endParaRPr lang="en-US" i="0">
            <a:latin typeface="Segoe UI" panose="020B0502040204020203" pitchFamily="34" charset="0"/>
            <a:cs typeface="Segoe UI" panose="020B0502040204020203" pitchFamily="34" charset="0"/>
          </a:endParaRPr>
        </a:p>
      </dgm:t>
    </dgm:pt>
    <dgm:pt modelId="{BA61ACB0-571B-7A48-B3D7-0E1B8AC6F658}">
      <dgm:prSet phldrT="[Text]"/>
      <dgm:spPr/>
      <dgm:t>
        <a:bodyPr/>
        <a:lstStyle/>
        <a:p>
          <a:r>
            <a:rPr lang="en-US" i="0">
              <a:latin typeface="Segoe UI" panose="020B0502040204020203" pitchFamily="34" charset="0"/>
              <a:cs typeface="Segoe UI" panose="020B0502040204020203" pitchFamily="34" charset="0"/>
            </a:rPr>
            <a:t>Step 6: Determine Practice Logistics</a:t>
          </a:r>
        </a:p>
      </dgm:t>
    </dgm:pt>
    <dgm:pt modelId="{299505A1-E8E1-DB41-AD36-38CB24646AD4}" type="parTrans" cxnId="{3312BFAC-52D9-D445-8A47-DC358D3A386D}">
      <dgm:prSet/>
      <dgm:spPr/>
      <dgm:t>
        <a:bodyPr/>
        <a:lstStyle/>
        <a:p>
          <a:endParaRPr lang="en-US" i="0">
            <a:latin typeface="Segoe UI" panose="020B0502040204020203" pitchFamily="34" charset="0"/>
            <a:cs typeface="Segoe UI" panose="020B0502040204020203" pitchFamily="34" charset="0"/>
          </a:endParaRPr>
        </a:p>
      </dgm:t>
    </dgm:pt>
    <dgm:pt modelId="{6ABE7133-D69F-3046-8D5B-F955422C5DFE}" type="sibTrans" cxnId="{3312BFAC-52D9-D445-8A47-DC358D3A386D}">
      <dgm:prSet/>
      <dgm:spPr/>
      <dgm:t>
        <a:bodyPr/>
        <a:lstStyle/>
        <a:p>
          <a:endParaRPr lang="en-US" i="0">
            <a:latin typeface="Segoe UI" panose="020B0502040204020203" pitchFamily="34" charset="0"/>
            <a:cs typeface="Segoe UI" panose="020B0502040204020203" pitchFamily="34" charset="0"/>
          </a:endParaRPr>
        </a:p>
      </dgm:t>
    </dgm:pt>
    <dgm:pt modelId="{94A9C73B-804A-B44E-BE9F-9F8CDFC8C2F0}">
      <dgm:prSet phldrT="[Text]"/>
      <dgm:spPr/>
      <dgm:t>
        <a:bodyPr/>
        <a:lstStyle/>
        <a:p>
          <a:r>
            <a:rPr lang="en-US" i="0">
              <a:latin typeface="Segoe UI" panose="020B0502040204020203" pitchFamily="34" charset="0"/>
              <a:cs typeface="Segoe UI" panose="020B0502040204020203" pitchFamily="34" charset="0"/>
            </a:rPr>
            <a:t>Step 7: Train Staff</a:t>
          </a:r>
        </a:p>
      </dgm:t>
    </dgm:pt>
    <dgm:pt modelId="{6FF89EC5-4D59-A24D-B4B1-7E5008318C3A}" type="parTrans" cxnId="{E9F95378-9938-E141-B580-81E976CB49EE}">
      <dgm:prSet/>
      <dgm:spPr/>
      <dgm:t>
        <a:bodyPr/>
        <a:lstStyle/>
        <a:p>
          <a:endParaRPr lang="en-US" i="0">
            <a:latin typeface="Segoe UI" panose="020B0502040204020203" pitchFamily="34" charset="0"/>
            <a:cs typeface="Segoe UI" panose="020B0502040204020203" pitchFamily="34" charset="0"/>
          </a:endParaRPr>
        </a:p>
      </dgm:t>
    </dgm:pt>
    <dgm:pt modelId="{9FE4CD5B-0C21-4249-8BBA-9A0328BDBCA6}" type="sibTrans" cxnId="{E9F95378-9938-E141-B580-81E976CB49EE}">
      <dgm:prSet/>
      <dgm:spPr/>
      <dgm:t>
        <a:bodyPr/>
        <a:lstStyle/>
        <a:p>
          <a:endParaRPr lang="en-US" i="0">
            <a:latin typeface="Segoe UI" panose="020B0502040204020203" pitchFamily="34" charset="0"/>
            <a:cs typeface="Segoe UI" panose="020B0502040204020203" pitchFamily="34" charset="0"/>
          </a:endParaRPr>
        </a:p>
      </dgm:t>
    </dgm:pt>
    <dgm:pt modelId="{0C5147BB-D92B-6A46-8186-F50D03BD34EC}">
      <dgm:prSet phldrT="[Text]"/>
      <dgm:spPr/>
      <dgm:t>
        <a:bodyPr/>
        <a:lstStyle/>
        <a:p>
          <a:r>
            <a:rPr lang="en-US" i="0">
              <a:latin typeface="Segoe UI" panose="020B0502040204020203" pitchFamily="34" charset="0"/>
              <a:cs typeface="Segoe UI" panose="020B0502040204020203" pitchFamily="34" charset="0"/>
            </a:rPr>
            <a:t>Step 8: Develop a Plan for Metrics </a:t>
          </a:r>
        </a:p>
      </dgm:t>
    </dgm:pt>
    <dgm:pt modelId="{D4F2E5E0-E197-8742-8B5A-5B21949ACAB1}" type="parTrans" cxnId="{6CDAE01F-D244-5145-9D91-394A667E6671}">
      <dgm:prSet/>
      <dgm:spPr/>
      <dgm:t>
        <a:bodyPr/>
        <a:lstStyle/>
        <a:p>
          <a:endParaRPr lang="en-US" i="0">
            <a:latin typeface="Segoe UI" panose="020B0502040204020203" pitchFamily="34" charset="0"/>
            <a:cs typeface="Segoe UI" panose="020B0502040204020203" pitchFamily="34" charset="0"/>
          </a:endParaRPr>
        </a:p>
      </dgm:t>
    </dgm:pt>
    <dgm:pt modelId="{479D3460-35D6-C84F-BAB6-A1541322F6D8}" type="sibTrans" cxnId="{6CDAE01F-D244-5145-9D91-394A667E6671}">
      <dgm:prSet/>
      <dgm:spPr/>
      <dgm:t>
        <a:bodyPr/>
        <a:lstStyle/>
        <a:p>
          <a:endParaRPr lang="en-US" i="0">
            <a:latin typeface="Segoe UI" panose="020B0502040204020203" pitchFamily="34" charset="0"/>
            <a:cs typeface="Segoe UI" panose="020B0502040204020203" pitchFamily="34" charset="0"/>
          </a:endParaRPr>
        </a:p>
      </dgm:t>
    </dgm:pt>
    <dgm:pt modelId="{09169D2C-9742-9346-8613-2F60E6C5FEE3}">
      <dgm:prSet phldrT="[Text]"/>
      <dgm:spPr/>
      <dgm:t>
        <a:bodyPr/>
        <a:lstStyle/>
        <a:p>
          <a:r>
            <a:rPr lang="en-US" i="0">
              <a:latin typeface="Segoe UI" panose="020B0502040204020203" pitchFamily="34" charset="0"/>
              <a:cs typeface="Segoe UI" panose="020B0502040204020203" pitchFamily="34" charset="0"/>
            </a:rPr>
            <a:t>Step 10: Incorporate Feedback</a:t>
          </a:r>
        </a:p>
      </dgm:t>
    </dgm:pt>
    <dgm:pt modelId="{BE1D2115-4171-4044-B1B1-855B19F8A8CE}" type="parTrans" cxnId="{093115B8-F00D-FC43-ABEC-D09D75AE897C}">
      <dgm:prSet/>
      <dgm:spPr/>
      <dgm:t>
        <a:bodyPr/>
        <a:lstStyle/>
        <a:p>
          <a:endParaRPr lang="en-US" i="0">
            <a:latin typeface="Segoe UI" panose="020B0502040204020203" pitchFamily="34" charset="0"/>
            <a:cs typeface="Segoe UI" panose="020B0502040204020203" pitchFamily="34" charset="0"/>
          </a:endParaRPr>
        </a:p>
      </dgm:t>
    </dgm:pt>
    <dgm:pt modelId="{7EFB8072-2B8A-A84A-979C-E6BF20A8A35C}" type="sibTrans" cxnId="{093115B8-F00D-FC43-ABEC-D09D75AE897C}">
      <dgm:prSet/>
      <dgm:spPr/>
      <dgm:t>
        <a:bodyPr/>
        <a:lstStyle/>
        <a:p>
          <a:endParaRPr lang="en-US" i="0">
            <a:latin typeface="Segoe UI" panose="020B0502040204020203" pitchFamily="34" charset="0"/>
            <a:cs typeface="Segoe UI" panose="020B0502040204020203" pitchFamily="34" charset="0"/>
          </a:endParaRPr>
        </a:p>
      </dgm:t>
    </dgm:pt>
    <dgm:pt modelId="{9647DB3D-3D7B-1E44-A716-27ADE086AB08}">
      <dgm:prSet phldrT="[Text]"/>
      <dgm:spPr/>
      <dgm:t>
        <a:bodyPr/>
        <a:lstStyle/>
        <a:p>
          <a:r>
            <a:rPr lang="en-US" i="0">
              <a:latin typeface="Segoe UI" panose="020B0502040204020203" pitchFamily="34" charset="0"/>
              <a:cs typeface="Segoe UI" panose="020B0502040204020203" pitchFamily="34" charset="0"/>
            </a:rPr>
            <a:t>Step 12: Share Success and Celebrate!</a:t>
          </a:r>
        </a:p>
      </dgm:t>
    </dgm:pt>
    <dgm:pt modelId="{2B5FFD26-F36C-CC48-B9A4-B15C474E2971}" type="parTrans" cxnId="{8437F7F8-0CC6-994D-99E4-676DD3677FA4}">
      <dgm:prSet/>
      <dgm:spPr/>
      <dgm:t>
        <a:bodyPr/>
        <a:lstStyle/>
        <a:p>
          <a:endParaRPr lang="en-US" i="0">
            <a:latin typeface="Segoe UI" panose="020B0502040204020203" pitchFamily="34" charset="0"/>
            <a:cs typeface="Segoe UI" panose="020B0502040204020203" pitchFamily="34" charset="0"/>
          </a:endParaRPr>
        </a:p>
      </dgm:t>
    </dgm:pt>
    <dgm:pt modelId="{5725906D-EE39-5A4F-BCB8-EE39F218E2E6}" type="sibTrans" cxnId="{8437F7F8-0CC6-994D-99E4-676DD3677FA4}">
      <dgm:prSet/>
      <dgm:spPr/>
      <dgm:t>
        <a:bodyPr/>
        <a:lstStyle/>
        <a:p>
          <a:endParaRPr lang="en-US" i="0">
            <a:latin typeface="Segoe UI" panose="020B0502040204020203" pitchFamily="34" charset="0"/>
            <a:cs typeface="Segoe UI" panose="020B0502040204020203" pitchFamily="34" charset="0"/>
          </a:endParaRPr>
        </a:p>
      </dgm:t>
    </dgm:pt>
    <dgm:pt modelId="{D287FA98-CF28-7B49-BF22-5E027809BECD}" type="pres">
      <dgm:prSet presAssocID="{29CA4847-91E8-6643-AF5E-E1D85499EBB2}" presName="linearFlow" presStyleCnt="0">
        <dgm:presLayoutVars>
          <dgm:dir/>
          <dgm:animLvl val="lvl"/>
          <dgm:resizeHandles val="exact"/>
        </dgm:presLayoutVars>
      </dgm:prSet>
      <dgm:spPr/>
    </dgm:pt>
    <dgm:pt modelId="{5654A2C0-8B30-6C49-835C-6136B957EFDF}" type="pres">
      <dgm:prSet presAssocID="{5FE9770E-84BB-354F-B96C-9CC78D88B0A2}" presName="composite" presStyleCnt="0"/>
      <dgm:spPr/>
    </dgm:pt>
    <dgm:pt modelId="{35DC3177-1F0C-3040-83DD-50612674EA64}" type="pres">
      <dgm:prSet presAssocID="{5FE9770E-84BB-354F-B96C-9CC78D88B0A2}" presName="parentText" presStyleLbl="alignNode1" presStyleIdx="0" presStyleCnt="4">
        <dgm:presLayoutVars>
          <dgm:chMax val="1"/>
          <dgm:bulletEnabled val="1"/>
        </dgm:presLayoutVars>
      </dgm:prSet>
      <dgm:spPr/>
    </dgm:pt>
    <dgm:pt modelId="{50937A81-1388-6548-915D-64F5E0ABCC5E}" type="pres">
      <dgm:prSet presAssocID="{5FE9770E-84BB-354F-B96C-9CC78D88B0A2}" presName="descendantText" presStyleLbl="alignAcc1" presStyleIdx="0" presStyleCnt="4">
        <dgm:presLayoutVars>
          <dgm:bulletEnabled val="1"/>
        </dgm:presLayoutVars>
      </dgm:prSet>
      <dgm:spPr/>
    </dgm:pt>
    <dgm:pt modelId="{9F4FA189-B3D1-5449-9696-5BB693851D32}" type="pres">
      <dgm:prSet presAssocID="{F6FF1670-1423-9C4C-9CD8-6EE2DF930A9D}" presName="sp" presStyleCnt="0"/>
      <dgm:spPr/>
    </dgm:pt>
    <dgm:pt modelId="{A749C19D-4AD5-1B43-BC7B-DE82001BF4A9}" type="pres">
      <dgm:prSet presAssocID="{5496E8F0-6344-5940-9D21-A61F3A3B62F0}" presName="composite" presStyleCnt="0"/>
      <dgm:spPr/>
    </dgm:pt>
    <dgm:pt modelId="{8263B4C4-9BB9-AD43-A6A5-C8FFEC02092C}" type="pres">
      <dgm:prSet presAssocID="{5496E8F0-6344-5940-9D21-A61F3A3B62F0}" presName="parentText" presStyleLbl="alignNode1" presStyleIdx="1" presStyleCnt="4">
        <dgm:presLayoutVars>
          <dgm:chMax val="1"/>
          <dgm:bulletEnabled val="1"/>
        </dgm:presLayoutVars>
      </dgm:prSet>
      <dgm:spPr/>
    </dgm:pt>
    <dgm:pt modelId="{815A794D-3E29-104E-B0D0-21CC7EF2DA91}" type="pres">
      <dgm:prSet presAssocID="{5496E8F0-6344-5940-9D21-A61F3A3B62F0}" presName="descendantText" presStyleLbl="alignAcc1" presStyleIdx="1" presStyleCnt="4">
        <dgm:presLayoutVars>
          <dgm:bulletEnabled val="1"/>
        </dgm:presLayoutVars>
      </dgm:prSet>
      <dgm:spPr/>
    </dgm:pt>
    <dgm:pt modelId="{C63DBFE9-C4FB-F44A-8464-23105C03C651}" type="pres">
      <dgm:prSet presAssocID="{6C2A7E39-6823-2649-9D0B-E99E0BB48EDE}" presName="sp" presStyleCnt="0"/>
      <dgm:spPr/>
    </dgm:pt>
    <dgm:pt modelId="{BBCB92E0-27F0-1441-B3AB-BE8ABEFA16F0}" type="pres">
      <dgm:prSet presAssocID="{EE3BFABB-5795-B64C-BB92-0E4FB99ECEC7}" presName="composite" presStyleCnt="0"/>
      <dgm:spPr/>
    </dgm:pt>
    <dgm:pt modelId="{E550743C-55EA-DE40-8A66-AA78E01A516B}" type="pres">
      <dgm:prSet presAssocID="{EE3BFABB-5795-B64C-BB92-0E4FB99ECEC7}" presName="parentText" presStyleLbl="alignNode1" presStyleIdx="2" presStyleCnt="4">
        <dgm:presLayoutVars>
          <dgm:chMax val="1"/>
          <dgm:bulletEnabled val="1"/>
        </dgm:presLayoutVars>
      </dgm:prSet>
      <dgm:spPr/>
    </dgm:pt>
    <dgm:pt modelId="{097B97F9-9561-D148-B500-5816B7F03317}" type="pres">
      <dgm:prSet presAssocID="{EE3BFABB-5795-B64C-BB92-0E4FB99ECEC7}" presName="descendantText" presStyleLbl="alignAcc1" presStyleIdx="2" presStyleCnt="4">
        <dgm:presLayoutVars>
          <dgm:bulletEnabled val="1"/>
        </dgm:presLayoutVars>
      </dgm:prSet>
      <dgm:spPr/>
    </dgm:pt>
    <dgm:pt modelId="{55D62230-AED4-3C44-830C-3890A271205D}" type="pres">
      <dgm:prSet presAssocID="{036A911B-461A-8C43-9FDE-CF6302D1E06F}" presName="sp" presStyleCnt="0"/>
      <dgm:spPr/>
    </dgm:pt>
    <dgm:pt modelId="{DFAB5F25-28AE-D847-92F1-0E33D59A9C48}" type="pres">
      <dgm:prSet presAssocID="{536D1B98-33B3-A64C-85FC-4E03063DF8B8}" presName="composite" presStyleCnt="0"/>
      <dgm:spPr/>
    </dgm:pt>
    <dgm:pt modelId="{B5EEB16B-2F4C-B640-89AF-07BE2BC30B55}" type="pres">
      <dgm:prSet presAssocID="{536D1B98-33B3-A64C-85FC-4E03063DF8B8}" presName="parentText" presStyleLbl="alignNode1" presStyleIdx="3" presStyleCnt="4">
        <dgm:presLayoutVars>
          <dgm:chMax val="1"/>
          <dgm:bulletEnabled val="1"/>
        </dgm:presLayoutVars>
      </dgm:prSet>
      <dgm:spPr/>
    </dgm:pt>
    <dgm:pt modelId="{92FFFDF2-8278-3F44-94DA-A88A85F2E961}" type="pres">
      <dgm:prSet presAssocID="{536D1B98-33B3-A64C-85FC-4E03063DF8B8}" presName="descendantText" presStyleLbl="alignAcc1" presStyleIdx="3" presStyleCnt="4">
        <dgm:presLayoutVars>
          <dgm:bulletEnabled val="1"/>
        </dgm:presLayoutVars>
      </dgm:prSet>
      <dgm:spPr/>
    </dgm:pt>
  </dgm:ptLst>
  <dgm:cxnLst>
    <dgm:cxn modelId="{FD3BBF06-0D35-2242-8168-19012B40385C}" type="presOf" srcId="{5496E8F0-6344-5940-9D21-A61F3A3B62F0}" destId="{8263B4C4-9BB9-AD43-A6A5-C8FFEC02092C}" srcOrd="0" destOrd="0" presId="urn:microsoft.com/office/officeart/2005/8/layout/chevron2"/>
    <dgm:cxn modelId="{F16CD606-59E2-2E47-9E97-9B071B607B78}" type="presOf" srcId="{536D1B98-33B3-A64C-85FC-4E03063DF8B8}" destId="{B5EEB16B-2F4C-B640-89AF-07BE2BC30B55}" srcOrd="0" destOrd="0" presId="urn:microsoft.com/office/officeart/2005/8/layout/chevron2"/>
    <dgm:cxn modelId="{0AAA210A-EDCE-5243-B5D8-E7ECAF35C65E}" type="presOf" srcId="{C44A9C2C-6317-1A47-B8AE-6E3087DF0FE5}" destId="{50937A81-1388-6548-915D-64F5E0ABCC5E}" srcOrd="0" destOrd="3" presId="urn:microsoft.com/office/officeart/2005/8/layout/chevron2"/>
    <dgm:cxn modelId="{F243370B-F4AF-9341-82F2-D0CD53BDC565}" srcId="{536D1B98-33B3-A64C-85FC-4E03063DF8B8}" destId="{F8066CC6-1C96-7549-BF71-21C81FEABF13}" srcOrd="0" destOrd="0" parTransId="{9B7F76FC-2220-1249-B15F-2ADA7734241D}" sibTransId="{F817D19E-AF34-734C-9316-60353CB41D3C}"/>
    <dgm:cxn modelId="{36397F0C-F2CB-A34C-B327-0D4ECA51736B}" type="presOf" srcId="{5FE9770E-84BB-354F-B96C-9CC78D88B0A2}" destId="{35DC3177-1F0C-3040-83DD-50612674EA64}" srcOrd="0" destOrd="0" presId="urn:microsoft.com/office/officeart/2005/8/layout/chevron2"/>
    <dgm:cxn modelId="{6CDAE01F-D244-5145-9D91-394A667E6671}" srcId="{5496E8F0-6344-5940-9D21-A61F3A3B62F0}" destId="{0C5147BB-D92B-6A46-8186-F50D03BD34EC}" srcOrd="3" destOrd="0" parTransId="{D4F2E5E0-E197-8742-8B5A-5B21949ACAB1}" sibTransId="{479D3460-35D6-C84F-BAB6-A1541322F6D8}"/>
    <dgm:cxn modelId="{DD96B72A-6398-7E4C-BC3E-6E9DFE6BDAA2}" srcId="{EE3BFABB-5795-B64C-BB92-0E4FB99ECEC7}" destId="{64D70FCC-4A81-454B-B801-3AB63B5E75E1}" srcOrd="0" destOrd="0" parTransId="{8B5C341F-BC31-6149-850E-231ADACA2DFE}" sibTransId="{28748458-BE5E-C947-9BF0-AC78418069D0}"/>
    <dgm:cxn modelId="{89063631-86F1-4E4E-A998-45FD81ABE581}" srcId="{5FE9770E-84BB-354F-B96C-9CC78D88B0A2}" destId="{7C50DCE1-C040-224D-AE5F-3908EC791D7B}" srcOrd="1" destOrd="0" parTransId="{635D4678-3FB4-8A43-9917-DEA90DD104BB}" sibTransId="{D95B6399-966B-8740-AEEE-A9E77FE05CD2}"/>
    <dgm:cxn modelId="{6B6AA936-5187-1A4B-9830-BC9AAB9F76CC}" type="presOf" srcId="{0C5147BB-D92B-6A46-8186-F50D03BD34EC}" destId="{815A794D-3E29-104E-B0D0-21CC7EF2DA91}" srcOrd="0" destOrd="3" presId="urn:microsoft.com/office/officeart/2005/8/layout/chevron2"/>
    <dgm:cxn modelId="{261D1E3A-5CBD-FB4D-A29A-ED10CB95A8A7}" type="presOf" srcId="{64D70FCC-4A81-454B-B801-3AB63B5E75E1}" destId="{097B97F9-9561-D148-B500-5816B7F03317}" srcOrd="0" destOrd="0" presId="urn:microsoft.com/office/officeart/2005/8/layout/chevron2"/>
    <dgm:cxn modelId="{0813055C-6642-1349-BE50-086D7F44F023}" type="presOf" srcId="{0804B178-4341-F440-B37F-7433A7E8AE55}" destId="{815A794D-3E29-104E-B0D0-21CC7EF2DA91}" srcOrd="0" destOrd="0" presId="urn:microsoft.com/office/officeart/2005/8/layout/chevron2"/>
    <dgm:cxn modelId="{2F46E147-9E1C-1B47-BED5-A2798E75B1F5}" type="presOf" srcId="{94A9C73B-804A-B44E-BE9F-9F8CDFC8C2F0}" destId="{815A794D-3E29-104E-B0D0-21CC7EF2DA91}" srcOrd="0" destOrd="2" presId="urn:microsoft.com/office/officeart/2005/8/layout/chevron2"/>
    <dgm:cxn modelId="{EDFCF36D-C6E5-8B4C-A6FA-0C5A0E3C85F2}" srcId="{5FE9770E-84BB-354F-B96C-9CC78D88B0A2}" destId="{078A7640-6D56-2C47-80F8-D48F32CEEAE6}" srcOrd="0" destOrd="0" parTransId="{DA2C4CB2-5EA5-CB45-A6A5-E5143A8380B0}" sibTransId="{7A5BA057-C54A-5B40-A7E2-274B6D388882}"/>
    <dgm:cxn modelId="{1037D86F-9947-C842-AFFF-995C86E79927}" srcId="{29CA4847-91E8-6643-AF5E-E1D85499EBB2}" destId="{5496E8F0-6344-5940-9D21-A61F3A3B62F0}" srcOrd="1" destOrd="0" parTransId="{DCDC2AC0-0D0A-2244-98AC-15F94E0EB5BA}" sibTransId="{6C2A7E39-6823-2649-9D0B-E99E0BB48EDE}"/>
    <dgm:cxn modelId="{C463B851-0F72-7049-8B34-F05CA9625EE6}" type="presOf" srcId="{9647DB3D-3D7B-1E44-A716-27ADE086AB08}" destId="{92FFFDF2-8278-3F44-94DA-A88A85F2E961}" srcOrd="0" destOrd="1" presId="urn:microsoft.com/office/officeart/2005/8/layout/chevron2"/>
    <dgm:cxn modelId="{E9F95378-9938-E141-B580-81E976CB49EE}" srcId="{5496E8F0-6344-5940-9D21-A61F3A3B62F0}" destId="{94A9C73B-804A-B44E-BE9F-9F8CDFC8C2F0}" srcOrd="2" destOrd="0" parTransId="{6FF89EC5-4D59-A24D-B4B1-7E5008318C3A}" sibTransId="{9FE4CD5B-0C21-4249-8BBA-9A0328BDBCA6}"/>
    <dgm:cxn modelId="{9B5F4C8E-9495-8841-81F9-5E229F96C043}" type="presOf" srcId="{29CA4847-91E8-6643-AF5E-E1D85499EBB2}" destId="{D287FA98-CF28-7B49-BF22-5E027809BECD}" srcOrd="0" destOrd="0" presId="urn:microsoft.com/office/officeart/2005/8/layout/chevron2"/>
    <dgm:cxn modelId="{12AA1394-B4DE-0449-9018-8CF3E85866DC}" srcId="{5496E8F0-6344-5940-9D21-A61F3A3B62F0}" destId="{0804B178-4341-F440-B37F-7433A7E8AE55}" srcOrd="0" destOrd="0" parTransId="{45527D34-DAE8-9448-9B17-479FC43CB0E4}" sibTransId="{FE89F9D7-2622-4047-9CC8-1BA6500B4767}"/>
    <dgm:cxn modelId="{F8ACDC94-CEEA-CE4C-B8B5-684D2F8A8DD5}" srcId="{29CA4847-91E8-6643-AF5E-E1D85499EBB2}" destId="{536D1B98-33B3-A64C-85FC-4E03063DF8B8}" srcOrd="3" destOrd="0" parTransId="{924079F8-AC6E-2340-A3B7-A77DA6C2D01C}" sibTransId="{95EAD8C7-2526-7645-B184-8DEE75138327}"/>
    <dgm:cxn modelId="{E466ACA5-CD89-AC4C-8A83-6BA25E2195E5}" type="presOf" srcId="{7C50DCE1-C040-224D-AE5F-3908EC791D7B}" destId="{50937A81-1388-6548-915D-64F5E0ABCC5E}" srcOrd="0" destOrd="1" presId="urn:microsoft.com/office/officeart/2005/8/layout/chevron2"/>
    <dgm:cxn modelId="{A11D7CAB-3D01-BD47-8618-D1C6B5A91502}" srcId="{5FE9770E-84BB-354F-B96C-9CC78D88B0A2}" destId="{5EFE1CE2-EA48-8747-AFBA-567A178B3C53}" srcOrd="2" destOrd="0" parTransId="{9007F649-2463-2042-AFF9-C19552D56BC2}" sibTransId="{22D773AA-6B44-A04E-852E-0411CEFA7175}"/>
    <dgm:cxn modelId="{3312BFAC-52D9-D445-8A47-DC358D3A386D}" srcId="{5496E8F0-6344-5940-9D21-A61F3A3B62F0}" destId="{BA61ACB0-571B-7A48-B3D7-0E1B8AC6F658}" srcOrd="1" destOrd="0" parTransId="{299505A1-E8E1-DB41-AD36-38CB24646AD4}" sibTransId="{6ABE7133-D69F-3046-8D5B-F955422C5DFE}"/>
    <dgm:cxn modelId="{BA528BAE-8827-7348-AE9F-5485DF74A1D2}" type="presOf" srcId="{5EFE1CE2-EA48-8747-AFBA-567A178B3C53}" destId="{50937A81-1388-6548-915D-64F5E0ABCC5E}" srcOrd="0" destOrd="2" presId="urn:microsoft.com/office/officeart/2005/8/layout/chevron2"/>
    <dgm:cxn modelId="{093115B8-F00D-FC43-ABEC-D09D75AE897C}" srcId="{EE3BFABB-5795-B64C-BB92-0E4FB99ECEC7}" destId="{09169D2C-9742-9346-8613-2F60E6C5FEE3}" srcOrd="1" destOrd="0" parTransId="{BE1D2115-4171-4044-B1B1-855B19F8A8CE}" sibTransId="{7EFB8072-2B8A-A84A-979C-E6BF20A8A35C}"/>
    <dgm:cxn modelId="{44C81BBE-1248-314C-99F4-BAA81BEFC655}" type="presOf" srcId="{F8066CC6-1C96-7549-BF71-21C81FEABF13}" destId="{92FFFDF2-8278-3F44-94DA-A88A85F2E961}" srcOrd="0" destOrd="0" presId="urn:microsoft.com/office/officeart/2005/8/layout/chevron2"/>
    <dgm:cxn modelId="{1B7F9FBE-165F-A54A-86A1-EE7453054214}" srcId="{29CA4847-91E8-6643-AF5E-E1D85499EBB2}" destId="{5FE9770E-84BB-354F-B96C-9CC78D88B0A2}" srcOrd="0" destOrd="0" parTransId="{15C2FC0C-BBBC-0043-9541-BE5091F78551}" sibTransId="{F6FF1670-1423-9C4C-9CD8-6EE2DF930A9D}"/>
    <dgm:cxn modelId="{488D5AC3-0E2C-BB47-A5CE-643E5BD4861A}" type="presOf" srcId="{EE3BFABB-5795-B64C-BB92-0E4FB99ECEC7}" destId="{E550743C-55EA-DE40-8A66-AA78E01A516B}" srcOrd="0" destOrd="0" presId="urn:microsoft.com/office/officeart/2005/8/layout/chevron2"/>
    <dgm:cxn modelId="{155997CE-EA44-7548-8C82-C850FE3C11F7}" type="presOf" srcId="{09169D2C-9742-9346-8613-2F60E6C5FEE3}" destId="{097B97F9-9561-D148-B500-5816B7F03317}" srcOrd="0" destOrd="1" presId="urn:microsoft.com/office/officeart/2005/8/layout/chevron2"/>
    <dgm:cxn modelId="{B7B31CCF-0D6C-4546-82F4-3B77854E8B1E}" type="presOf" srcId="{078A7640-6D56-2C47-80F8-D48F32CEEAE6}" destId="{50937A81-1388-6548-915D-64F5E0ABCC5E}" srcOrd="0" destOrd="0" presId="urn:microsoft.com/office/officeart/2005/8/layout/chevron2"/>
    <dgm:cxn modelId="{D426A9D4-CDA8-BF49-8C15-1019B18A23A2}" srcId="{5FE9770E-84BB-354F-B96C-9CC78D88B0A2}" destId="{C44A9C2C-6317-1A47-B8AE-6E3087DF0FE5}" srcOrd="3" destOrd="0" parTransId="{31162E24-FCED-5E42-B409-3B04F4F953A5}" sibTransId="{1E727097-0C75-044F-919D-2FDB950268FC}"/>
    <dgm:cxn modelId="{3BE6EAD4-CD87-6B45-A71F-C0988E5255C6}" type="presOf" srcId="{BA61ACB0-571B-7A48-B3D7-0E1B8AC6F658}" destId="{815A794D-3E29-104E-B0D0-21CC7EF2DA91}" srcOrd="0" destOrd="1" presId="urn:microsoft.com/office/officeart/2005/8/layout/chevron2"/>
    <dgm:cxn modelId="{93AFD8DA-E6C5-BD4A-B73F-21F722F44EC9}" srcId="{29CA4847-91E8-6643-AF5E-E1D85499EBB2}" destId="{EE3BFABB-5795-B64C-BB92-0E4FB99ECEC7}" srcOrd="2" destOrd="0" parTransId="{DEEC1D7F-9B6A-CD4B-8BC7-4F211E2065CD}" sibTransId="{036A911B-461A-8C43-9FDE-CF6302D1E06F}"/>
    <dgm:cxn modelId="{8437F7F8-0CC6-994D-99E4-676DD3677FA4}" srcId="{536D1B98-33B3-A64C-85FC-4E03063DF8B8}" destId="{9647DB3D-3D7B-1E44-A716-27ADE086AB08}" srcOrd="1" destOrd="0" parTransId="{2B5FFD26-F36C-CC48-B9A4-B15C474E2971}" sibTransId="{5725906D-EE39-5A4F-BCB8-EE39F218E2E6}"/>
    <dgm:cxn modelId="{A42F9302-0946-8744-8DF9-BE6B95BB2C88}" type="presParOf" srcId="{D287FA98-CF28-7B49-BF22-5E027809BECD}" destId="{5654A2C0-8B30-6C49-835C-6136B957EFDF}" srcOrd="0" destOrd="0" presId="urn:microsoft.com/office/officeart/2005/8/layout/chevron2"/>
    <dgm:cxn modelId="{9399A442-219C-A54B-8127-5B165DE8F7C6}" type="presParOf" srcId="{5654A2C0-8B30-6C49-835C-6136B957EFDF}" destId="{35DC3177-1F0C-3040-83DD-50612674EA64}" srcOrd="0" destOrd="0" presId="urn:microsoft.com/office/officeart/2005/8/layout/chevron2"/>
    <dgm:cxn modelId="{C595E2BB-F2D1-AC47-9EF1-F55D5022C5D3}" type="presParOf" srcId="{5654A2C0-8B30-6C49-835C-6136B957EFDF}" destId="{50937A81-1388-6548-915D-64F5E0ABCC5E}" srcOrd="1" destOrd="0" presId="urn:microsoft.com/office/officeart/2005/8/layout/chevron2"/>
    <dgm:cxn modelId="{5692F744-6F1C-734B-AD2A-720C17F4196A}" type="presParOf" srcId="{D287FA98-CF28-7B49-BF22-5E027809BECD}" destId="{9F4FA189-B3D1-5449-9696-5BB693851D32}" srcOrd="1" destOrd="0" presId="urn:microsoft.com/office/officeart/2005/8/layout/chevron2"/>
    <dgm:cxn modelId="{AAD5D421-6AC8-EF4C-A63B-2D1AD2C785F0}" type="presParOf" srcId="{D287FA98-CF28-7B49-BF22-5E027809BECD}" destId="{A749C19D-4AD5-1B43-BC7B-DE82001BF4A9}" srcOrd="2" destOrd="0" presId="urn:microsoft.com/office/officeart/2005/8/layout/chevron2"/>
    <dgm:cxn modelId="{D7659F16-B5A0-FD4B-8CC0-2B9D094DFD50}" type="presParOf" srcId="{A749C19D-4AD5-1B43-BC7B-DE82001BF4A9}" destId="{8263B4C4-9BB9-AD43-A6A5-C8FFEC02092C}" srcOrd="0" destOrd="0" presId="urn:microsoft.com/office/officeart/2005/8/layout/chevron2"/>
    <dgm:cxn modelId="{B8B232B0-5F94-9147-B716-7FC9B076B6E8}" type="presParOf" srcId="{A749C19D-4AD5-1B43-BC7B-DE82001BF4A9}" destId="{815A794D-3E29-104E-B0D0-21CC7EF2DA91}" srcOrd="1" destOrd="0" presId="urn:microsoft.com/office/officeart/2005/8/layout/chevron2"/>
    <dgm:cxn modelId="{69AFE36B-B1C8-9842-A084-D3BDDD1E0AD0}" type="presParOf" srcId="{D287FA98-CF28-7B49-BF22-5E027809BECD}" destId="{C63DBFE9-C4FB-F44A-8464-23105C03C651}" srcOrd="3" destOrd="0" presId="urn:microsoft.com/office/officeart/2005/8/layout/chevron2"/>
    <dgm:cxn modelId="{589DF0F4-6D91-DA40-A48A-27C0E8CC715E}" type="presParOf" srcId="{D287FA98-CF28-7B49-BF22-5E027809BECD}" destId="{BBCB92E0-27F0-1441-B3AB-BE8ABEFA16F0}" srcOrd="4" destOrd="0" presId="urn:microsoft.com/office/officeart/2005/8/layout/chevron2"/>
    <dgm:cxn modelId="{D834979F-A2E0-C341-9388-135A8A9CF2EB}" type="presParOf" srcId="{BBCB92E0-27F0-1441-B3AB-BE8ABEFA16F0}" destId="{E550743C-55EA-DE40-8A66-AA78E01A516B}" srcOrd="0" destOrd="0" presId="urn:microsoft.com/office/officeart/2005/8/layout/chevron2"/>
    <dgm:cxn modelId="{0C3A54FF-2C99-054C-997F-85D258596214}" type="presParOf" srcId="{BBCB92E0-27F0-1441-B3AB-BE8ABEFA16F0}" destId="{097B97F9-9561-D148-B500-5816B7F03317}" srcOrd="1" destOrd="0" presId="urn:microsoft.com/office/officeart/2005/8/layout/chevron2"/>
    <dgm:cxn modelId="{57FC2F6A-E547-9C44-A40D-ECFE3FBA11AA}" type="presParOf" srcId="{D287FA98-CF28-7B49-BF22-5E027809BECD}" destId="{55D62230-AED4-3C44-830C-3890A271205D}" srcOrd="5" destOrd="0" presId="urn:microsoft.com/office/officeart/2005/8/layout/chevron2"/>
    <dgm:cxn modelId="{EB534DEC-3A00-C441-B630-2C6CAC608D4F}" type="presParOf" srcId="{D287FA98-CF28-7B49-BF22-5E027809BECD}" destId="{DFAB5F25-28AE-D847-92F1-0E33D59A9C48}" srcOrd="6" destOrd="0" presId="urn:microsoft.com/office/officeart/2005/8/layout/chevron2"/>
    <dgm:cxn modelId="{5FBDFAA4-DBF1-0249-AC90-4BF51B46BB3F}" type="presParOf" srcId="{DFAB5F25-28AE-D847-92F1-0E33D59A9C48}" destId="{B5EEB16B-2F4C-B640-89AF-07BE2BC30B55}" srcOrd="0" destOrd="0" presId="urn:microsoft.com/office/officeart/2005/8/layout/chevron2"/>
    <dgm:cxn modelId="{83197057-3CBE-2D40-B676-F1AF513664B5}" type="presParOf" srcId="{DFAB5F25-28AE-D847-92F1-0E33D59A9C48}" destId="{92FFFDF2-8278-3F44-94DA-A88A85F2E961}" srcOrd="1" destOrd="0" presId="urn:microsoft.com/office/officeart/2005/8/layout/chevron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DC3177-1F0C-3040-83DD-50612674EA64}">
      <dsp:nvSpPr>
        <dsp:cNvPr id="0" name=""/>
        <dsp:cNvSpPr/>
      </dsp:nvSpPr>
      <dsp:spPr>
        <a:xfrm rot="5400000">
          <a:off x="-200715" y="203040"/>
          <a:ext cx="1338100" cy="936670"/>
        </a:xfrm>
        <a:prstGeom prst="chevron">
          <a:avLst/>
        </a:prstGeom>
        <a:solidFill>
          <a:schemeClr val="accent1">
            <a:shade val="8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i="0" kern="1200">
              <a:latin typeface="Segoe UI" panose="020B0502040204020203" pitchFamily="34" charset="0"/>
              <a:cs typeface="Segoe UI" panose="020B0502040204020203" pitchFamily="34" charset="0"/>
            </a:rPr>
            <a:t>Phase One: </a:t>
          </a:r>
          <a:br>
            <a:rPr lang="en-US" sz="600" b="1" i="0" kern="1200">
              <a:latin typeface="Segoe UI" panose="020B0502040204020203" pitchFamily="34" charset="0"/>
              <a:cs typeface="Segoe UI" panose="020B0502040204020203" pitchFamily="34" charset="0"/>
            </a:rPr>
          </a:br>
          <a:r>
            <a:rPr lang="en-US" sz="600" b="1" i="0" kern="1200">
              <a:latin typeface="Segoe UI" panose="020B0502040204020203" pitchFamily="34" charset="0"/>
              <a:cs typeface="Segoe UI" panose="020B0502040204020203" pitchFamily="34" charset="0"/>
            </a:rPr>
            <a:t>Design Phase </a:t>
          </a:r>
          <a:br>
            <a:rPr lang="en-US" sz="600" b="1" i="0" kern="1200">
              <a:latin typeface="Segoe UI" panose="020B0502040204020203" pitchFamily="34" charset="0"/>
              <a:cs typeface="Segoe UI" panose="020B0502040204020203" pitchFamily="34" charset="0"/>
            </a:rPr>
          </a:br>
          <a:r>
            <a:rPr lang="en-US" sz="600" i="0" kern="1200">
              <a:latin typeface="Segoe UI" panose="020B0502040204020203" pitchFamily="34" charset="0"/>
              <a:cs typeface="Segoe UI" panose="020B0502040204020203" pitchFamily="34" charset="0"/>
            </a:rPr>
            <a:t>(Months 0-3)</a:t>
          </a:r>
        </a:p>
      </dsp:txBody>
      <dsp:txXfrm rot="-5400000">
        <a:off x="0" y="470660"/>
        <a:ext cx="936670" cy="401430"/>
      </dsp:txXfrm>
    </dsp:sp>
    <dsp:sp modelId="{50937A81-1388-6548-915D-64F5E0ABCC5E}">
      <dsp:nvSpPr>
        <dsp:cNvPr id="0" name=""/>
        <dsp:cNvSpPr/>
      </dsp:nvSpPr>
      <dsp:spPr>
        <a:xfrm rot="5400000">
          <a:off x="2829357" y="-1890362"/>
          <a:ext cx="869765" cy="4655139"/>
        </a:xfrm>
        <a:prstGeom prst="round2SameRect">
          <a:avLst/>
        </a:prstGeom>
        <a:solidFill>
          <a:schemeClr val="lt1">
            <a:alpha val="9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b="1" i="0" kern="1200">
              <a:latin typeface="Segoe UI" panose="020B0502040204020203" pitchFamily="34" charset="0"/>
              <a:cs typeface="Segoe UI" panose="020B0502040204020203" pitchFamily="34" charset="0"/>
            </a:rPr>
            <a:t>­</a:t>
          </a:r>
          <a:r>
            <a:rPr lang="en-US" sz="1100" i="0" kern="1200">
              <a:latin typeface="Segoe UI" panose="020B0502040204020203" pitchFamily="34" charset="0"/>
              <a:cs typeface="Segoe UI" panose="020B0502040204020203" pitchFamily="34" charset="0"/>
            </a:rPr>
            <a:t>Step 1: Identify Practice Champion and Interdisciplinary Team</a:t>
          </a:r>
        </a:p>
        <a:p>
          <a:pPr marL="57150" lvl="1" indent="-57150" algn="l" defTabSz="488950">
            <a:lnSpc>
              <a:spcPct val="90000"/>
            </a:lnSpc>
            <a:spcBef>
              <a:spcPct val="0"/>
            </a:spcBef>
            <a:spcAft>
              <a:spcPct val="15000"/>
            </a:spcAft>
            <a:buChar char="•"/>
          </a:pPr>
          <a:r>
            <a:rPr lang="en-US" sz="1100" i="0" kern="1200">
              <a:latin typeface="Segoe UI" panose="020B0502040204020203" pitchFamily="34" charset="0"/>
              <a:cs typeface="Segoe UI" panose="020B0502040204020203" pitchFamily="34" charset="0"/>
            </a:rPr>
            <a:t>Step 2:</a:t>
          </a:r>
          <a:r>
            <a:rPr lang="en-US" sz="1100" b="1" i="0" kern="1200">
              <a:latin typeface="Segoe UI" panose="020B0502040204020203" pitchFamily="34" charset="0"/>
              <a:cs typeface="Segoe UI" panose="020B0502040204020203" pitchFamily="34" charset="0"/>
            </a:rPr>
            <a:t> </a:t>
          </a:r>
          <a:r>
            <a:rPr lang="en-US" sz="1100" i="0" kern="1200">
              <a:latin typeface="Segoe UI" panose="020B0502040204020203" pitchFamily="34" charset="0"/>
              <a:cs typeface="Segoe UI" panose="020B0502040204020203" pitchFamily="34" charset="0"/>
            </a:rPr>
            <a:t>Conduct Current State Analysis</a:t>
          </a:r>
        </a:p>
        <a:p>
          <a:pPr marL="57150" lvl="1" indent="-57150" algn="l" defTabSz="488950">
            <a:lnSpc>
              <a:spcPct val="90000"/>
            </a:lnSpc>
            <a:spcBef>
              <a:spcPct val="0"/>
            </a:spcBef>
            <a:spcAft>
              <a:spcPct val="15000"/>
            </a:spcAft>
            <a:buChar char="•"/>
          </a:pPr>
          <a:r>
            <a:rPr lang="en-US" sz="1100" i="0" kern="1200">
              <a:latin typeface="Segoe UI" panose="020B0502040204020203" pitchFamily="34" charset="0"/>
              <a:cs typeface="Segoe UI" panose="020B0502040204020203" pitchFamily="34" charset="0"/>
            </a:rPr>
            <a:t>Step 3:</a:t>
          </a:r>
          <a:r>
            <a:rPr lang="en-US" sz="1100" b="1" i="0" kern="1200">
              <a:latin typeface="Segoe UI" panose="020B0502040204020203" pitchFamily="34" charset="0"/>
              <a:cs typeface="Segoe UI" panose="020B0502040204020203" pitchFamily="34" charset="0"/>
            </a:rPr>
            <a:t> </a:t>
          </a:r>
          <a:r>
            <a:rPr lang="en-US" sz="1100" i="0" kern="1200">
              <a:latin typeface="Segoe UI" panose="020B0502040204020203" pitchFamily="34" charset="0"/>
              <a:cs typeface="Segoe UI" panose="020B0502040204020203" pitchFamily="34" charset="0"/>
            </a:rPr>
            <a:t>Set Project Scope and Charter</a:t>
          </a:r>
        </a:p>
        <a:p>
          <a:pPr marL="57150" lvl="1" indent="-57150" algn="l" defTabSz="488950">
            <a:lnSpc>
              <a:spcPct val="90000"/>
            </a:lnSpc>
            <a:spcBef>
              <a:spcPct val="0"/>
            </a:spcBef>
            <a:spcAft>
              <a:spcPct val="15000"/>
            </a:spcAft>
            <a:buChar char="•"/>
          </a:pPr>
          <a:r>
            <a:rPr lang="en-US" sz="1100" i="0" kern="1200">
              <a:latin typeface="Segoe UI" panose="020B0502040204020203" pitchFamily="34" charset="0"/>
              <a:cs typeface="Segoe UI" panose="020B0502040204020203" pitchFamily="34" charset="0"/>
            </a:rPr>
            <a:t>Step 4: Engage all Relevant Stakeholders</a:t>
          </a:r>
        </a:p>
      </dsp:txBody>
      <dsp:txXfrm rot="-5400000">
        <a:off x="936670" y="44783"/>
        <a:ext cx="4612681" cy="784849"/>
      </dsp:txXfrm>
    </dsp:sp>
    <dsp:sp modelId="{8263B4C4-9BB9-AD43-A6A5-C8FFEC02092C}">
      <dsp:nvSpPr>
        <dsp:cNvPr id="0" name=""/>
        <dsp:cNvSpPr/>
      </dsp:nvSpPr>
      <dsp:spPr>
        <a:xfrm rot="5400000">
          <a:off x="-200715" y="1395450"/>
          <a:ext cx="1338100" cy="936670"/>
        </a:xfrm>
        <a:prstGeom prst="chevron">
          <a:avLst/>
        </a:prstGeom>
        <a:solidFill>
          <a:schemeClr val="accent1">
            <a:shade val="80000"/>
            <a:hueOff val="116428"/>
            <a:satOff val="-2085"/>
            <a:lumOff val="8862"/>
            <a:alphaOff val="0"/>
          </a:schemeClr>
        </a:solidFill>
        <a:ln w="12700" cap="flat" cmpd="sng" algn="ctr">
          <a:solidFill>
            <a:schemeClr val="accent1">
              <a:shade val="80000"/>
              <a:hueOff val="116428"/>
              <a:satOff val="-2085"/>
              <a:lumOff val="886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i="0" kern="1200">
              <a:latin typeface="Segoe UI" panose="020B0502040204020203" pitchFamily="34" charset="0"/>
              <a:cs typeface="Segoe UI" panose="020B0502040204020203" pitchFamily="34" charset="0"/>
            </a:rPr>
            <a:t>Phase Two: </a:t>
          </a:r>
          <a:br>
            <a:rPr lang="en-US" sz="600" b="1" i="0" kern="1200">
              <a:latin typeface="Segoe UI" panose="020B0502040204020203" pitchFamily="34" charset="0"/>
              <a:cs typeface="Segoe UI" panose="020B0502040204020203" pitchFamily="34" charset="0"/>
            </a:rPr>
          </a:br>
          <a:r>
            <a:rPr lang="en-US" sz="600" b="1" i="0" kern="1200">
              <a:latin typeface="Segoe UI" panose="020B0502040204020203" pitchFamily="34" charset="0"/>
              <a:cs typeface="Segoe UI" panose="020B0502040204020203" pitchFamily="34" charset="0"/>
            </a:rPr>
            <a:t>Planning Phase </a:t>
          </a:r>
          <a:br>
            <a:rPr lang="en-US" sz="600" b="1" i="0" kern="1200">
              <a:latin typeface="Segoe UI" panose="020B0502040204020203" pitchFamily="34" charset="0"/>
              <a:cs typeface="Segoe UI" panose="020B0502040204020203" pitchFamily="34" charset="0"/>
            </a:rPr>
          </a:br>
          <a:r>
            <a:rPr lang="en-US" sz="600" i="0" kern="1200">
              <a:latin typeface="Segoe UI" panose="020B0502040204020203" pitchFamily="34" charset="0"/>
              <a:cs typeface="Segoe UI" panose="020B0502040204020203" pitchFamily="34" charset="0"/>
            </a:rPr>
            <a:t>(Months 1-6)</a:t>
          </a:r>
        </a:p>
      </dsp:txBody>
      <dsp:txXfrm rot="-5400000">
        <a:off x="0" y="1663070"/>
        <a:ext cx="936670" cy="401430"/>
      </dsp:txXfrm>
    </dsp:sp>
    <dsp:sp modelId="{815A794D-3E29-104E-B0D0-21CC7EF2DA91}">
      <dsp:nvSpPr>
        <dsp:cNvPr id="0" name=""/>
        <dsp:cNvSpPr/>
      </dsp:nvSpPr>
      <dsp:spPr>
        <a:xfrm rot="5400000">
          <a:off x="2829357" y="-697952"/>
          <a:ext cx="869765" cy="4655139"/>
        </a:xfrm>
        <a:prstGeom prst="round2SameRect">
          <a:avLst/>
        </a:prstGeom>
        <a:solidFill>
          <a:schemeClr val="lt1">
            <a:alpha val="90000"/>
            <a:hueOff val="0"/>
            <a:satOff val="0"/>
            <a:lumOff val="0"/>
            <a:alphaOff val="0"/>
          </a:schemeClr>
        </a:solidFill>
        <a:ln w="12700" cap="flat" cmpd="sng" algn="ctr">
          <a:solidFill>
            <a:schemeClr val="accent1">
              <a:shade val="80000"/>
              <a:hueOff val="116428"/>
              <a:satOff val="-2085"/>
              <a:lumOff val="886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i="0" kern="1200">
              <a:latin typeface="Segoe UI" panose="020B0502040204020203" pitchFamily="34" charset="0"/>
              <a:cs typeface="Segoe UI" panose="020B0502040204020203" pitchFamily="34" charset="0"/>
            </a:rPr>
            <a:t>Step 5: Compile Resources</a:t>
          </a:r>
        </a:p>
        <a:p>
          <a:pPr marL="57150" lvl="1" indent="-57150" algn="l" defTabSz="488950">
            <a:lnSpc>
              <a:spcPct val="90000"/>
            </a:lnSpc>
            <a:spcBef>
              <a:spcPct val="0"/>
            </a:spcBef>
            <a:spcAft>
              <a:spcPct val="15000"/>
            </a:spcAft>
            <a:buChar char="•"/>
          </a:pPr>
          <a:r>
            <a:rPr lang="en-US" sz="1100" i="0" kern="1200">
              <a:latin typeface="Segoe UI" panose="020B0502040204020203" pitchFamily="34" charset="0"/>
              <a:cs typeface="Segoe UI" panose="020B0502040204020203" pitchFamily="34" charset="0"/>
            </a:rPr>
            <a:t>Step 6: Determine Practice Logistics</a:t>
          </a:r>
        </a:p>
        <a:p>
          <a:pPr marL="57150" lvl="1" indent="-57150" algn="l" defTabSz="488950">
            <a:lnSpc>
              <a:spcPct val="90000"/>
            </a:lnSpc>
            <a:spcBef>
              <a:spcPct val="0"/>
            </a:spcBef>
            <a:spcAft>
              <a:spcPct val="15000"/>
            </a:spcAft>
            <a:buChar char="•"/>
          </a:pPr>
          <a:r>
            <a:rPr lang="en-US" sz="1100" i="0" kern="1200">
              <a:latin typeface="Segoe UI" panose="020B0502040204020203" pitchFamily="34" charset="0"/>
              <a:cs typeface="Segoe UI" panose="020B0502040204020203" pitchFamily="34" charset="0"/>
            </a:rPr>
            <a:t>Step 7: Train Staff</a:t>
          </a:r>
        </a:p>
        <a:p>
          <a:pPr marL="57150" lvl="1" indent="-57150" algn="l" defTabSz="488950">
            <a:lnSpc>
              <a:spcPct val="90000"/>
            </a:lnSpc>
            <a:spcBef>
              <a:spcPct val="0"/>
            </a:spcBef>
            <a:spcAft>
              <a:spcPct val="15000"/>
            </a:spcAft>
            <a:buChar char="•"/>
          </a:pPr>
          <a:r>
            <a:rPr lang="en-US" sz="1100" i="0" kern="1200">
              <a:latin typeface="Segoe UI" panose="020B0502040204020203" pitchFamily="34" charset="0"/>
              <a:cs typeface="Segoe UI" panose="020B0502040204020203" pitchFamily="34" charset="0"/>
            </a:rPr>
            <a:t>Step 8: Develop a Plan for Metrics </a:t>
          </a:r>
        </a:p>
      </dsp:txBody>
      <dsp:txXfrm rot="-5400000">
        <a:off x="936670" y="1237193"/>
        <a:ext cx="4612681" cy="784849"/>
      </dsp:txXfrm>
    </dsp:sp>
    <dsp:sp modelId="{E550743C-55EA-DE40-8A66-AA78E01A516B}">
      <dsp:nvSpPr>
        <dsp:cNvPr id="0" name=""/>
        <dsp:cNvSpPr/>
      </dsp:nvSpPr>
      <dsp:spPr>
        <a:xfrm rot="5400000">
          <a:off x="-200715" y="2587859"/>
          <a:ext cx="1338100" cy="936670"/>
        </a:xfrm>
        <a:prstGeom prst="chevron">
          <a:avLst/>
        </a:prstGeom>
        <a:solidFill>
          <a:schemeClr val="accent1">
            <a:shade val="80000"/>
            <a:hueOff val="232855"/>
            <a:satOff val="-4171"/>
            <a:lumOff val="17723"/>
            <a:alphaOff val="0"/>
          </a:schemeClr>
        </a:solidFill>
        <a:ln w="12700" cap="flat" cmpd="sng" algn="ctr">
          <a:solidFill>
            <a:schemeClr val="accent1">
              <a:shade val="80000"/>
              <a:hueOff val="232855"/>
              <a:satOff val="-4171"/>
              <a:lumOff val="1772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i="0" kern="1200">
              <a:latin typeface="Segoe UI" panose="020B0502040204020203" pitchFamily="34" charset="0"/>
              <a:cs typeface="Segoe UI" panose="020B0502040204020203" pitchFamily="34" charset="0"/>
            </a:rPr>
            <a:t>Phase Three: </a:t>
          </a:r>
          <a:br>
            <a:rPr lang="en-US" sz="600" b="1" i="0" kern="1200">
              <a:latin typeface="Segoe UI" panose="020B0502040204020203" pitchFamily="34" charset="0"/>
              <a:cs typeface="Segoe UI" panose="020B0502040204020203" pitchFamily="34" charset="0"/>
            </a:rPr>
          </a:br>
          <a:r>
            <a:rPr lang="en-US" sz="600" b="1" i="0" kern="1200">
              <a:latin typeface="Segoe UI" panose="020B0502040204020203" pitchFamily="34" charset="0"/>
              <a:cs typeface="Segoe UI" panose="020B0502040204020203" pitchFamily="34" charset="0"/>
            </a:rPr>
            <a:t>Implementation Phase </a:t>
          </a:r>
          <a:br>
            <a:rPr lang="en-US" sz="600" b="1" i="0" kern="1200">
              <a:latin typeface="Segoe UI" panose="020B0502040204020203" pitchFamily="34" charset="0"/>
              <a:cs typeface="Segoe UI" panose="020B0502040204020203" pitchFamily="34" charset="0"/>
            </a:rPr>
          </a:br>
          <a:r>
            <a:rPr lang="en-US" sz="600" i="0" kern="1200">
              <a:latin typeface="Segoe UI" panose="020B0502040204020203" pitchFamily="34" charset="0"/>
              <a:cs typeface="Segoe UI" panose="020B0502040204020203" pitchFamily="34" charset="0"/>
            </a:rPr>
            <a:t>(Months 2-6)</a:t>
          </a:r>
        </a:p>
      </dsp:txBody>
      <dsp:txXfrm rot="-5400000">
        <a:off x="0" y="2855479"/>
        <a:ext cx="936670" cy="401430"/>
      </dsp:txXfrm>
    </dsp:sp>
    <dsp:sp modelId="{097B97F9-9561-D148-B500-5816B7F03317}">
      <dsp:nvSpPr>
        <dsp:cNvPr id="0" name=""/>
        <dsp:cNvSpPr/>
      </dsp:nvSpPr>
      <dsp:spPr>
        <a:xfrm rot="5400000">
          <a:off x="2829357" y="494457"/>
          <a:ext cx="869765" cy="4655139"/>
        </a:xfrm>
        <a:prstGeom prst="round2SameRect">
          <a:avLst/>
        </a:prstGeom>
        <a:solidFill>
          <a:schemeClr val="lt1">
            <a:alpha val="90000"/>
            <a:hueOff val="0"/>
            <a:satOff val="0"/>
            <a:lumOff val="0"/>
            <a:alphaOff val="0"/>
          </a:schemeClr>
        </a:solidFill>
        <a:ln w="12700" cap="flat" cmpd="sng" algn="ctr">
          <a:solidFill>
            <a:schemeClr val="accent1">
              <a:shade val="80000"/>
              <a:hueOff val="232855"/>
              <a:satOff val="-4171"/>
              <a:lumOff val="1772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i="0" kern="1200">
              <a:latin typeface="Segoe UI" panose="020B0502040204020203" pitchFamily="34" charset="0"/>
              <a:cs typeface="Segoe UI" panose="020B0502040204020203" pitchFamily="34" charset="0"/>
            </a:rPr>
            <a:t>Step 9: Practice Go-Live</a:t>
          </a:r>
        </a:p>
        <a:p>
          <a:pPr marL="57150" lvl="1" indent="-57150" algn="l" defTabSz="488950">
            <a:lnSpc>
              <a:spcPct val="90000"/>
            </a:lnSpc>
            <a:spcBef>
              <a:spcPct val="0"/>
            </a:spcBef>
            <a:spcAft>
              <a:spcPct val="15000"/>
            </a:spcAft>
            <a:buChar char="•"/>
          </a:pPr>
          <a:r>
            <a:rPr lang="en-US" sz="1100" i="0" kern="1200">
              <a:latin typeface="Segoe UI" panose="020B0502040204020203" pitchFamily="34" charset="0"/>
              <a:cs typeface="Segoe UI" panose="020B0502040204020203" pitchFamily="34" charset="0"/>
            </a:rPr>
            <a:t>Step 10: Incorporate Feedback</a:t>
          </a:r>
        </a:p>
      </dsp:txBody>
      <dsp:txXfrm rot="-5400000">
        <a:off x="936670" y="2429602"/>
        <a:ext cx="4612681" cy="784849"/>
      </dsp:txXfrm>
    </dsp:sp>
    <dsp:sp modelId="{B5EEB16B-2F4C-B640-89AF-07BE2BC30B55}">
      <dsp:nvSpPr>
        <dsp:cNvPr id="0" name=""/>
        <dsp:cNvSpPr/>
      </dsp:nvSpPr>
      <dsp:spPr>
        <a:xfrm rot="5400000">
          <a:off x="-200715" y="3780269"/>
          <a:ext cx="1338100" cy="936670"/>
        </a:xfrm>
        <a:prstGeom prst="chevron">
          <a:avLst/>
        </a:prstGeom>
        <a:solidFill>
          <a:schemeClr val="accent1">
            <a:shade val="80000"/>
            <a:hueOff val="349283"/>
            <a:satOff val="-6256"/>
            <a:lumOff val="26585"/>
            <a:alphaOff val="0"/>
          </a:schemeClr>
        </a:solidFill>
        <a:ln w="12700" cap="flat" cmpd="sng" algn="ctr">
          <a:solidFill>
            <a:schemeClr val="accent1">
              <a:shade val="80000"/>
              <a:hueOff val="349283"/>
              <a:satOff val="-6256"/>
              <a:lumOff val="2658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i="0" kern="1200">
              <a:latin typeface="Segoe UI" panose="020B0502040204020203" pitchFamily="34" charset="0"/>
              <a:cs typeface="Segoe UI" panose="020B0502040204020203" pitchFamily="34" charset="0"/>
            </a:rPr>
            <a:t>Phase Four: </a:t>
          </a:r>
          <a:br>
            <a:rPr lang="en-US" sz="600" b="1" i="0" kern="1200">
              <a:latin typeface="Segoe UI" panose="020B0502040204020203" pitchFamily="34" charset="0"/>
              <a:cs typeface="Segoe UI" panose="020B0502040204020203" pitchFamily="34" charset="0"/>
            </a:rPr>
          </a:br>
          <a:r>
            <a:rPr lang="en-US" sz="600" b="1" i="0" kern="1200">
              <a:latin typeface="Segoe UI" panose="020B0502040204020203" pitchFamily="34" charset="0"/>
              <a:cs typeface="Segoe UI" panose="020B0502040204020203" pitchFamily="34" charset="0"/>
            </a:rPr>
            <a:t>Post-Implementation Phase </a:t>
          </a:r>
          <a:br>
            <a:rPr lang="en-US" sz="600" b="1" i="0" kern="1200">
              <a:latin typeface="Segoe UI" panose="020B0502040204020203" pitchFamily="34" charset="0"/>
              <a:cs typeface="Segoe UI" panose="020B0502040204020203" pitchFamily="34" charset="0"/>
            </a:rPr>
          </a:br>
          <a:r>
            <a:rPr lang="en-US" sz="600" i="0" kern="1200">
              <a:latin typeface="Segoe UI" panose="020B0502040204020203" pitchFamily="34" charset="0"/>
              <a:cs typeface="Segoe UI" panose="020B0502040204020203" pitchFamily="34" charset="0"/>
            </a:rPr>
            <a:t>(Months 6-9)</a:t>
          </a:r>
        </a:p>
      </dsp:txBody>
      <dsp:txXfrm rot="-5400000">
        <a:off x="0" y="4047889"/>
        <a:ext cx="936670" cy="401430"/>
      </dsp:txXfrm>
    </dsp:sp>
    <dsp:sp modelId="{92FFFDF2-8278-3F44-94DA-A88A85F2E961}">
      <dsp:nvSpPr>
        <dsp:cNvPr id="0" name=""/>
        <dsp:cNvSpPr/>
      </dsp:nvSpPr>
      <dsp:spPr>
        <a:xfrm rot="5400000">
          <a:off x="2829357" y="1686867"/>
          <a:ext cx="869765" cy="4655139"/>
        </a:xfrm>
        <a:prstGeom prst="round2SameRect">
          <a:avLst/>
        </a:prstGeom>
        <a:solidFill>
          <a:schemeClr val="lt1">
            <a:alpha val="90000"/>
            <a:hueOff val="0"/>
            <a:satOff val="0"/>
            <a:lumOff val="0"/>
            <a:alphaOff val="0"/>
          </a:schemeClr>
        </a:solidFill>
        <a:ln w="12700" cap="flat" cmpd="sng" algn="ctr">
          <a:solidFill>
            <a:schemeClr val="accent1">
              <a:shade val="80000"/>
              <a:hueOff val="349283"/>
              <a:satOff val="-6256"/>
              <a:lumOff val="2658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i="0" kern="1200">
              <a:latin typeface="Segoe UI" panose="020B0502040204020203" pitchFamily="34" charset="0"/>
              <a:cs typeface="Segoe UI" panose="020B0502040204020203" pitchFamily="34" charset="0"/>
            </a:rPr>
            <a:t>Step 11: Collect and Interpret Data</a:t>
          </a:r>
        </a:p>
        <a:p>
          <a:pPr marL="57150" lvl="1" indent="-57150" algn="l" defTabSz="488950">
            <a:lnSpc>
              <a:spcPct val="90000"/>
            </a:lnSpc>
            <a:spcBef>
              <a:spcPct val="0"/>
            </a:spcBef>
            <a:spcAft>
              <a:spcPct val="15000"/>
            </a:spcAft>
            <a:buChar char="•"/>
          </a:pPr>
          <a:r>
            <a:rPr lang="en-US" sz="1100" i="0" kern="1200">
              <a:latin typeface="Segoe UI" panose="020B0502040204020203" pitchFamily="34" charset="0"/>
              <a:cs typeface="Segoe UI" panose="020B0502040204020203" pitchFamily="34" charset="0"/>
            </a:rPr>
            <a:t>Step 12: Share Success and Celebrate!</a:t>
          </a:r>
        </a:p>
      </dsp:txBody>
      <dsp:txXfrm rot="-5400000">
        <a:off x="936670" y="3622012"/>
        <a:ext cx="4612681" cy="78484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igrationWizIdPermissions xmlns="5c478c73-828f-4f7b-8467-2124cdbb2b1c" xsi:nil="true"/>
    <MigrationWizId xmlns="5c478c73-828f-4f7b-8467-2124cdbb2b1c" xsi:nil="true"/>
    <TaxCatchAll xmlns="4a737693-e519-4a85-8cdf-32c28fa65b4b" xsi:nil="true"/>
    <MigrationWizIdPermissionLevels xmlns="5c478c73-828f-4f7b-8467-2124cdbb2b1c" xsi:nil="true"/>
    <MigrationWizIdSecurityGroups xmlns="5c478c73-828f-4f7b-8467-2124cdbb2b1c" xsi:nil="true"/>
    <MigrationWizIdDocumentLibraryPermissions xmlns="5c478c73-828f-4f7b-8467-2124cdbb2b1c" xsi:nil="true"/>
    <lcf76f155ced4ddcb4097134ff3c332f xmlns="5c478c73-828f-4f7b-8467-2124cdbb2b1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C78F6759B50984A98B9245C1368BF2F" ma:contentTypeVersion="21" ma:contentTypeDescription="Create a new document." ma:contentTypeScope="" ma:versionID="b8275937de54a40eb9c3bc8d67da73c6">
  <xsd:schema xmlns:xsd="http://www.w3.org/2001/XMLSchema" xmlns:xs="http://www.w3.org/2001/XMLSchema" xmlns:p="http://schemas.microsoft.com/office/2006/metadata/properties" xmlns:ns2="5c478c73-828f-4f7b-8467-2124cdbb2b1c" xmlns:ns3="4a737693-e519-4a85-8cdf-32c28fa65b4b" targetNamespace="http://schemas.microsoft.com/office/2006/metadata/properties" ma:root="true" ma:fieldsID="f674f0ca676b25a1fb585b5dc1e16664" ns2:_="" ns3:_="">
    <xsd:import namespace="5c478c73-828f-4f7b-8467-2124cdbb2b1c"/>
    <xsd:import namespace="4a737693-e519-4a85-8cdf-32c28fa65b4b"/>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478c73-828f-4f7b-8467-2124cdbb2b1c"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4d9e1cf0-734a-42bd-bffb-729eb9a511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737693-e519-4a85-8cdf-32c28fa65b4b"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3fdb07a9-d468-4941-924a-8f7352a78ef3}" ma:internalName="TaxCatchAll" ma:showField="CatchAllData" ma:web="4a737693-e519-4a85-8cdf-32c28fa65b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2B7B22-9DA3-4E34-B711-DAF8F37E498A}">
  <ds:schemaRefs>
    <ds:schemaRef ds:uri="http://schemas.microsoft.com/office/2006/metadata/properties"/>
    <ds:schemaRef ds:uri="http://schemas.microsoft.com/office/infopath/2007/PartnerControls"/>
    <ds:schemaRef ds:uri="5c478c73-828f-4f7b-8467-2124cdbb2b1c"/>
    <ds:schemaRef ds:uri="4a737693-e519-4a85-8cdf-32c28fa65b4b"/>
  </ds:schemaRefs>
</ds:datastoreItem>
</file>

<file path=customXml/itemProps2.xml><?xml version="1.0" encoding="utf-8"?>
<ds:datastoreItem xmlns:ds="http://schemas.openxmlformats.org/officeDocument/2006/customXml" ds:itemID="{218E7E2A-F6E2-4EED-BCCB-1FD141E5EF2F}">
  <ds:schemaRefs>
    <ds:schemaRef ds:uri="http://schemas.microsoft.com/sharepoint/v3/contenttype/forms"/>
  </ds:schemaRefs>
</ds:datastoreItem>
</file>

<file path=customXml/itemProps3.xml><?xml version="1.0" encoding="utf-8"?>
<ds:datastoreItem xmlns:ds="http://schemas.openxmlformats.org/officeDocument/2006/customXml" ds:itemID="{330DA076-1EAB-4143-8975-30E222946D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478c73-828f-4f7b-8467-2124cdbb2b1c"/>
    <ds:schemaRef ds:uri="4a737693-e519-4a85-8cdf-32c28fa65b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CE2B25-B762-9341-A9C4-6C2CA34B9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3524</Words>
  <Characters>20090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Lee, James H. (Columbus)</cp:lastModifiedBy>
  <cp:revision>2</cp:revision>
  <dcterms:created xsi:type="dcterms:W3CDTF">2022-11-05T19:10:00Z</dcterms:created>
  <dcterms:modified xsi:type="dcterms:W3CDTF">2022-11-05T19:10:00Z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0x0101003C78F6759B50984A98B9245C1368BF2F</vt:lpwstr>
  </property>
  <property fmtid="{D5CDD505-2E9C-101B-9397-08002B2CF9AE}" pid="3" name="MediaServiceImageTags">
    <vt:lpwstr/>
  </property>
</Properties>
</file>